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30" w:rsidRDefault="00F84EDC" w:rsidP="008529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r w:rsidRPr="00C27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Актуальна </w:t>
      </w:r>
      <w:r w:rsidR="00A16144" w:rsidRPr="00C275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інформація щодо</w:t>
      </w:r>
      <w:r w:rsidRPr="00C27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D752B" w:rsidRPr="00C275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повернутих </w:t>
      </w:r>
      <w:r w:rsidRPr="00C275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технічних </w:t>
      </w:r>
      <w:r w:rsidR="00A16144" w:rsidRPr="00C275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засобів реабілітації</w:t>
      </w:r>
      <w:bookmarkEnd w:id="0"/>
      <w:r w:rsidR="007D75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строк експлуатації яких не закінчився та які підлягають повернення, у зв</w:t>
      </w:r>
      <w:r w:rsidR="007D75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r w:rsidR="007D75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язку зі смертю </w:t>
      </w:r>
      <w:r w:rsidR="008910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особи </w:t>
      </w:r>
      <w:r w:rsidR="007D75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інвалідністю, дитини з інвалідністю</w:t>
      </w:r>
      <w:r w:rsidR="008910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інших окремих категорій населення та у разі видачі несумісних засобів реабілітації, які можна безоплатно передати їх для забезпечення осіб похилого віку, </w:t>
      </w:r>
      <w:r w:rsidR="00A161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для </w:t>
      </w:r>
      <w:r w:rsidR="008910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комплектування пунктів прокату зазначених засобів до закладів та установ, які надають соціальні послуги населення.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1"/>
        <w:gridCol w:w="5675"/>
        <w:gridCol w:w="3118"/>
      </w:tblGrid>
      <w:tr w:rsidR="00852903" w:rsidTr="00852903">
        <w:tc>
          <w:tcPr>
            <w:tcW w:w="841" w:type="dxa"/>
          </w:tcPr>
          <w:p w:rsidR="00852903" w:rsidRDefault="0085290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п/п</w:t>
            </w:r>
          </w:p>
        </w:tc>
        <w:tc>
          <w:tcPr>
            <w:tcW w:w="5675" w:type="dxa"/>
          </w:tcPr>
          <w:p w:rsidR="00852903" w:rsidRDefault="0085290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Технічний засіб реабілітації</w:t>
            </w:r>
          </w:p>
        </w:tc>
        <w:tc>
          <w:tcPr>
            <w:tcW w:w="3118" w:type="dxa"/>
          </w:tcPr>
          <w:p w:rsidR="00852903" w:rsidRDefault="0085290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Стан</w:t>
            </w:r>
          </w:p>
        </w:tc>
      </w:tr>
      <w:tr w:rsidR="00852903" w:rsidTr="00852903">
        <w:tc>
          <w:tcPr>
            <w:tcW w:w="841" w:type="dxa"/>
          </w:tcPr>
          <w:p w:rsidR="00852903" w:rsidRDefault="0085290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675" w:type="dxa"/>
          </w:tcPr>
          <w:p w:rsidR="00852903" w:rsidRPr="00416699" w:rsidRDefault="00852903" w:rsidP="00F8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166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Коростишівський відділ №2</w:t>
            </w:r>
          </w:p>
        </w:tc>
        <w:tc>
          <w:tcPr>
            <w:tcW w:w="3118" w:type="dxa"/>
          </w:tcPr>
          <w:p w:rsidR="00852903" w:rsidRPr="0041324A" w:rsidRDefault="0085290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52903" w:rsidTr="00852903">
        <w:tc>
          <w:tcPr>
            <w:tcW w:w="841" w:type="dxa"/>
          </w:tcPr>
          <w:p w:rsidR="00852903" w:rsidRDefault="0001469C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5675" w:type="dxa"/>
          </w:tcPr>
          <w:p w:rsidR="00852903" w:rsidRPr="0041324A" w:rsidRDefault="0085290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Активне крісло колісне базове (ОККА )</w:t>
            </w:r>
          </w:p>
        </w:tc>
        <w:tc>
          <w:tcPr>
            <w:tcW w:w="3118" w:type="dxa"/>
          </w:tcPr>
          <w:p w:rsidR="00852903" w:rsidRPr="0041324A" w:rsidRDefault="00F74C6F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852903" w:rsidTr="00852903">
        <w:tc>
          <w:tcPr>
            <w:tcW w:w="841" w:type="dxa"/>
          </w:tcPr>
          <w:p w:rsidR="00852903" w:rsidRDefault="0001469C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5675" w:type="dxa"/>
          </w:tcPr>
          <w:p w:rsidR="00852903" w:rsidRPr="0041324A" w:rsidRDefault="0085290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Дорожне крісло колісне з електроприводом (базовий) (220)</w:t>
            </w:r>
          </w:p>
        </w:tc>
        <w:tc>
          <w:tcPr>
            <w:tcW w:w="3118" w:type="dxa"/>
          </w:tcPr>
          <w:p w:rsidR="00852903" w:rsidRPr="0041324A" w:rsidRDefault="00F74C6F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852903" w:rsidTr="00852903">
        <w:tc>
          <w:tcPr>
            <w:tcW w:w="841" w:type="dxa"/>
          </w:tcPr>
          <w:p w:rsidR="00852903" w:rsidRDefault="0001469C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5675" w:type="dxa"/>
          </w:tcPr>
          <w:p w:rsidR="00852903" w:rsidRPr="0041324A" w:rsidRDefault="0085290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Багатофункціональне крісло колісне (базовий) (КДР 2030)КДР-30</w:t>
            </w:r>
          </w:p>
        </w:tc>
        <w:tc>
          <w:tcPr>
            <w:tcW w:w="3118" w:type="dxa"/>
          </w:tcPr>
          <w:p w:rsidR="00852903" w:rsidRPr="0041324A" w:rsidRDefault="00F74C6F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852903" w:rsidTr="00852903">
        <w:tc>
          <w:tcPr>
            <w:tcW w:w="841" w:type="dxa"/>
          </w:tcPr>
          <w:p w:rsidR="00852903" w:rsidRDefault="0001469C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5675" w:type="dxa"/>
          </w:tcPr>
          <w:p w:rsidR="00852903" w:rsidRPr="0041324A" w:rsidRDefault="0085290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Елелектроскутер (базовий) (W4028-CRUISER II)</w:t>
            </w:r>
          </w:p>
        </w:tc>
        <w:tc>
          <w:tcPr>
            <w:tcW w:w="3118" w:type="dxa"/>
          </w:tcPr>
          <w:p w:rsidR="00852903" w:rsidRPr="0041324A" w:rsidRDefault="00F74C6F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852903" w:rsidRPr="007F54D3" w:rsidTr="00852903">
        <w:tc>
          <w:tcPr>
            <w:tcW w:w="841" w:type="dxa"/>
          </w:tcPr>
          <w:p w:rsidR="00852903" w:rsidRDefault="0001469C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5675" w:type="dxa"/>
          </w:tcPr>
          <w:p w:rsidR="00852903" w:rsidRPr="0041324A" w:rsidRDefault="007F54D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Багатофункціональне крісло колісне з можливістю зміни кута нахилу системи опори тіла базове ( 9.072 SOLERO LIGHT)</w:t>
            </w:r>
          </w:p>
        </w:tc>
        <w:tc>
          <w:tcPr>
            <w:tcW w:w="3118" w:type="dxa"/>
          </w:tcPr>
          <w:p w:rsidR="00852903" w:rsidRPr="0041324A" w:rsidRDefault="00F74C6F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852903" w:rsidRPr="007F54D3" w:rsidTr="00852903">
        <w:tc>
          <w:tcPr>
            <w:tcW w:w="841" w:type="dxa"/>
          </w:tcPr>
          <w:p w:rsidR="00852903" w:rsidRDefault="0085290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675" w:type="dxa"/>
          </w:tcPr>
          <w:p w:rsidR="00852903" w:rsidRPr="00416699" w:rsidRDefault="00BA0DA1" w:rsidP="00F8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166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Любарський відділ № 3</w:t>
            </w:r>
          </w:p>
        </w:tc>
        <w:tc>
          <w:tcPr>
            <w:tcW w:w="3118" w:type="dxa"/>
          </w:tcPr>
          <w:p w:rsidR="00852903" w:rsidRPr="0041324A" w:rsidRDefault="0085290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52903" w:rsidRPr="007F54D3" w:rsidTr="00852903">
        <w:tc>
          <w:tcPr>
            <w:tcW w:w="841" w:type="dxa"/>
          </w:tcPr>
          <w:p w:rsidR="00852903" w:rsidRDefault="0042717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5675" w:type="dxa"/>
          </w:tcPr>
          <w:p w:rsidR="00852903" w:rsidRPr="0041324A" w:rsidRDefault="00B0398D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Електроскутер (CRUISER- II)</w:t>
            </w:r>
          </w:p>
        </w:tc>
        <w:tc>
          <w:tcPr>
            <w:tcW w:w="3118" w:type="dxa"/>
          </w:tcPr>
          <w:p w:rsidR="00852903" w:rsidRPr="0041324A" w:rsidRDefault="00F74C6F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852903" w:rsidRPr="007F54D3" w:rsidTr="00852903">
        <w:tc>
          <w:tcPr>
            <w:tcW w:w="841" w:type="dxa"/>
          </w:tcPr>
          <w:p w:rsidR="00852903" w:rsidRDefault="0042717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5675" w:type="dxa"/>
          </w:tcPr>
          <w:p w:rsidR="00852903" w:rsidRPr="0041324A" w:rsidRDefault="00B0398D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Низькоактивне крісло колісне </w:t>
            </w:r>
            <w:r w:rsidR="00475A04"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ОККС2-02</w:t>
            </w:r>
            <w:r w:rsidR="00475A04"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3118" w:type="dxa"/>
          </w:tcPr>
          <w:p w:rsidR="00852903" w:rsidRPr="0041324A" w:rsidRDefault="00F74C6F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475A04" w:rsidRPr="007F54D3" w:rsidTr="00852903">
        <w:tc>
          <w:tcPr>
            <w:tcW w:w="841" w:type="dxa"/>
          </w:tcPr>
          <w:p w:rsidR="00475A04" w:rsidRDefault="00475A04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675" w:type="dxa"/>
          </w:tcPr>
          <w:p w:rsidR="00475A04" w:rsidRPr="00416699" w:rsidRDefault="00C47240" w:rsidP="00F8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166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Радомишльський відділ № 6</w:t>
            </w:r>
          </w:p>
        </w:tc>
        <w:tc>
          <w:tcPr>
            <w:tcW w:w="3118" w:type="dxa"/>
          </w:tcPr>
          <w:p w:rsidR="00475A04" w:rsidRPr="0041324A" w:rsidRDefault="00F74C6F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9E5449" w:rsidRPr="007F54D3" w:rsidTr="00852903">
        <w:tc>
          <w:tcPr>
            <w:tcW w:w="841" w:type="dxa"/>
          </w:tcPr>
          <w:p w:rsidR="009E5449" w:rsidRDefault="0042717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5675" w:type="dxa"/>
          </w:tcPr>
          <w:p w:rsidR="009E5449" w:rsidRPr="0041324A" w:rsidRDefault="00B51365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Електроскутер (базовий) (W4028-CRUISER II)</w:t>
            </w:r>
          </w:p>
        </w:tc>
        <w:tc>
          <w:tcPr>
            <w:tcW w:w="3118" w:type="dxa"/>
          </w:tcPr>
          <w:p w:rsidR="009E5449" w:rsidRPr="0041324A" w:rsidRDefault="00F74C6F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9E5449" w:rsidRPr="007F54D3" w:rsidTr="00852903">
        <w:tc>
          <w:tcPr>
            <w:tcW w:w="841" w:type="dxa"/>
          </w:tcPr>
          <w:p w:rsidR="009E5449" w:rsidRDefault="0042717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5675" w:type="dxa"/>
          </w:tcPr>
          <w:p w:rsidR="009E5449" w:rsidRPr="0041324A" w:rsidRDefault="008A7ADF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Стійки (вертикалізатор) з елементами фіксації тулуба (ВДР 02)</w:t>
            </w:r>
          </w:p>
        </w:tc>
        <w:tc>
          <w:tcPr>
            <w:tcW w:w="3118" w:type="dxa"/>
          </w:tcPr>
          <w:p w:rsidR="009E5449" w:rsidRPr="0041324A" w:rsidRDefault="00F74C6F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852903" w:rsidRPr="007F54D3" w:rsidTr="00852903">
        <w:tc>
          <w:tcPr>
            <w:tcW w:w="841" w:type="dxa"/>
          </w:tcPr>
          <w:p w:rsidR="00852903" w:rsidRDefault="0042717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5675" w:type="dxa"/>
          </w:tcPr>
          <w:p w:rsidR="00852903" w:rsidRPr="0041324A" w:rsidRDefault="00BC118D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Дорожнє крісло колісне з електроприводом (базове) (OSD-ROCKET2)</w:t>
            </w:r>
          </w:p>
        </w:tc>
        <w:tc>
          <w:tcPr>
            <w:tcW w:w="3118" w:type="dxa"/>
          </w:tcPr>
          <w:p w:rsidR="00852903" w:rsidRPr="0041324A" w:rsidRDefault="00F74C6F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852903" w:rsidRPr="007F54D3" w:rsidTr="00852903">
        <w:tc>
          <w:tcPr>
            <w:tcW w:w="841" w:type="dxa"/>
          </w:tcPr>
          <w:p w:rsidR="00852903" w:rsidRDefault="0085290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675" w:type="dxa"/>
          </w:tcPr>
          <w:p w:rsidR="00852903" w:rsidRPr="00DB6E67" w:rsidRDefault="0001469C" w:rsidP="00F8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B6E6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Брусилівський відділ № 1</w:t>
            </w:r>
          </w:p>
        </w:tc>
        <w:tc>
          <w:tcPr>
            <w:tcW w:w="3118" w:type="dxa"/>
          </w:tcPr>
          <w:p w:rsidR="00852903" w:rsidRPr="0041324A" w:rsidRDefault="0085290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66933" w:rsidRPr="007F54D3" w:rsidTr="00852903">
        <w:tc>
          <w:tcPr>
            <w:tcW w:w="841" w:type="dxa"/>
          </w:tcPr>
          <w:p w:rsidR="00766933" w:rsidRDefault="0042717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5675" w:type="dxa"/>
          </w:tcPr>
          <w:p w:rsidR="00766933" w:rsidRPr="0041324A" w:rsidRDefault="0076693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Дорожне крісло колісне (базове) (КДCВ-02)</w:t>
            </w:r>
          </w:p>
        </w:tc>
        <w:tc>
          <w:tcPr>
            <w:tcW w:w="3118" w:type="dxa"/>
          </w:tcPr>
          <w:p w:rsidR="00766933" w:rsidRPr="0041324A" w:rsidRDefault="0001469C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01469C" w:rsidRPr="007F54D3" w:rsidTr="00852903">
        <w:tc>
          <w:tcPr>
            <w:tcW w:w="841" w:type="dxa"/>
          </w:tcPr>
          <w:p w:rsidR="0001469C" w:rsidRDefault="0001469C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675" w:type="dxa"/>
          </w:tcPr>
          <w:p w:rsidR="0001469C" w:rsidRPr="00416699" w:rsidRDefault="009F26D2" w:rsidP="00F8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166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Черняхівський відділ № 9</w:t>
            </w:r>
          </w:p>
        </w:tc>
        <w:tc>
          <w:tcPr>
            <w:tcW w:w="3118" w:type="dxa"/>
          </w:tcPr>
          <w:p w:rsidR="0001469C" w:rsidRPr="0041324A" w:rsidRDefault="002D2DF2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01469C" w:rsidRPr="007F54D3" w:rsidTr="00852903">
        <w:tc>
          <w:tcPr>
            <w:tcW w:w="841" w:type="dxa"/>
          </w:tcPr>
          <w:p w:rsidR="0001469C" w:rsidRDefault="0042717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12</w:t>
            </w:r>
          </w:p>
        </w:tc>
        <w:tc>
          <w:tcPr>
            <w:tcW w:w="5675" w:type="dxa"/>
          </w:tcPr>
          <w:p w:rsidR="0001469C" w:rsidRPr="0041324A" w:rsidRDefault="00FA03F7" w:rsidP="00FA03F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Електроскутер (W4028-CRUIEP II)</w:t>
            </w:r>
          </w:p>
        </w:tc>
        <w:tc>
          <w:tcPr>
            <w:tcW w:w="3118" w:type="dxa"/>
          </w:tcPr>
          <w:p w:rsidR="0001469C" w:rsidRPr="0041324A" w:rsidRDefault="002D2DF2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01469C" w:rsidRPr="007F54D3" w:rsidTr="00852903">
        <w:tc>
          <w:tcPr>
            <w:tcW w:w="841" w:type="dxa"/>
          </w:tcPr>
          <w:p w:rsidR="0001469C" w:rsidRDefault="0042717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13</w:t>
            </w:r>
          </w:p>
        </w:tc>
        <w:tc>
          <w:tcPr>
            <w:tcW w:w="5675" w:type="dxa"/>
          </w:tcPr>
          <w:p w:rsidR="0001469C" w:rsidRPr="0041324A" w:rsidRDefault="00CE6B4D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Електроскутер (W4028-CRUIEP II)</w:t>
            </w:r>
          </w:p>
        </w:tc>
        <w:tc>
          <w:tcPr>
            <w:tcW w:w="3118" w:type="dxa"/>
          </w:tcPr>
          <w:p w:rsidR="0001469C" w:rsidRPr="0041324A" w:rsidRDefault="002D2DF2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01469C" w:rsidRPr="007F54D3" w:rsidTr="00852903">
        <w:tc>
          <w:tcPr>
            <w:tcW w:w="841" w:type="dxa"/>
          </w:tcPr>
          <w:p w:rsidR="0001469C" w:rsidRDefault="00427173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14</w:t>
            </w:r>
          </w:p>
        </w:tc>
        <w:tc>
          <w:tcPr>
            <w:tcW w:w="5675" w:type="dxa"/>
          </w:tcPr>
          <w:p w:rsidR="0001469C" w:rsidRPr="0041324A" w:rsidRDefault="009D5E01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Електроскутер (W4028-CRUIEP II)</w:t>
            </w:r>
          </w:p>
        </w:tc>
        <w:tc>
          <w:tcPr>
            <w:tcW w:w="3118" w:type="dxa"/>
          </w:tcPr>
          <w:p w:rsidR="0001469C" w:rsidRPr="0041324A" w:rsidRDefault="002D2DF2" w:rsidP="00F8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2D2DF2" w:rsidRPr="007F54D3" w:rsidTr="00852903">
        <w:tc>
          <w:tcPr>
            <w:tcW w:w="841" w:type="dxa"/>
          </w:tcPr>
          <w:p w:rsidR="002D2DF2" w:rsidRDefault="002D2DF2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675" w:type="dxa"/>
          </w:tcPr>
          <w:p w:rsidR="002D2DF2" w:rsidRPr="00643D68" w:rsidRDefault="0041324A" w:rsidP="002D2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643D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Хорошівський відділ № 8</w:t>
            </w:r>
          </w:p>
        </w:tc>
        <w:tc>
          <w:tcPr>
            <w:tcW w:w="3118" w:type="dxa"/>
          </w:tcPr>
          <w:p w:rsidR="002D2DF2" w:rsidRPr="0041324A" w:rsidRDefault="002D2DF2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D2DF2" w:rsidRPr="0041324A" w:rsidTr="00852903">
        <w:tc>
          <w:tcPr>
            <w:tcW w:w="841" w:type="dxa"/>
          </w:tcPr>
          <w:p w:rsidR="002D2DF2" w:rsidRDefault="00427173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15</w:t>
            </w:r>
          </w:p>
        </w:tc>
        <w:tc>
          <w:tcPr>
            <w:tcW w:w="5675" w:type="dxa"/>
          </w:tcPr>
          <w:p w:rsidR="002D2DF2" w:rsidRPr="0041324A" w:rsidRDefault="0041324A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агатофункціональне крісло колісне (COMFORT MAXI 6)</w:t>
            </w:r>
          </w:p>
        </w:tc>
        <w:tc>
          <w:tcPr>
            <w:tcW w:w="3118" w:type="dxa"/>
          </w:tcPr>
          <w:p w:rsidR="002D2DF2" w:rsidRPr="0041324A" w:rsidRDefault="00494636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2D2DF2" w:rsidRPr="0041324A" w:rsidTr="00852903">
        <w:tc>
          <w:tcPr>
            <w:tcW w:w="841" w:type="dxa"/>
          </w:tcPr>
          <w:p w:rsidR="002D2DF2" w:rsidRDefault="00427173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16</w:t>
            </w:r>
          </w:p>
        </w:tc>
        <w:tc>
          <w:tcPr>
            <w:tcW w:w="5675" w:type="dxa"/>
          </w:tcPr>
          <w:p w:rsidR="002D2DF2" w:rsidRPr="0041324A" w:rsidRDefault="0041324A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Дорожнє</w:t>
            </w:r>
            <w:r w:rsidRPr="00413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крісло колісне з електроприводом (базове) (WISKING 1018 EASIER-02)</w:t>
            </w:r>
          </w:p>
        </w:tc>
        <w:tc>
          <w:tcPr>
            <w:tcW w:w="3118" w:type="dxa"/>
          </w:tcPr>
          <w:p w:rsidR="002D2DF2" w:rsidRPr="0041324A" w:rsidRDefault="0041324A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Частково придатне</w:t>
            </w:r>
          </w:p>
        </w:tc>
      </w:tr>
      <w:tr w:rsidR="0041324A" w:rsidRPr="0041324A" w:rsidTr="00852903">
        <w:tc>
          <w:tcPr>
            <w:tcW w:w="841" w:type="dxa"/>
          </w:tcPr>
          <w:p w:rsidR="0041324A" w:rsidRDefault="00427173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17</w:t>
            </w:r>
          </w:p>
        </w:tc>
        <w:tc>
          <w:tcPr>
            <w:tcW w:w="5675" w:type="dxa"/>
          </w:tcPr>
          <w:p w:rsidR="0041324A" w:rsidRPr="0041324A" w:rsidRDefault="00494636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4946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рісло колісне з електроприводом (базове) (9.500 CLOU)</w:t>
            </w:r>
          </w:p>
        </w:tc>
        <w:tc>
          <w:tcPr>
            <w:tcW w:w="3118" w:type="dxa"/>
          </w:tcPr>
          <w:p w:rsidR="0041324A" w:rsidRPr="0041324A" w:rsidRDefault="00494636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Частково придатне</w:t>
            </w:r>
          </w:p>
        </w:tc>
      </w:tr>
      <w:tr w:rsidR="0041324A" w:rsidRPr="0041324A" w:rsidTr="00852903">
        <w:tc>
          <w:tcPr>
            <w:tcW w:w="841" w:type="dxa"/>
          </w:tcPr>
          <w:p w:rsidR="0041324A" w:rsidRDefault="00427173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18</w:t>
            </w:r>
          </w:p>
        </w:tc>
        <w:tc>
          <w:tcPr>
            <w:tcW w:w="5675" w:type="dxa"/>
          </w:tcPr>
          <w:p w:rsidR="0041324A" w:rsidRPr="0041324A" w:rsidRDefault="00494636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4946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изькоактивне крісло колісне (базове) (ОККС1-03)</w:t>
            </w:r>
          </w:p>
        </w:tc>
        <w:tc>
          <w:tcPr>
            <w:tcW w:w="3118" w:type="dxa"/>
          </w:tcPr>
          <w:p w:rsidR="0041324A" w:rsidRPr="0041324A" w:rsidRDefault="00494636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41324A" w:rsidRPr="0041324A" w:rsidTr="00852903">
        <w:tc>
          <w:tcPr>
            <w:tcW w:w="841" w:type="dxa"/>
          </w:tcPr>
          <w:p w:rsidR="0041324A" w:rsidRDefault="00427173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19</w:t>
            </w:r>
          </w:p>
        </w:tc>
        <w:tc>
          <w:tcPr>
            <w:tcW w:w="5675" w:type="dxa"/>
          </w:tcPr>
          <w:p w:rsidR="0041324A" w:rsidRPr="0041324A" w:rsidRDefault="00EC006E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EC0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рісло колісне з електричним приводом та серво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керуванням на задні колеса 33П </w:t>
            </w:r>
            <w:r w:rsidRPr="00EC0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01.01(220) (42)</w:t>
            </w:r>
          </w:p>
        </w:tc>
        <w:tc>
          <w:tcPr>
            <w:tcW w:w="3118" w:type="dxa"/>
          </w:tcPr>
          <w:p w:rsidR="0041324A" w:rsidRPr="0041324A" w:rsidRDefault="00EC006E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  <w:tr w:rsidR="00B15400" w:rsidRPr="0041324A" w:rsidTr="00852903">
        <w:tc>
          <w:tcPr>
            <w:tcW w:w="841" w:type="dxa"/>
          </w:tcPr>
          <w:p w:rsidR="00B15400" w:rsidRDefault="00B15400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675" w:type="dxa"/>
          </w:tcPr>
          <w:p w:rsidR="00B15400" w:rsidRPr="00416699" w:rsidRDefault="00B15400" w:rsidP="002D2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166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Попільнянський відділ № 4</w:t>
            </w:r>
          </w:p>
        </w:tc>
        <w:tc>
          <w:tcPr>
            <w:tcW w:w="3118" w:type="dxa"/>
          </w:tcPr>
          <w:p w:rsidR="00B15400" w:rsidRDefault="00B15400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15400" w:rsidRPr="00B15400" w:rsidTr="00852903">
        <w:tc>
          <w:tcPr>
            <w:tcW w:w="841" w:type="dxa"/>
          </w:tcPr>
          <w:p w:rsidR="00B15400" w:rsidRDefault="00427173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20</w:t>
            </w:r>
          </w:p>
        </w:tc>
        <w:tc>
          <w:tcPr>
            <w:tcW w:w="5675" w:type="dxa"/>
          </w:tcPr>
          <w:p w:rsidR="00B15400" w:rsidRDefault="00615913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B15400" w:rsidRPr="00B154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агатофункціональне крісло колісне (базове)  (COMFORT MAXI (6+))</w:t>
            </w:r>
          </w:p>
        </w:tc>
        <w:tc>
          <w:tcPr>
            <w:tcW w:w="3118" w:type="dxa"/>
          </w:tcPr>
          <w:p w:rsidR="00B15400" w:rsidRDefault="00B15400" w:rsidP="002D2D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Задовільний</w:t>
            </w:r>
          </w:p>
        </w:tc>
      </w:tr>
    </w:tbl>
    <w:p w:rsidR="00B62A30" w:rsidRPr="00B15400" w:rsidRDefault="00B62A30" w:rsidP="00B62A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A30" w:rsidRPr="00C5139C" w:rsidRDefault="00B62A30" w:rsidP="00B62A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</w:rPr>
        <w:t>вищевикладене,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можна звертитися за додатковою інформацією до Управління соціального захисту населення Житоми</w:t>
      </w:r>
      <w:r w:rsidR="00C5139C">
        <w:rPr>
          <w:rFonts w:ascii="Times New Roman" w:eastAsia="Times New Roman" w:hAnsi="Times New Roman" w:cs="Times New Roman"/>
          <w:sz w:val="28"/>
          <w:szCs w:val="28"/>
        </w:rPr>
        <w:t>рської райдержадміністрації вул</w:t>
      </w:r>
      <w:r w:rsidR="00C5139C">
        <w:rPr>
          <w:rFonts w:ascii="Times New Roman" w:eastAsia="Times New Roman" w:hAnsi="Times New Roman" w:cs="Times New Roman"/>
          <w:sz w:val="28"/>
          <w:szCs w:val="28"/>
          <w:lang w:val="uk-UA"/>
        </w:rPr>
        <w:t>. Лесі Українки</w:t>
      </w:r>
      <w:r w:rsidR="00C5139C">
        <w:rPr>
          <w:rFonts w:ascii="Times New Roman" w:eastAsia="Times New Roman" w:hAnsi="Times New Roman" w:cs="Times New Roman"/>
          <w:sz w:val="28"/>
          <w:szCs w:val="28"/>
        </w:rPr>
        <w:t xml:space="preserve">, 1, м. Житомир, каб. </w:t>
      </w:r>
      <w:r w:rsidR="00C5139C">
        <w:rPr>
          <w:rFonts w:ascii="Times New Roman" w:eastAsia="Times New Roman" w:hAnsi="Times New Roman" w:cs="Times New Roman"/>
          <w:sz w:val="28"/>
          <w:szCs w:val="28"/>
          <w:lang w:val="uk-UA"/>
        </w:rPr>
        <w:t>107.</w:t>
      </w:r>
    </w:p>
    <w:p w:rsidR="001E300C" w:rsidRPr="007D752B" w:rsidRDefault="001E300C" w:rsidP="007E6DB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E300C" w:rsidRPr="007D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DC"/>
    <w:rsid w:val="0001469C"/>
    <w:rsid w:val="0004777C"/>
    <w:rsid w:val="0018610F"/>
    <w:rsid w:val="001E300C"/>
    <w:rsid w:val="00223FB5"/>
    <w:rsid w:val="002D2DF2"/>
    <w:rsid w:val="00402EAA"/>
    <w:rsid w:val="0041324A"/>
    <w:rsid w:val="00416699"/>
    <w:rsid w:val="00423035"/>
    <w:rsid w:val="00427173"/>
    <w:rsid w:val="00475A04"/>
    <w:rsid w:val="00494636"/>
    <w:rsid w:val="004F0230"/>
    <w:rsid w:val="00567D43"/>
    <w:rsid w:val="00615913"/>
    <w:rsid w:val="00643D68"/>
    <w:rsid w:val="006A55BA"/>
    <w:rsid w:val="007269BB"/>
    <w:rsid w:val="00766933"/>
    <w:rsid w:val="00770E6E"/>
    <w:rsid w:val="007D752B"/>
    <w:rsid w:val="007E6DBB"/>
    <w:rsid w:val="007F54D3"/>
    <w:rsid w:val="00852903"/>
    <w:rsid w:val="008910D8"/>
    <w:rsid w:val="008A7ADF"/>
    <w:rsid w:val="009D5E01"/>
    <w:rsid w:val="009E5449"/>
    <w:rsid w:val="009F26D2"/>
    <w:rsid w:val="00A16144"/>
    <w:rsid w:val="00A93486"/>
    <w:rsid w:val="00B0398D"/>
    <w:rsid w:val="00B15400"/>
    <w:rsid w:val="00B46927"/>
    <w:rsid w:val="00B51365"/>
    <w:rsid w:val="00B62A30"/>
    <w:rsid w:val="00BA0DA1"/>
    <w:rsid w:val="00BC118D"/>
    <w:rsid w:val="00C275D3"/>
    <w:rsid w:val="00C47240"/>
    <w:rsid w:val="00C5139C"/>
    <w:rsid w:val="00CE6B4D"/>
    <w:rsid w:val="00DB6E67"/>
    <w:rsid w:val="00EC006E"/>
    <w:rsid w:val="00EC3CD2"/>
    <w:rsid w:val="00F74C6F"/>
    <w:rsid w:val="00F84EDC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EDC"/>
    <w:rPr>
      <w:color w:val="0000FF"/>
      <w:u w:val="single"/>
    </w:rPr>
  </w:style>
  <w:style w:type="table" w:styleId="a4">
    <w:name w:val="Table Grid"/>
    <w:basedOn w:val="a1"/>
    <w:uiPriority w:val="39"/>
    <w:rsid w:val="0077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EDC"/>
    <w:rPr>
      <w:color w:val="0000FF"/>
      <w:u w:val="single"/>
    </w:rPr>
  </w:style>
  <w:style w:type="table" w:styleId="a4">
    <w:name w:val="Table Grid"/>
    <w:basedOn w:val="a1"/>
    <w:uiPriority w:val="39"/>
    <w:rsid w:val="0077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215-Элла</cp:lastModifiedBy>
  <cp:revision>65</cp:revision>
  <cp:lastPrinted>2023-10-04T11:20:00Z</cp:lastPrinted>
  <dcterms:created xsi:type="dcterms:W3CDTF">2023-09-20T07:37:00Z</dcterms:created>
  <dcterms:modified xsi:type="dcterms:W3CDTF">2023-11-07T15:10:00Z</dcterms:modified>
</cp:coreProperties>
</file>