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53" w:rsidRPr="002D7F53" w:rsidRDefault="002D7F53" w:rsidP="002D7F53">
      <w:pPr>
        <w:pStyle w:val="a3"/>
        <w:rPr>
          <w:b/>
          <w:sz w:val="26"/>
          <w:szCs w:val="26"/>
        </w:rPr>
      </w:pPr>
      <w:r w:rsidRPr="002D7F53">
        <w:rPr>
          <w:b/>
          <w:sz w:val="26"/>
          <w:szCs w:val="26"/>
        </w:rPr>
        <w:t>Стартує освітня програма для українських експортерів Export Academy-2023</w:t>
      </w:r>
    </w:p>
    <w:p w:rsidR="002D7F53" w:rsidRDefault="002D7F53" w:rsidP="002D7F53">
      <w:pPr>
        <w:pStyle w:val="a3"/>
      </w:pPr>
      <w:r>
        <w:t>Офіс з розвитку підприємництва та експорту у співпраці з VisionestInsistute (Естонія) запрошують українських експортерів із усіх галузей виробництва на довгострокову практичну навчальну програму ExportAcademy-2023.</w:t>
      </w:r>
    </w:p>
    <w:p w:rsidR="002D7F53" w:rsidRDefault="002D7F53" w:rsidP="002D7F53">
      <w:pPr>
        <w:pStyle w:val="a3"/>
      </w:pPr>
      <w:r>
        <w:t>ExportAcademy-2</w:t>
      </w:r>
      <w:bookmarkStart w:id="0" w:name="_GoBack"/>
      <w:bookmarkEnd w:id="0"/>
      <w:r>
        <w:t>023 — освітня програма для українських підприємців малого та середнього бізнесу, які тільки планують виходити на зовнішній ринок або вже є експортерами та планують виходити на нові ринки. За результатами навчання учасники створять для своєї компанії експортний план з виходу на нові ринки.</w:t>
      </w:r>
    </w:p>
    <w:p w:rsidR="002D7F53" w:rsidRDefault="002D7F53" w:rsidP="002D7F53">
      <w:pPr>
        <w:pStyle w:val="a3"/>
      </w:pPr>
      <w:r>
        <w:t>ExportAcademy-2023 - це можливість для трансформації та розвитку експорту:</w:t>
      </w:r>
      <w:r>
        <w:br/>
        <w:t>● практичне навчання зі створення експортного плану з виходу на міжнародні ринки;</w:t>
      </w:r>
      <w:r>
        <w:br/>
        <w:t>● систематизація наявного практичного експортного досвіду та налагодження роботи експортного відділу;</w:t>
      </w:r>
      <w:r>
        <w:br/>
        <w:t>● отримання практичних інструментів для планування виходу на нові ринки.</w:t>
      </w:r>
    </w:p>
    <w:p w:rsidR="002D7F53" w:rsidRDefault="002D7F53" w:rsidP="002D7F53">
      <w:pPr>
        <w:pStyle w:val="a3"/>
      </w:pPr>
      <w:r>
        <w:t>На учасників очікує:</w:t>
      </w:r>
      <w:r>
        <w:br/>
        <w:t>● 7 навчальних модулів;</w:t>
      </w:r>
      <w:r>
        <w:br/>
        <w:t>● теоретичні матеріали та 7 практичних воркшопів з тренерами Програми;</w:t>
      </w:r>
      <w:r>
        <w:br/>
        <w:t>● виконання практичного домашнього завдання та письмові фідбеки для найкращих 45 студентів;</w:t>
      </w:r>
      <w:r>
        <w:br/>
        <w:t>● сесії зворотного зв’язку від тренерів Програми за результатами виконаного домашнього завдання;</w:t>
      </w:r>
      <w:r>
        <w:br/>
        <w:t>● нетворкінг для побудови довготривалих ефективних відносин, розвитку бізнесу, пошуку нових клієнтів та створення партнерств для експорту;</w:t>
      </w:r>
      <w:r>
        <w:br/>
        <w:t>● сертифікацію, у разі успішного завершення навчання;</w:t>
      </w:r>
      <w:r>
        <w:br/>
        <w:t>● сертифіковані українські тренери (випускники програми для експортних консультантівTraintheTrainers 2020–2022 років);</w:t>
      </w:r>
      <w:r>
        <w:br/>
        <w:t>● програма навчання розроблена за підтримки міжнародних експертів з експорту.</w:t>
      </w:r>
    </w:p>
    <w:p w:rsidR="002D7F53" w:rsidRDefault="002D7F53" w:rsidP="002D7F53">
      <w:pPr>
        <w:pStyle w:val="a3"/>
      </w:pPr>
      <w:r>
        <w:t>Навчальна програма розрахована на:</w:t>
      </w:r>
      <w:r>
        <w:br/>
        <w:t>● експортних менеджерів, керівників компаній та інших осіб, які відповідають за зовнішньоекономічну діяльність</w:t>
      </w:r>
      <w:r>
        <w:br/>
        <w:t>● представники компаній, що планують розпочати або розширити експортну діяльність у 2023 році або мають досвід експорту та є чинними експортерами з-поміж малого та середнього бізнесу всіх галузей виробництва.</w:t>
      </w:r>
      <w:r>
        <w:br/>
        <w:t xml:space="preserve">Навчання проходитиме з жовтня 2023 до червня 2024 року. Реєстрацію на навчання відкрито </w:t>
      </w:r>
      <w:r>
        <w:rPr>
          <w:rStyle w:val="a4"/>
        </w:rPr>
        <w:t>до 11 жовтня</w:t>
      </w:r>
      <w:r>
        <w:t xml:space="preserve"> (23:59) 2023 року за посиланням: https://export.gov.ua/education/189- export_academy-2023#register</w:t>
      </w:r>
      <w:r>
        <w:br/>
        <w:t>З деталями навчання та умовами участі можна ознайомитись за цим посиланням: https://export.gov.ua/education/189-export_academy-2023 .</w:t>
      </w:r>
      <w:r>
        <w:br/>
        <w:t>Навчання на програмі безоплатне. Перед реєстрацією просимо детально ознайомитись з умовами участі у кожній з програм!</w:t>
      </w:r>
      <w:r>
        <w:br/>
        <w:t>Програма «ExportAcademy II Ukraine» розроблена VisionestInstitute (Естонія) у співпраці зОфісом з розвитку підприємництва та експорту у межах національного проєктуДія.Бізнес. Програма фінансується ESTDEV —</w:t>
      </w:r>
      <w:r>
        <w:br/>
        <w:t>TheEstonianCentreforInternationalDevelopment.</w:t>
      </w:r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3"/>
    <w:rsid w:val="00263E0D"/>
    <w:rsid w:val="002D7F53"/>
    <w:rsid w:val="002F7D4D"/>
    <w:rsid w:val="006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F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7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F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7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1</cp:revision>
  <dcterms:created xsi:type="dcterms:W3CDTF">2023-10-04T08:29:00Z</dcterms:created>
  <dcterms:modified xsi:type="dcterms:W3CDTF">2023-10-04T08:30:00Z</dcterms:modified>
</cp:coreProperties>
</file>