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6B" w:rsidRDefault="00DE11DC" w:rsidP="00DE11DC">
      <w:pPr>
        <w:tabs>
          <w:tab w:val="left" w:pos="540"/>
        </w:tabs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796B">
        <w:rPr>
          <w:rFonts w:ascii="Times New Roman" w:hAnsi="Times New Roman"/>
          <w:b/>
          <w:sz w:val="28"/>
          <w:szCs w:val="28"/>
          <w:lang w:val="uk-UA"/>
        </w:rPr>
        <w:t xml:space="preserve">Повідомлення про наміри отримання дозволу на викиди </w:t>
      </w:r>
    </w:p>
    <w:p w:rsidR="00DE11DC" w:rsidRPr="00B7796B" w:rsidRDefault="00DE11DC" w:rsidP="00DE11DC">
      <w:pPr>
        <w:tabs>
          <w:tab w:val="left" w:pos="540"/>
        </w:tabs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B7796B">
        <w:rPr>
          <w:rFonts w:ascii="Times New Roman" w:hAnsi="Times New Roman"/>
          <w:b/>
          <w:sz w:val="28"/>
          <w:szCs w:val="28"/>
          <w:lang w:val="uk-UA"/>
        </w:rPr>
        <w:t>забруднюючих речовин</w:t>
      </w:r>
    </w:p>
    <w:p w:rsidR="004739D2" w:rsidRPr="00B7796B" w:rsidRDefault="004739D2" w:rsidP="008B45DB">
      <w:pPr>
        <w:tabs>
          <w:tab w:val="left" w:pos="54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79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Товариство з обмеженою відповідальністю</w:t>
      </w:r>
      <w:r w:rsidR="00574235" w:rsidRPr="00B77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B779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ТЕПЛО </w:t>
      </w:r>
      <w:r w:rsidR="008B45DB" w:rsidRPr="00B779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</w:t>
      </w:r>
      <w:r w:rsidRPr="00B779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НА»</w:t>
      </w:r>
      <w:r w:rsidR="00DE11DC" w:rsidRPr="00B77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 39355288), </w:t>
      </w:r>
      <w:r w:rsidRPr="00B779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юридична адреса якого</w:t>
      </w:r>
      <w:r w:rsidR="0014485A" w:rsidRPr="00B7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1DC" w:rsidRPr="00B77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0003</w:t>
      </w:r>
      <w:r w:rsidR="00574235" w:rsidRPr="00B7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7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Житомир, вул. Покровська, 57, кв. 3А</w:t>
      </w:r>
      <w:r w:rsidR="0014485A" w:rsidRPr="00B77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має намір отримати дозвіл на викиди забруднюючих речовин в атмосферне </w:t>
      </w:r>
      <w:r w:rsidRPr="00B77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повітря стаціонарними джерелами </w:t>
      </w:r>
      <w:r w:rsidR="008C0235" w:rsidRPr="00B77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об’єкту: </w:t>
      </w:r>
      <w:r w:rsidRPr="00B7796B">
        <w:rPr>
          <w:rFonts w:ascii="Times New Roman" w:hAnsi="Times New Roman" w:cs="Times New Roman"/>
          <w:sz w:val="28"/>
          <w:szCs w:val="28"/>
          <w:lang w:val="uk-UA"/>
        </w:rPr>
        <w:t>котельні для опалення Житомирської обласної дитячої клінічної лікарні за адресою Житомирська обл., Житомирський р-н., с. Станишівка, Сквирське шосе, 6.</w:t>
      </w:r>
    </w:p>
    <w:p w:rsidR="008C40D5" w:rsidRPr="00B7796B" w:rsidRDefault="008C0235" w:rsidP="008B45DB">
      <w:pPr>
        <w:tabs>
          <w:tab w:val="left" w:pos="540"/>
        </w:tabs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96B">
        <w:rPr>
          <w:rFonts w:ascii="Times New Roman" w:eastAsia="Calibri" w:hAnsi="Times New Roman" w:cs="Times New Roman"/>
          <w:sz w:val="28"/>
          <w:szCs w:val="28"/>
          <w:lang w:val="uk-UA"/>
        </w:rPr>
        <w:t>Основна діяльність підприємства пов’язана з постачанням пари, гарячої води та кондиційованого повітря. Викиди забруднюючих речовин здійснюються від опалювального обладнання, що працює на твердому паливі</w:t>
      </w:r>
      <w:r w:rsidR="000B36F7" w:rsidRPr="00B7796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B779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B45DB" w:rsidRPr="00B779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процесі </w:t>
      </w:r>
      <w:r w:rsidRPr="00B7796B">
        <w:rPr>
          <w:rFonts w:ascii="Times New Roman" w:eastAsia="Calibri" w:hAnsi="Times New Roman" w:cs="Times New Roman"/>
          <w:sz w:val="28"/>
          <w:szCs w:val="28"/>
          <w:lang w:val="uk-UA"/>
        </w:rPr>
        <w:t>роботи дизел</w:t>
      </w:r>
      <w:r w:rsidR="00A8749E" w:rsidRPr="00B7796B">
        <w:rPr>
          <w:rFonts w:ascii="Times New Roman" w:eastAsia="Calibri" w:hAnsi="Times New Roman" w:cs="Times New Roman"/>
          <w:sz w:val="28"/>
          <w:szCs w:val="28"/>
          <w:lang w:val="uk-UA"/>
        </w:rPr>
        <w:t>ь генератора.</w:t>
      </w:r>
      <w:r w:rsidRPr="00B779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502C3" w:rsidRPr="00B7796B">
        <w:rPr>
          <w:rFonts w:ascii="Times New Roman" w:hAnsi="Times New Roman" w:cs="Times New Roman"/>
          <w:sz w:val="28"/>
          <w:szCs w:val="28"/>
          <w:lang w:val="uk-UA"/>
        </w:rPr>
        <w:t>В атмосферне  повіт</w:t>
      </w:r>
      <w:r w:rsidR="002240B9" w:rsidRPr="00B7796B">
        <w:rPr>
          <w:rFonts w:ascii="Times New Roman" w:hAnsi="Times New Roman" w:cs="Times New Roman"/>
          <w:sz w:val="28"/>
          <w:szCs w:val="28"/>
          <w:lang w:val="uk-UA"/>
        </w:rPr>
        <w:t>ря здійснюються викиди: речовин</w:t>
      </w:r>
      <w:r w:rsidR="007502C3" w:rsidRPr="00B7796B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суспе</w:t>
      </w:r>
      <w:r w:rsidR="008C40D5" w:rsidRPr="00B7796B">
        <w:rPr>
          <w:rFonts w:ascii="Times New Roman" w:hAnsi="Times New Roman" w:cs="Times New Roman"/>
          <w:sz w:val="28"/>
          <w:szCs w:val="28"/>
          <w:lang w:val="uk-UA"/>
        </w:rPr>
        <w:t>ндованих твердих частино</w:t>
      </w:r>
      <w:r w:rsidR="00C41C29" w:rsidRPr="00B7796B">
        <w:rPr>
          <w:rFonts w:ascii="Times New Roman" w:hAnsi="Times New Roman" w:cs="Times New Roman"/>
          <w:sz w:val="28"/>
          <w:szCs w:val="28"/>
          <w:lang w:val="uk-UA"/>
        </w:rPr>
        <w:t>к – 12,9</w:t>
      </w:r>
      <w:r w:rsidR="008C40D5" w:rsidRPr="00B7796B">
        <w:rPr>
          <w:rFonts w:ascii="Times New Roman" w:hAnsi="Times New Roman" w:cs="Times New Roman"/>
          <w:sz w:val="28"/>
          <w:szCs w:val="28"/>
          <w:lang w:val="uk-UA"/>
        </w:rPr>
        <w:t xml:space="preserve"> т/рік, оксиди азоту </w:t>
      </w:r>
      <w:r w:rsidR="00C41C29" w:rsidRPr="00B7796B">
        <w:rPr>
          <w:rFonts w:ascii="Times New Roman" w:hAnsi="Times New Roman" w:cs="Times New Roman"/>
          <w:sz w:val="28"/>
          <w:szCs w:val="28"/>
          <w:lang w:val="uk-UA"/>
        </w:rPr>
        <w:t>– 7,8</w:t>
      </w:r>
      <w:r w:rsidR="008C40D5" w:rsidRPr="00B7796B">
        <w:rPr>
          <w:rFonts w:ascii="Times New Roman" w:hAnsi="Times New Roman" w:cs="Times New Roman"/>
          <w:sz w:val="28"/>
          <w:szCs w:val="28"/>
          <w:lang w:val="uk-UA"/>
        </w:rPr>
        <w:t xml:space="preserve"> т/рік, оксид вугле</w:t>
      </w:r>
      <w:r w:rsidR="00C41C29" w:rsidRPr="00B7796B">
        <w:rPr>
          <w:rFonts w:ascii="Times New Roman" w:hAnsi="Times New Roman" w:cs="Times New Roman"/>
          <w:sz w:val="28"/>
          <w:szCs w:val="28"/>
          <w:lang w:val="uk-UA"/>
        </w:rPr>
        <w:t>цю – 17,6</w:t>
      </w:r>
      <w:r w:rsidR="007502C3" w:rsidRPr="00B7796B">
        <w:rPr>
          <w:rFonts w:ascii="Times New Roman" w:hAnsi="Times New Roman" w:cs="Times New Roman"/>
          <w:sz w:val="28"/>
          <w:szCs w:val="28"/>
          <w:lang w:val="uk-UA"/>
        </w:rPr>
        <w:t xml:space="preserve"> т/рік, сірки діоксид –</w:t>
      </w:r>
      <w:r w:rsidR="008C40D5" w:rsidRPr="00B7796B">
        <w:rPr>
          <w:rFonts w:ascii="Times New Roman" w:hAnsi="Times New Roman" w:cs="Times New Roman"/>
          <w:sz w:val="28"/>
          <w:szCs w:val="28"/>
          <w:lang w:val="uk-UA"/>
        </w:rPr>
        <w:t xml:space="preserve"> 0,00</w:t>
      </w:r>
      <w:r w:rsidR="008B45DB" w:rsidRPr="00B7796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C40D5" w:rsidRPr="00B7796B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7502C3" w:rsidRPr="00B7796B">
        <w:rPr>
          <w:rFonts w:ascii="Times New Roman" w:hAnsi="Times New Roman" w:cs="Times New Roman"/>
          <w:sz w:val="28"/>
          <w:szCs w:val="28"/>
          <w:lang w:val="uk-UA"/>
        </w:rPr>
        <w:t xml:space="preserve"> т/рік, аміаку</w:t>
      </w:r>
      <w:r w:rsidR="008C40D5" w:rsidRPr="00B7796B">
        <w:rPr>
          <w:rFonts w:ascii="Times New Roman" w:hAnsi="Times New Roman" w:cs="Times New Roman"/>
          <w:sz w:val="28"/>
          <w:szCs w:val="28"/>
          <w:lang w:val="uk-UA"/>
        </w:rPr>
        <w:t xml:space="preserve"> – 0,0003</w:t>
      </w:r>
      <w:r w:rsidR="007502C3" w:rsidRPr="00B7796B">
        <w:rPr>
          <w:rFonts w:ascii="Times New Roman" w:hAnsi="Times New Roman" w:cs="Times New Roman"/>
          <w:sz w:val="28"/>
          <w:szCs w:val="28"/>
          <w:lang w:val="uk-UA"/>
        </w:rPr>
        <w:t xml:space="preserve"> т/рік, </w:t>
      </w:r>
      <w:r w:rsidR="008C40D5" w:rsidRPr="00B7796B">
        <w:rPr>
          <w:rFonts w:ascii="Times New Roman" w:hAnsi="Times New Roman" w:cs="Times New Roman"/>
          <w:sz w:val="28"/>
          <w:szCs w:val="28"/>
          <w:lang w:val="uk-UA"/>
        </w:rPr>
        <w:t>азоту (1) оксид [N2О] – 0,0003</w:t>
      </w:r>
      <w:r w:rsidR="007502C3" w:rsidRPr="00B7796B">
        <w:rPr>
          <w:rFonts w:ascii="Times New Roman" w:hAnsi="Times New Roman" w:cs="Times New Roman"/>
          <w:sz w:val="28"/>
          <w:szCs w:val="28"/>
          <w:lang w:val="uk-UA"/>
        </w:rPr>
        <w:t xml:space="preserve"> т/рік, бенз(а)пірену </w:t>
      </w:r>
      <w:r w:rsidR="008B45DB" w:rsidRPr="00B7796B">
        <w:rPr>
          <w:rFonts w:ascii="Times New Roman" w:hAnsi="Times New Roman" w:cs="Times New Roman"/>
          <w:sz w:val="28"/>
          <w:szCs w:val="28"/>
          <w:lang w:val="uk-UA"/>
        </w:rPr>
        <w:t>– 0,00000012</w:t>
      </w:r>
      <w:r w:rsidR="007502C3" w:rsidRPr="00B7796B">
        <w:rPr>
          <w:rFonts w:ascii="Times New Roman" w:hAnsi="Times New Roman" w:cs="Times New Roman"/>
          <w:sz w:val="28"/>
          <w:szCs w:val="28"/>
          <w:lang w:val="uk-UA"/>
        </w:rPr>
        <w:t xml:space="preserve"> т/рік, </w:t>
      </w:r>
      <w:r w:rsidR="008C40D5" w:rsidRPr="00B7796B">
        <w:rPr>
          <w:rFonts w:ascii="Times New Roman" w:hAnsi="Times New Roman" w:cs="Times New Roman"/>
          <w:sz w:val="28"/>
          <w:szCs w:val="28"/>
          <w:lang w:val="uk-UA"/>
        </w:rPr>
        <w:t>НМЛОС – 0,01</w:t>
      </w:r>
      <w:r w:rsidR="007502C3" w:rsidRPr="00B7796B">
        <w:rPr>
          <w:rFonts w:ascii="Times New Roman" w:hAnsi="Times New Roman" w:cs="Times New Roman"/>
          <w:sz w:val="28"/>
          <w:szCs w:val="28"/>
          <w:lang w:val="uk-UA"/>
        </w:rPr>
        <w:t xml:space="preserve"> т/рік, діоксиду вуглецю</w:t>
      </w:r>
      <w:r w:rsidR="00C41C29" w:rsidRPr="00B7796B">
        <w:rPr>
          <w:rFonts w:ascii="Times New Roman" w:hAnsi="Times New Roman" w:cs="Times New Roman"/>
          <w:sz w:val="28"/>
          <w:szCs w:val="28"/>
          <w:lang w:val="uk-UA"/>
        </w:rPr>
        <w:t xml:space="preserve"> – 4480</w:t>
      </w:r>
      <w:r w:rsidR="008C40D5" w:rsidRPr="00B7796B">
        <w:rPr>
          <w:rFonts w:ascii="Times New Roman" w:hAnsi="Times New Roman" w:cs="Times New Roman"/>
          <w:sz w:val="28"/>
          <w:szCs w:val="28"/>
          <w:lang w:val="uk-UA"/>
        </w:rPr>
        <w:t xml:space="preserve"> т/рік.</w:t>
      </w:r>
    </w:p>
    <w:p w:rsidR="00A8749E" w:rsidRPr="00B7796B" w:rsidRDefault="00A8749E" w:rsidP="008B45DB">
      <w:pPr>
        <w:pStyle w:val="a4"/>
        <w:ind w:firstLine="540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B779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Згідно з частинами 2 та 3 статті 3 Закону України «Про оцінку впливу на довкілля» </w:t>
      </w:r>
      <w:r w:rsidR="008B45DB" w:rsidRPr="00B779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зазначений об’єкт </w:t>
      </w:r>
      <w:r w:rsidRPr="00B779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 </w:t>
      </w:r>
      <w:r w:rsidR="008B45DB" w:rsidRPr="00B7796B">
        <w:rPr>
          <w:rFonts w:ascii="Times New Roman" w:hAnsi="Times New Roman"/>
          <w:sz w:val="28"/>
          <w:szCs w:val="28"/>
          <w:lang w:val="uk-UA"/>
        </w:rPr>
        <w:t>підпадає</w:t>
      </w:r>
      <w:r w:rsidRPr="00B7796B">
        <w:rPr>
          <w:rFonts w:ascii="Times New Roman" w:hAnsi="Times New Roman"/>
          <w:sz w:val="28"/>
          <w:szCs w:val="28"/>
          <w:lang w:val="uk-UA"/>
        </w:rPr>
        <w:t xml:space="preserve"> під оцінку впливу на довкілля. Заходи щодо впровадження найкращих існуючих технологій виробництва відсутні. Заходи щодо скорочення викидів для об’єкт</w:t>
      </w:r>
      <w:r w:rsidR="008B45DB" w:rsidRPr="00B7796B">
        <w:rPr>
          <w:rFonts w:ascii="Times New Roman" w:hAnsi="Times New Roman"/>
          <w:sz w:val="28"/>
          <w:szCs w:val="28"/>
          <w:lang w:val="uk-UA"/>
        </w:rPr>
        <w:t>у</w:t>
      </w:r>
      <w:r w:rsidRPr="00B7796B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не передбачаються. Пропозиції щодо дозволених обсягів викидів відповідають природоохоронному законодавству.</w:t>
      </w:r>
    </w:p>
    <w:p w:rsidR="00A8749E" w:rsidRPr="00B7796B" w:rsidRDefault="00A8749E" w:rsidP="008B45DB">
      <w:pPr>
        <w:pStyle w:val="a4"/>
        <w:ind w:firstLine="540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B7796B">
        <w:rPr>
          <w:rStyle w:val="a3"/>
          <w:rFonts w:ascii="Times New Roman" w:hAnsi="Times New Roman"/>
          <w:i w:val="0"/>
          <w:sz w:val="28"/>
          <w:szCs w:val="28"/>
          <w:lang w:val="uk-UA"/>
        </w:rPr>
        <w:t>Зауваження та пропозиції громадських організацій та окремих громадян приймаються протягом 30 календарних днів з дня публікації до Житомирської обласної військової адміністрації: 10014, Житомирська обл., м. Житомир, майдан ім. С.П.Корольова,1, (0412) 470857, e-mail: ztadm@apoda.zht.gov.ua</w:t>
      </w:r>
    </w:p>
    <w:p w:rsidR="00817634" w:rsidRPr="008B45DB" w:rsidRDefault="00817634" w:rsidP="007502C3">
      <w:pPr>
        <w:tabs>
          <w:tab w:val="left" w:pos="540"/>
        </w:tabs>
        <w:spacing w:after="0"/>
        <w:ind w:firstLine="540"/>
        <w:jc w:val="both"/>
        <w:rPr>
          <w:sz w:val="18"/>
          <w:szCs w:val="18"/>
        </w:rPr>
      </w:pPr>
    </w:p>
    <w:sectPr w:rsidR="00817634" w:rsidRPr="008B45DB" w:rsidSect="0061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E16"/>
    <w:rsid w:val="000843E5"/>
    <w:rsid w:val="000B36F7"/>
    <w:rsid w:val="000E68A3"/>
    <w:rsid w:val="0014485A"/>
    <w:rsid w:val="0016324E"/>
    <w:rsid w:val="002240B9"/>
    <w:rsid w:val="002277EA"/>
    <w:rsid w:val="002A0853"/>
    <w:rsid w:val="002A5C22"/>
    <w:rsid w:val="004739D2"/>
    <w:rsid w:val="004744C3"/>
    <w:rsid w:val="00514719"/>
    <w:rsid w:val="00574235"/>
    <w:rsid w:val="005C5E21"/>
    <w:rsid w:val="006133F2"/>
    <w:rsid w:val="006B7857"/>
    <w:rsid w:val="007502C3"/>
    <w:rsid w:val="00754AF9"/>
    <w:rsid w:val="007D6D85"/>
    <w:rsid w:val="00817634"/>
    <w:rsid w:val="008527B1"/>
    <w:rsid w:val="008649FE"/>
    <w:rsid w:val="00870010"/>
    <w:rsid w:val="0089787E"/>
    <w:rsid w:val="008B45DB"/>
    <w:rsid w:val="008C0235"/>
    <w:rsid w:val="008C40D5"/>
    <w:rsid w:val="008F1AC6"/>
    <w:rsid w:val="008F346E"/>
    <w:rsid w:val="00937182"/>
    <w:rsid w:val="00A74952"/>
    <w:rsid w:val="00A8749E"/>
    <w:rsid w:val="00AA3B94"/>
    <w:rsid w:val="00B159FC"/>
    <w:rsid w:val="00B22F73"/>
    <w:rsid w:val="00B7796B"/>
    <w:rsid w:val="00BA3033"/>
    <w:rsid w:val="00C41C29"/>
    <w:rsid w:val="00CD4C0F"/>
    <w:rsid w:val="00CF127A"/>
    <w:rsid w:val="00D453FB"/>
    <w:rsid w:val="00D77F78"/>
    <w:rsid w:val="00DD4CE1"/>
    <w:rsid w:val="00DE11DC"/>
    <w:rsid w:val="00E0552D"/>
    <w:rsid w:val="00ED4E16"/>
    <w:rsid w:val="00F3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929,baiaagaaboqcaaad6hgaaax4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4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8749E"/>
    <w:rPr>
      <w:i/>
      <w:iCs/>
    </w:rPr>
  </w:style>
  <w:style w:type="paragraph" w:styleId="a4">
    <w:name w:val="No Spacing"/>
    <w:uiPriority w:val="1"/>
    <w:qFormat/>
    <w:rsid w:val="00A8749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215-Элла</cp:lastModifiedBy>
  <cp:revision>18</cp:revision>
  <dcterms:created xsi:type="dcterms:W3CDTF">2021-03-17T07:39:00Z</dcterms:created>
  <dcterms:modified xsi:type="dcterms:W3CDTF">2023-06-27T13:53:00Z</dcterms:modified>
</cp:coreProperties>
</file>