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C2" w:rsidRPr="004934C2" w:rsidRDefault="004934C2" w:rsidP="004934C2">
      <w:pPr>
        <w:ind w:firstLine="851"/>
        <w:jc w:val="center"/>
        <w:rPr>
          <w:b/>
          <w:sz w:val="28"/>
          <w:szCs w:val="28"/>
          <w:lang w:val="uk-UA"/>
        </w:rPr>
      </w:pPr>
      <w:r w:rsidRPr="004934C2">
        <w:rPr>
          <w:b/>
          <w:sz w:val="28"/>
          <w:szCs w:val="28"/>
          <w:lang w:val="uk-UA"/>
        </w:rPr>
        <w:t>Звіт про роботу служби у справах дітей Житомирської районної державної адміністрації у 2022 році</w:t>
      </w:r>
    </w:p>
    <w:p w:rsidR="004934C2" w:rsidRDefault="004934C2" w:rsidP="00D9771D">
      <w:pPr>
        <w:ind w:firstLine="851"/>
        <w:jc w:val="both"/>
        <w:rPr>
          <w:sz w:val="28"/>
          <w:szCs w:val="28"/>
          <w:lang w:val="uk-UA"/>
        </w:rPr>
      </w:pPr>
    </w:p>
    <w:p w:rsidR="007A5CA9" w:rsidRDefault="007A5CA9" w:rsidP="00D9771D">
      <w:pPr>
        <w:ind w:firstLine="851"/>
        <w:jc w:val="both"/>
        <w:rPr>
          <w:sz w:val="28"/>
          <w:szCs w:val="28"/>
          <w:lang w:val="uk-UA"/>
        </w:rPr>
      </w:pPr>
      <w:r w:rsidRPr="00F91A2B">
        <w:rPr>
          <w:sz w:val="28"/>
          <w:szCs w:val="28"/>
          <w:lang w:val="uk-UA"/>
        </w:rPr>
        <w:t>Упродовж 2022 року</w:t>
      </w:r>
      <w:r>
        <w:rPr>
          <w:sz w:val="28"/>
          <w:szCs w:val="28"/>
          <w:lang w:val="uk-UA"/>
        </w:rPr>
        <w:t xml:space="preserve"> службою у справах дітей Житомирської райдержадміністрації проводилась  робота щодо реалізації державної політики по влаштуванню дітей, які залишилися без батьківського піклування, дітей-сиріт та дітей, позбавлених батьківського піклування в сімейні форми виховання. Пріоритетними напрямками  роботи служби було: розвиток національного усиновлення та мережі прийомних сімей, дитячих будинків сімейного типу, влаштування в них дітей-сиріт та дітей, позбавлених батьківського піклування. </w:t>
      </w:r>
    </w:p>
    <w:p w:rsidR="00142C05" w:rsidRDefault="007A5CA9" w:rsidP="00D9771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захисту прав та законних інтересів дітей-сиріт та дітей, позбавлених батьківського піклування, створення умов для реалізації права кожн</w:t>
      </w:r>
      <w:r w:rsidR="002D1EFB">
        <w:rPr>
          <w:sz w:val="28"/>
          <w:szCs w:val="28"/>
          <w:lang w:val="uk-UA"/>
        </w:rPr>
        <w:t xml:space="preserve">ої дитини на виховання в сім'ї </w:t>
      </w:r>
      <w:r>
        <w:rPr>
          <w:sz w:val="28"/>
          <w:szCs w:val="28"/>
          <w:lang w:val="uk-UA"/>
        </w:rPr>
        <w:t>служба у справах дітей райдержадміністрації працювала над втіленням у життя законів України «Про органи і служби у справах дітей та спеціальні установи для дітей»,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постанов Кабінету Міністрів України від 24.09.08 № 866 «</w:t>
      </w:r>
      <w:r w:rsidRPr="00B8042E">
        <w:rPr>
          <w:sz w:val="28"/>
          <w:szCs w:val="28"/>
          <w:lang w:val="uk-UA"/>
        </w:rPr>
        <w:t>Питання діяльності органів опіки та піклування, пов</w:t>
      </w:r>
      <w:r w:rsidRPr="00B8042E">
        <w:rPr>
          <w:rFonts w:cs="Andalus"/>
          <w:sz w:val="28"/>
          <w:szCs w:val="28"/>
          <w:lang w:val="uk-UA"/>
        </w:rPr>
        <w:t>'</w:t>
      </w:r>
      <w:r w:rsidRPr="00B8042E">
        <w:rPr>
          <w:sz w:val="28"/>
          <w:szCs w:val="28"/>
          <w:lang w:val="uk-UA"/>
        </w:rPr>
        <w:t>яз</w:t>
      </w:r>
      <w:r w:rsidR="00161473">
        <w:rPr>
          <w:sz w:val="28"/>
          <w:szCs w:val="28"/>
          <w:lang w:val="uk-UA"/>
        </w:rPr>
        <w:t>аної із захистом прав дитини»,</w:t>
      </w:r>
      <w:r w:rsidRPr="00B8042E">
        <w:rPr>
          <w:sz w:val="28"/>
          <w:szCs w:val="28"/>
          <w:lang w:val="uk-UA"/>
        </w:rPr>
        <w:t xml:space="preserve"> від 08.10.08 № 905 «Про затвердження Порядку провадження діяльності з усиновлення та здійснення нагляду за дотр</w:t>
      </w:r>
      <w:r w:rsidR="00B8042E" w:rsidRPr="00B8042E">
        <w:rPr>
          <w:sz w:val="28"/>
          <w:szCs w:val="28"/>
          <w:lang w:val="uk-UA"/>
        </w:rPr>
        <w:t xml:space="preserve">иманням прав </w:t>
      </w:r>
      <w:r w:rsidR="00161473" w:rsidRPr="00161473">
        <w:rPr>
          <w:sz w:val="28"/>
          <w:szCs w:val="28"/>
          <w:lang w:val="uk-UA"/>
        </w:rPr>
        <w:t xml:space="preserve">усиновлених дітей» (зі змінами), від </w:t>
      </w:r>
      <w:r w:rsidR="00161473">
        <w:rPr>
          <w:sz w:val="28"/>
          <w:szCs w:val="28"/>
          <w:lang w:val="uk-UA"/>
        </w:rPr>
        <w:t xml:space="preserve">26.04.2022 </w:t>
      </w:r>
      <w:r w:rsidR="00142C05" w:rsidRPr="00142C05">
        <w:rPr>
          <w:sz w:val="28"/>
          <w:szCs w:val="28"/>
          <w:lang w:val="uk-UA"/>
        </w:rPr>
        <w:t>№ 564</w:t>
      </w:r>
      <w:r w:rsidR="00142C05">
        <w:rPr>
          <w:sz w:val="28"/>
          <w:szCs w:val="28"/>
          <w:lang w:val="uk-UA"/>
        </w:rPr>
        <w:t xml:space="preserve"> «</w:t>
      </w:r>
      <w:r w:rsidR="00142C05" w:rsidRPr="00142C05">
        <w:rPr>
          <w:sz w:val="28"/>
          <w:szCs w:val="28"/>
          <w:lang w:val="uk-UA"/>
        </w:rPr>
        <w:t>Про затвердження Положення про</w:t>
      </w:r>
      <w:r w:rsidR="00142C05">
        <w:rPr>
          <w:sz w:val="28"/>
          <w:szCs w:val="28"/>
          <w:lang w:val="uk-UA"/>
        </w:rPr>
        <w:t xml:space="preserve"> дитячий будинок сімейного типу»</w:t>
      </w:r>
      <w:r w:rsidR="00CA2167" w:rsidRPr="00CA2167">
        <w:rPr>
          <w:sz w:val="28"/>
          <w:szCs w:val="28"/>
          <w:lang w:val="uk-UA"/>
        </w:rPr>
        <w:t xml:space="preserve"> </w:t>
      </w:r>
      <w:r w:rsidR="00CA2167" w:rsidRPr="00161473">
        <w:rPr>
          <w:sz w:val="28"/>
          <w:szCs w:val="28"/>
          <w:lang w:val="uk-UA"/>
        </w:rPr>
        <w:t>(зі змінами)</w:t>
      </w:r>
      <w:r w:rsidR="00142C05">
        <w:rPr>
          <w:sz w:val="28"/>
          <w:szCs w:val="28"/>
          <w:lang w:val="uk-UA"/>
        </w:rPr>
        <w:t xml:space="preserve">, від 26.04.2002 № 565 «Про затвердження </w:t>
      </w:r>
      <w:r w:rsidR="00CA2167">
        <w:rPr>
          <w:sz w:val="28"/>
          <w:szCs w:val="28"/>
          <w:lang w:val="uk-UA"/>
        </w:rPr>
        <w:t>П</w:t>
      </w:r>
      <w:r w:rsidR="00142C05">
        <w:rPr>
          <w:sz w:val="28"/>
          <w:szCs w:val="28"/>
          <w:lang w:val="uk-UA"/>
        </w:rPr>
        <w:t>оложення про прийомну сім’ю»</w:t>
      </w:r>
      <w:r w:rsidR="00CA2167" w:rsidRPr="00CA2167">
        <w:rPr>
          <w:sz w:val="28"/>
          <w:szCs w:val="28"/>
          <w:lang w:val="uk-UA"/>
        </w:rPr>
        <w:t xml:space="preserve"> </w:t>
      </w:r>
      <w:r w:rsidR="00CA2167" w:rsidRPr="00161473">
        <w:rPr>
          <w:sz w:val="28"/>
          <w:szCs w:val="28"/>
          <w:lang w:val="uk-UA"/>
        </w:rPr>
        <w:t>(зі змінами)</w:t>
      </w:r>
      <w:r w:rsidR="00CA2167">
        <w:rPr>
          <w:sz w:val="28"/>
          <w:szCs w:val="28"/>
          <w:lang w:val="uk-UA"/>
        </w:rPr>
        <w:t>.</w:t>
      </w:r>
    </w:p>
    <w:p w:rsidR="00F95B5D" w:rsidRDefault="00161473" w:rsidP="00F95B5D">
      <w:pPr>
        <w:ind w:firstLine="851"/>
        <w:jc w:val="both"/>
        <w:rPr>
          <w:sz w:val="28"/>
          <w:szCs w:val="28"/>
          <w:lang w:eastAsia="uk-UA"/>
        </w:rPr>
      </w:pPr>
      <w:r w:rsidRPr="00161473">
        <w:rPr>
          <w:sz w:val="28"/>
          <w:szCs w:val="28"/>
          <w:lang w:eastAsia="uk-UA"/>
        </w:rPr>
        <w:t>Порядок створення дитячих будинків сімейного типу та влаштування в них дітей регулюється </w:t>
      </w:r>
      <w:hyperlink r:id="rId8" w:anchor="Text" w:tgtFrame="_blank" w:history="1">
        <w:r w:rsidRPr="00161473">
          <w:rPr>
            <w:sz w:val="28"/>
            <w:szCs w:val="28"/>
            <w:bdr w:val="none" w:sz="0" w:space="0" w:color="auto" w:frame="1"/>
            <w:lang w:eastAsia="uk-UA"/>
          </w:rPr>
          <w:t xml:space="preserve">постановою Кабінету Міністрів України  від 26 квітня 2002 року </w:t>
        </w:r>
      </w:hyperlink>
      <w:r w:rsidRPr="00161473">
        <w:rPr>
          <w:sz w:val="28"/>
          <w:szCs w:val="28"/>
          <w:lang w:eastAsia="uk-UA"/>
        </w:rPr>
        <w:t>.</w:t>
      </w:r>
    </w:p>
    <w:p w:rsidR="00D75D57" w:rsidRPr="00161473" w:rsidRDefault="00ED2E7E" w:rsidP="00F95B5D">
      <w:pPr>
        <w:ind w:firstLine="851"/>
        <w:jc w:val="both"/>
        <w:rPr>
          <w:sz w:val="28"/>
          <w:szCs w:val="28"/>
        </w:rPr>
      </w:pPr>
      <w:r w:rsidRPr="00161473">
        <w:rPr>
          <w:sz w:val="28"/>
          <w:szCs w:val="28"/>
          <w:lang w:val="uk-UA"/>
        </w:rPr>
        <w:t>С</w:t>
      </w:r>
      <w:r w:rsidR="00D75D57" w:rsidRPr="00161473">
        <w:rPr>
          <w:sz w:val="28"/>
          <w:szCs w:val="28"/>
        </w:rPr>
        <w:t xml:space="preserve">лужбою у справах дітей райдержадміністрації проведена робота щодо розвитку сімейних форм виховання дітей-сиріт та дітей, позбавлених батьківського піклування.    </w:t>
      </w:r>
    </w:p>
    <w:p w:rsidR="005D4A11" w:rsidRDefault="005D4A11" w:rsidP="00D9771D">
      <w:pPr>
        <w:ind w:firstLine="851"/>
        <w:jc w:val="both"/>
        <w:rPr>
          <w:sz w:val="28"/>
          <w:szCs w:val="28"/>
          <w:lang w:val="uk-UA"/>
        </w:rPr>
      </w:pPr>
      <w:r w:rsidRPr="005D4A11">
        <w:rPr>
          <w:sz w:val="28"/>
          <w:szCs w:val="28"/>
          <w:lang w:val="uk-UA"/>
        </w:rPr>
        <w:t>Станом на 31.12.2022 на території Житомирського району функціонує    45 прийомних сімей та 25 дитячих будинків сімейного типу, в яких виховується 252 дітей-сиріт та дітей, позбавлених батьківського піклування.</w:t>
      </w:r>
    </w:p>
    <w:p w:rsidR="00EC5B68" w:rsidRPr="006C6E21" w:rsidRDefault="005D4A11" w:rsidP="00D977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</w:t>
      </w:r>
      <w:r w:rsidR="0097491D">
        <w:rPr>
          <w:sz w:val="28"/>
          <w:szCs w:val="28"/>
        </w:rPr>
        <w:t xml:space="preserve"> 2022 року:</w:t>
      </w:r>
      <w:r w:rsidR="00FA2968">
        <w:rPr>
          <w:sz w:val="28"/>
          <w:szCs w:val="28"/>
          <w:lang w:val="uk-UA"/>
        </w:rPr>
        <w:t xml:space="preserve"> в</w:t>
      </w:r>
      <w:r w:rsidR="00EC5B68" w:rsidRPr="00195AF6">
        <w:rPr>
          <w:sz w:val="28"/>
          <w:szCs w:val="28"/>
        </w:rPr>
        <w:t>лаштовано 3</w:t>
      </w:r>
      <w:r w:rsidR="00EC5B68">
        <w:rPr>
          <w:sz w:val="28"/>
          <w:szCs w:val="28"/>
        </w:rPr>
        <w:t>5</w:t>
      </w:r>
      <w:r w:rsidR="00EC5B68" w:rsidRPr="00195AF6">
        <w:rPr>
          <w:sz w:val="28"/>
          <w:szCs w:val="28"/>
        </w:rPr>
        <w:t xml:space="preserve"> </w:t>
      </w:r>
      <w:r w:rsidR="000961B1">
        <w:rPr>
          <w:sz w:val="28"/>
          <w:szCs w:val="28"/>
          <w:lang w:val="uk-UA"/>
        </w:rPr>
        <w:t>дітей</w:t>
      </w:r>
      <w:r w:rsidR="00EC5B68">
        <w:rPr>
          <w:sz w:val="28"/>
          <w:szCs w:val="28"/>
        </w:rPr>
        <w:t xml:space="preserve"> в дитяч</w:t>
      </w:r>
      <w:r w:rsidR="000961B1">
        <w:rPr>
          <w:sz w:val="28"/>
          <w:szCs w:val="28"/>
          <w:lang w:val="uk-UA"/>
        </w:rPr>
        <w:t>і</w:t>
      </w:r>
      <w:r w:rsidR="00EC5B68">
        <w:rPr>
          <w:sz w:val="28"/>
          <w:szCs w:val="28"/>
        </w:rPr>
        <w:t xml:space="preserve"> будин</w:t>
      </w:r>
      <w:r w:rsidR="000961B1">
        <w:rPr>
          <w:sz w:val="28"/>
          <w:szCs w:val="28"/>
          <w:lang w:val="uk-UA"/>
        </w:rPr>
        <w:t>ки</w:t>
      </w:r>
      <w:r w:rsidR="00EC5B68">
        <w:rPr>
          <w:sz w:val="28"/>
          <w:szCs w:val="28"/>
        </w:rPr>
        <w:t xml:space="preserve"> сімейного типу та 14 дітей в прийомн</w:t>
      </w:r>
      <w:r w:rsidR="000961B1">
        <w:rPr>
          <w:sz w:val="28"/>
          <w:szCs w:val="28"/>
          <w:lang w:val="uk-UA"/>
        </w:rPr>
        <w:t>і</w:t>
      </w:r>
      <w:r w:rsidR="00EC5B68">
        <w:rPr>
          <w:sz w:val="28"/>
          <w:szCs w:val="28"/>
        </w:rPr>
        <w:t xml:space="preserve"> сім</w:t>
      </w:r>
      <w:r w:rsidR="00EC5B68" w:rsidRPr="00660EDA">
        <w:rPr>
          <w:sz w:val="28"/>
          <w:szCs w:val="28"/>
        </w:rPr>
        <w:t>’</w:t>
      </w:r>
      <w:r w:rsidR="000961B1">
        <w:rPr>
          <w:sz w:val="28"/>
          <w:szCs w:val="28"/>
          <w:lang w:val="uk-UA"/>
        </w:rPr>
        <w:t>ї</w:t>
      </w:r>
      <w:r w:rsidR="00EC5B68">
        <w:rPr>
          <w:sz w:val="28"/>
          <w:szCs w:val="28"/>
        </w:rPr>
        <w:t>.</w:t>
      </w:r>
    </w:p>
    <w:p w:rsidR="00EC5B68" w:rsidRPr="006C6E21" w:rsidRDefault="00EC5B68" w:rsidP="00D9771D">
      <w:pPr>
        <w:ind w:firstLine="851"/>
        <w:jc w:val="both"/>
        <w:rPr>
          <w:sz w:val="28"/>
          <w:szCs w:val="28"/>
          <w:lang w:val="uk-UA"/>
        </w:rPr>
      </w:pPr>
      <w:r w:rsidRPr="006C6E21">
        <w:rPr>
          <w:sz w:val="28"/>
          <w:szCs w:val="28"/>
        </w:rPr>
        <w:t xml:space="preserve">Створена - 1 прийомна сім’я </w:t>
      </w:r>
      <w:r w:rsidR="000961B1">
        <w:rPr>
          <w:sz w:val="28"/>
          <w:szCs w:val="28"/>
          <w:lang w:val="uk-UA"/>
        </w:rPr>
        <w:t xml:space="preserve">на території </w:t>
      </w:r>
      <w:r w:rsidRPr="006C6E21">
        <w:rPr>
          <w:sz w:val="28"/>
          <w:szCs w:val="28"/>
          <w:lang w:val="uk-UA"/>
        </w:rPr>
        <w:t>Оліївськ</w:t>
      </w:r>
      <w:r w:rsidR="000961B1">
        <w:rPr>
          <w:sz w:val="28"/>
          <w:szCs w:val="28"/>
          <w:lang w:val="uk-UA"/>
        </w:rPr>
        <w:t>ої</w:t>
      </w:r>
      <w:r w:rsidRPr="006C6E21">
        <w:rPr>
          <w:sz w:val="28"/>
          <w:szCs w:val="28"/>
          <w:lang w:val="uk-UA"/>
        </w:rPr>
        <w:t xml:space="preserve"> ТГ.</w:t>
      </w:r>
    </w:p>
    <w:p w:rsidR="00EC5B68" w:rsidRPr="006C6E21" w:rsidRDefault="00EC5B68" w:rsidP="00D9771D">
      <w:pPr>
        <w:ind w:firstLine="851"/>
        <w:jc w:val="both"/>
        <w:rPr>
          <w:sz w:val="28"/>
          <w:szCs w:val="28"/>
        </w:rPr>
      </w:pPr>
      <w:r w:rsidRPr="006C6E21">
        <w:rPr>
          <w:sz w:val="28"/>
          <w:szCs w:val="28"/>
          <w:lang w:val="uk-UA"/>
        </w:rPr>
        <w:t>1</w:t>
      </w:r>
      <w:r w:rsidRPr="006C6E21">
        <w:rPr>
          <w:sz w:val="28"/>
          <w:szCs w:val="28"/>
        </w:rPr>
        <w:t xml:space="preserve"> дитяч</w:t>
      </w:r>
      <w:r w:rsidRPr="006C6E21">
        <w:rPr>
          <w:sz w:val="28"/>
          <w:szCs w:val="28"/>
          <w:lang w:val="uk-UA"/>
        </w:rPr>
        <w:t>ий</w:t>
      </w:r>
      <w:r w:rsidRPr="006C6E21">
        <w:rPr>
          <w:sz w:val="28"/>
          <w:szCs w:val="28"/>
        </w:rPr>
        <w:t xml:space="preserve"> будин</w:t>
      </w:r>
      <w:r w:rsidRPr="006C6E21">
        <w:rPr>
          <w:sz w:val="28"/>
          <w:szCs w:val="28"/>
          <w:lang w:val="uk-UA"/>
        </w:rPr>
        <w:t>ок</w:t>
      </w:r>
      <w:r w:rsidRPr="006C6E21">
        <w:rPr>
          <w:sz w:val="28"/>
          <w:szCs w:val="28"/>
        </w:rPr>
        <w:t xml:space="preserve"> сімейного типу </w:t>
      </w:r>
      <w:r w:rsidRPr="006C6E21">
        <w:rPr>
          <w:sz w:val="28"/>
          <w:szCs w:val="28"/>
          <w:lang w:val="uk-UA"/>
        </w:rPr>
        <w:t xml:space="preserve">родини (Станишівська ТГ) </w:t>
      </w:r>
      <w:r w:rsidRPr="006C6E21">
        <w:rPr>
          <w:sz w:val="28"/>
          <w:szCs w:val="28"/>
        </w:rPr>
        <w:t>перейш</w:t>
      </w:r>
      <w:r w:rsidRPr="006C6E21">
        <w:rPr>
          <w:sz w:val="28"/>
          <w:szCs w:val="28"/>
          <w:lang w:val="uk-UA"/>
        </w:rPr>
        <w:t>ов</w:t>
      </w:r>
      <w:r w:rsidRPr="006C6E21">
        <w:rPr>
          <w:sz w:val="28"/>
          <w:szCs w:val="28"/>
        </w:rPr>
        <w:t xml:space="preserve"> в статус - прийомної сім’ї.</w:t>
      </w:r>
    </w:p>
    <w:p w:rsidR="00EC5B68" w:rsidRDefault="00EC5B68" w:rsidP="00D9771D">
      <w:pPr>
        <w:ind w:firstLine="851"/>
        <w:jc w:val="both"/>
        <w:rPr>
          <w:sz w:val="28"/>
          <w:szCs w:val="28"/>
        </w:rPr>
      </w:pPr>
      <w:r w:rsidRPr="006C6E21">
        <w:rPr>
          <w:sz w:val="28"/>
          <w:szCs w:val="28"/>
          <w:lang w:val="uk-UA"/>
        </w:rPr>
        <w:t>1</w:t>
      </w:r>
      <w:r w:rsidRPr="006C6E21">
        <w:rPr>
          <w:sz w:val="28"/>
          <w:szCs w:val="28"/>
        </w:rPr>
        <w:t xml:space="preserve"> прийомн</w:t>
      </w:r>
      <w:r w:rsidRPr="006C6E21">
        <w:rPr>
          <w:sz w:val="28"/>
          <w:szCs w:val="28"/>
          <w:lang w:val="uk-UA"/>
        </w:rPr>
        <w:t>а</w:t>
      </w:r>
      <w:r w:rsidRPr="006C6E21">
        <w:rPr>
          <w:sz w:val="28"/>
          <w:szCs w:val="28"/>
        </w:rPr>
        <w:t xml:space="preserve"> сім’</w:t>
      </w:r>
      <w:r w:rsidRPr="006C6E21">
        <w:rPr>
          <w:sz w:val="28"/>
          <w:szCs w:val="28"/>
          <w:lang w:val="uk-UA"/>
        </w:rPr>
        <w:t>я (Брусилівська ТГ)</w:t>
      </w:r>
      <w:r w:rsidRPr="006C6E21">
        <w:rPr>
          <w:sz w:val="28"/>
          <w:szCs w:val="28"/>
        </w:rPr>
        <w:t xml:space="preserve"> перейшл</w:t>
      </w:r>
      <w:r w:rsidRPr="006C6E21">
        <w:rPr>
          <w:sz w:val="28"/>
          <w:szCs w:val="28"/>
          <w:lang w:val="uk-UA"/>
        </w:rPr>
        <w:t>а</w:t>
      </w:r>
      <w:r w:rsidRPr="006C6E21">
        <w:rPr>
          <w:sz w:val="28"/>
          <w:szCs w:val="28"/>
        </w:rPr>
        <w:t xml:space="preserve"> в статус - дитячого будинку сімейного тиипу.</w:t>
      </w:r>
    </w:p>
    <w:p w:rsidR="00626492" w:rsidRPr="00904E88" w:rsidRDefault="00626492" w:rsidP="00D9771D">
      <w:pPr>
        <w:ind w:firstLine="851"/>
        <w:jc w:val="both"/>
        <w:rPr>
          <w:sz w:val="28"/>
          <w:szCs w:val="28"/>
          <w:lang w:val="uk-UA"/>
        </w:rPr>
      </w:pPr>
      <w:r w:rsidRPr="00DC36FF">
        <w:rPr>
          <w:sz w:val="28"/>
          <w:szCs w:val="28"/>
        </w:rPr>
        <w:t>У зв’язку з повномасштабним вторгненням РФ на територію України та оголошенням воєнного стану на території наш</w:t>
      </w:r>
      <w:r>
        <w:rPr>
          <w:sz w:val="28"/>
          <w:szCs w:val="28"/>
        </w:rPr>
        <w:t xml:space="preserve">ої держави, у лютому 2022 року </w:t>
      </w:r>
      <w:r>
        <w:rPr>
          <w:sz w:val="28"/>
          <w:szCs w:val="28"/>
          <w:lang w:val="uk-UA"/>
        </w:rPr>
        <w:t xml:space="preserve">багато дитячих будинків сімейного типу та прийомних сімей тимчасово евакуювалися за межі України. Станом на 31.12.2022 за кордоном перебуває: </w:t>
      </w:r>
      <w:r w:rsidRPr="004934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lastRenderedPageBreak/>
        <w:t xml:space="preserve">дитячих будинків сімейного типу та 11 прийомних сімей, з якими </w:t>
      </w:r>
      <w:r w:rsidR="00DC2C84">
        <w:rPr>
          <w:sz w:val="28"/>
          <w:szCs w:val="28"/>
          <w:lang w:val="uk-UA"/>
        </w:rPr>
        <w:t xml:space="preserve">спеціалісти служби у справах дітей Житомирської райдержадміністрації </w:t>
      </w:r>
      <w:r>
        <w:rPr>
          <w:sz w:val="28"/>
          <w:szCs w:val="28"/>
          <w:lang w:val="uk-UA"/>
        </w:rPr>
        <w:t>постійно підтриму</w:t>
      </w:r>
      <w:r w:rsidR="00DC2C84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зв'язок. </w:t>
      </w:r>
    </w:p>
    <w:p w:rsidR="003C368D" w:rsidRPr="00BC680D" w:rsidRDefault="003C368D" w:rsidP="00D9771D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6C6E21">
        <w:rPr>
          <w:sz w:val="28"/>
          <w:szCs w:val="28"/>
          <w:lang w:val="uk-UA"/>
        </w:rPr>
        <w:t xml:space="preserve">Протягом 2022 року </w:t>
      </w:r>
      <w:r w:rsidR="00297A28">
        <w:rPr>
          <w:sz w:val="28"/>
          <w:szCs w:val="28"/>
          <w:lang w:val="uk-UA"/>
        </w:rPr>
        <w:t xml:space="preserve">працівниками служби </w:t>
      </w:r>
      <w:r w:rsidR="00F37D37">
        <w:rPr>
          <w:sz w:val="28"/>
          <w:szCs w:val="28"/>
          <w:lang w:val="uk-UA"/>
        </w:rPr>
        <w:t xml:space="preserve">проведено </w:t>
      </w:r>
      <w:r w:rsidR="00A72546">
        <w:rPr>
          <w:sz w:val="28"/>
          <w:szCs w:val="28"/>
          <w:lang w:val="uk-UA"/>
        </w:rPr>
        <w:t xml:space="preserve">75 рейдів, </w:t>
      </w:r>
      <w:r w:rsidRPr="00BC680D">
        <w:rPr>
          <w:sz w:val="28"/>
          <w:szCs w:val="28"/>
          <w:lang w:val="uk-UA"/>
        </w:rPr>
        <w:t xml:space="preserve">обстежено </w:t>
      </w:r>
      <w:r>
        <w:rPr>
          <w:sz w:val="28"/>
          <w:szCs w:val="28"/>
          <w:lang w:val="uk-UA"/>
        </w:rPr>
        <w:t>умови</w:t>
      </w:r>
      <w:r w:rsidRPr="00BC680D">
        <w:rPr>
          <w:sz w:val="28"/>
          <w:szCs w:val="28"/>
          <w:lang w:val="uk-UA"/>
        </w:rPr>
        <w:t xml:space="preserve"> проживання</w:t>
      </w:r>
      <w:r w:rsidR="00CD1D8E">
        <w:rPr>
          <w:sz w:val="28"/>
          <w:szCs w:val="28"/>
          <w:lang w:val="uk-UA"/>
        </w:rPr>
        <w:t>:</w:t>
      </w:r>
      <w:r w:rsidR="00A750E8">
        <w:rPr>
          <w:sz w:val="28"/>
          <w:szCs w:val="28"/>
          <w:lang w:val="uk-UA"/>
        </w:rPr>
        <w:t xml:space="preserve"> 17 </w:t>
      </w:r>
      <w:r w:rsidR="00A750E8" w:rsidRPr="00B5026E">
        <w:rPr>
          <w:sz w:val="28"/>
          <w:szCs w:val="28"/>
          <w:lang w:val="uk-UA"/>
        </w:rPr>
        <w:t>дитяч</w:t>
      </w:r>
      <w:r w:rsidR="00A750E8">
        <w:rPr>
          <w:sz w:val="28"/>
          <w:szCs w:val="28"/>
          <w:lang w:val="uk-UA"/>
        </w:rPr>
        <w:t>их</w:t>
      </w:r>
      <w:r w:rsidR="00A750E8" w:rsidRPr="00B5026E">
        <w:rPr>
          <w:sz w:val="28"/>
          <w:szCs w:val="28"/>
          <w:lang w:val="uk-UA"/>
        </w:rPr>
        <w:t xml:space="preserve"> будинк</w:t>
      </w:r>
      <w:r w:rsidR="00A750E8">
        <w:rPr>
          <w:sz w:val="28"/>
          <w:szCs w:val="28"/>
          <w:lang w:val="uk-UA"/>
        </w:rPr>
        <w:t>ів</w:t>
      </w:r>
      <w:r w:rsidR="00A750E8" w:rsidRPr="00B5026E">
        <w:rPr>
          <w:sz w:val="28"/>
          <w:szCs w:val="28"/>
          <w:lang w:val="uk-UA"/>
        </w:rPr>
        <w:t xml:space="preserve"> сімейного типу</w:t>
      </w:r>
      <w:r w:rsidR="00A750E8">
        <w:rPr>
          <w:sz w:val="28"/>
          <w:szCs w:val="28"/>
          <w:lang w:val="uk-UA"/>
        </w:rPr>
        <w:t xml:space="preserve"> та 34 </w:t>
      </w:r>
      <w:r w:rsidR="00A750E8" w:rsidRPr="00B5026E">
        <w:rPr>
          <w:sz w:val="28"/>
          <w:szCs w:val="28"/>
          <w:lang w:val="uk-UA"/>
        </w:rPr>
        <w:t>прийомн</w:t>
      </w:r>
      <w:r w:rsidR="00A750E8">
        <w:rPr>
          <w:sz w:val="28"/>
          <w:szCs w:val="28"/>
          <w:lang w:val="uk-UA"/>
        </w:rPr>
        <w:t>их</w:t>
      </w:r>
      <w:r w:rsidR="00A750E8" w:rsidRPr="00B5026E">
        <w:rPr>
          <w:sz w:val="28"/>
          <w:szCs w:val="28"/>
          <w:lang w:val="uk-UA"/>
        </w:rPr>
        <w:t xml:space="preserve"> сім</w:t>
      </w:r>
      <w:r w:rsidR="00A750E8">
        <w:rPr>
          <w:sz w:val="28"/>
          <w:szCs w:val="28"/>
          <w:lang w:val="uk-UA"/>
        </w:rPr>
        <w:t>ей</w:t>
      </w:r>
      <w:r w:rsidR="00CD1D8E">
        <w:rPr>
          <w:sz w:val="28"/>
          <w:szCs w:val="28"/>
          <w:lang w:val="uk-UA"/>
        </w:rPr>
        <w:t xml:space="preserve">. </w:t>
      </w:r>
    </w:p>
    <w:p w:rsidR="00D75D57" w:rsidRPr="006C6E21" w:rsidRDefault="00D75D57" w:rsidP="00D9771D">
      <w:pPr>
        <w:tabs>
          <w:tab w:val="left" w:pos="1370"/>
        </w:tabs>
        <w:ind w:firstLine="851"/>
        <w:jc w:val="both"/>
        <w:rPr>
          <w:sz w:val="28"/>
          <w:szCs w:val="28"/>
        </w:rPr>
      </w:pPr>
      <w:r w:rsidRPr="006C6E21">
        <w:rPr>
          <w:sz w:val="28"/>
          <w:szCs w:val="28"/>
          <w:lang w:val="uk-UA"/>
        </w:rPr>
        <w:t xml:space="preserve">Управління соціального захисту населення райдержадміністрації здійснює своєчасне призначення і виплату державної соціальної допомоги на дітей-сиріт та дітей, позбавлених батьківського піклування дитячим будинкам сімейного типу та прийомним сім’ям. </w:t>
      </w:r>
      <w:r w:rsidRPr="006C6E21">
        <w:rPr>
          <w:sz w:val="28"/>
          <w:szCs w:val="28"/>
        </w:rPr>
        <w:t>Заборгованості по виплаті державної соціальної допомоги та грошового забезпечення батькам-вихователям  немає.</w:t>
      </w:r>
    </w:p>
    <w:p w:rsidR="00202656" w:rsidRDefault="00202656" w:rsidP="00D9771D">
      <w:pPr>
        <w:ind w:firstLine="851"/>
        <w:jc w:val="both"/>
      </w:pPr>
      <w:r w:rsidRPr="00795227">
        <w:rPr>
          <w:sz w:val="28"/>
          <w:szCs w:val="28"/>
          <w:lang w:val="uk-UA"/>
        </w:rPr>
        <w:t>Станом на 3</w:t>
      </w:r>
      <w:r w:rsidR="00FA2968">
        <w:rPr>
          <w:sz w:val="28"/>
          <w:szCs w:val="28"/>
          <w:lang w:val="uk-UA"/>
        </w:rPr>
        <w:t>1</w:t>
      </w:r>
      <w:r w:rsidRPr="00795227">
        <w:rPr>
          <w:sz w:val="28"/>
          <w:szCs w:val="28"/>
          <w:lang w:val="uk-UA"/>
        </w:rPr>
        <w:t xml:space="preserve">.12.2022 року на місцевому </w:t>
      </w:r>
      <w:r>
        <w:rPr>
          <w:sz w:val="28"/>
          <w:szCs w:val="28"/>
          <w:lang w:val="uk-UA"/>
        </w:rPr>
        <w:t xml:space="preserve">та регіональному </w:t>
      </w:r>
      <w:r w:rsidRPr="00795227">
        <w:rPr>
          <w:sz w:val="28"/>
          <w:szCs w:val="28"/>
          <w:lang w:val="uk-UA"/>
        </w:rPr>
        <w:t>обліку з усиновлення перебуває  227 дітей-сиріт та дітей, позбавлених батьківського піклування.</w:t>
      </w:r>
      <w:r w:rsidRPr="004F660D">
        <w:rPr>
          <w:sz w:val="28"/>
          <w:szCs w:val="28"/>
          <w:lang w:val="uk-UA"/>
        </w:rPr>
        <w:t xml:space="preserve"> Впродовж 2022 року на місцевий облік з усиновлення поставлено 49 дітей</w:t>
      </w:r>
      <w:r>
        <w:rPr>
          <w:sz w:val="28"/>
          <w:szCs w:val="28"/>
          <w:lang w:val="uk-UA"/>
        </w:rPr>
        <w:t>,</w:t>
      </w:r>
      <w:r w:rsidRPr="004F6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</w:t>
      </w:r>
      <w:r w:rsidRPr="00D6592A">
        <w:rPr>
          <w:sz w:val="28"/>
          <w:szCs w:val="28"/>
          <w:lang w:val="uk-UA"/>
        </w:rPr>
        <w:t xml:space="preserve"> дитини, що перебувають на обліку з усиновлення, мають інвалідність.</w:t>
      </w:r>
      <w:r w:rsidRPr="00AF7AF8">
        <w:t xml:space="preserve"> </w:t>
      </w:r>
    </w:p>
    <w:p w:rsidR="00202656" w:rsidRPr="004F660D" w:rsidRDefault="00202656" w:rsidP="00D9771D">
      <w:pPr>
        <w:ind w:firstLine="851"/>
        <w:jc w:val="both"/>
        <w:rPr>
          <w:sz w:val="28"/>
          <w:szCs w:val="28"/>
          <w:lang w:val="uk-UA"/>
        </w:rPr>
      </w:pPr>
      <w:r w:rsidRPr="00AF7AF8">
        <w:rPr>
          <w:sz w:val="28"/>
          <w:szCs w:val="28"/>
          <w:lang w:val="uk-UA"/>
        </w:rPr>
        <w:t>В Єдиному електронному банку даних дітей-сиріт, дітей, позбавлених батьківського піклування, службою у справах дітей райдержадміністрації  проводиться моніторинг щодо якості та достовірності внесеної інформації та згідно графіку проводиться поновлення інформації щодо перебування та влаштування дітей, які перебувають на обліку з усиновлення.</w:t>
      </w:r>
    </w:p>
    <w:p w:rsidR="00202656" w:rsidRPr="00795227" w:rsidRDefault="00202656" w:rsidP="00D9771D">
      <w:pPr>
        <w:tabs>
          <w:tab w:val="left" w:pos="137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Впродовж 2022 року усиновлено 5 </w:t>
      </w:r>
      <w:r w:rsidRPr="00795227">
        <w:rPr>
          <w:sz w:val="28"/>
          <w:szCs w:val="28"/>
          <w:lang w:val="uk-UA"/>
        </w:rPr>
        <w:t>дітей-сиріт та дітей, позбавлених батьківського піклування</w:t>
      </w:r>
      <w:r>
        <w:rPr>
          <w:sz w:val="28"/>
          <w:szCs w:val="28"/>
          <w:lang w:val="uk-UA"/>
        </w:rPr>
        <w:t>, з них: 4 дитини - громадянами України, 1 дитина -і</w:t>
      </w:r>
      <w:r w:rsidRPr="00D6592A">
        <w:rPr>
          <w:sz w:val="28"/>
          <w:szCs w:val="28"/>
          <w:lang w:val="uk-UA"/>
        </w:rPr>
        <w:t>ноземними громадянами</w:t>
      </w:r>
      <w:r>
        <w:rPr>
          <w:sz w:val="28"/>
          <w:szCs w:val="28"/>
          <w:lang w:val="uk-UA"/>
        </w:rPr>
        <w:t>.</w:t>
      </w:r>
    </w:p>
    <w:p w:rsidR="00202656" w:rsidRDefault="00202656" w:rsidP="00D9771D">
      <w:pPr>
        <w:ind w:firstLine="851"/>
        <w:jc w:val="both"/>
        <w:rPr>
          <w:sz w:val="28"/>
          <w:szCs w:val="28"/>
          <w:lang w:val="uk-UA"/>
        </w:rPr>
      </w:pPr>
      <w:r w:rsidRPr="00795227">
        <w:rPr>
          <w:sz w:val="28"/>
          <w:szCs w:val="28"/>
          <w:lang w:val="uk-UA"/>
        </w:rPr>
        <w:t>На території Житомирського району проживає 125 усиновлених дітей</w:t>
      </w:r>
      <w:r>
        <w:rPr>
          <w:sz w:val="28"/>
          <w:szCs w:val="28"/>
          <w:lang w:val="uk-UA"/>
        </w:rPr>
        <w:t>, які виховуються у</w:t>
      </w:r>
      <w:r w:rsidRPr="00795227">
        <w:rPr>
          <w:sz w:val="28"/>
          <w:szCs w:val="28"/>
          <w:lang w:val="uk-UA"/>
        </w:rPr>
        <w:t xml:space="preserve">105 сім'ях. </w:t>
      </w:r>
    </w:p>
    <w:p w:rsidR="00202656" w:rsidRDefault="00202656" w:rsidP="00D9771D">
      <w:pPr>
        <w:ind w:firstLine="851"/>
        <w:jc w:val="both"/>
        <w:rPr>
          <w:sz w:val="28"/>
          <w:szCs w:val="28"/>
          <w:lang w:val="uk-UA"/>
        </w:rPr>
      </w:pPr>
      <w:r w:rsidRPr="00795227">
        <w:rPr>
          <w:sz w:val="28"/>
          <w:szCs w:val="28"/>
          <w:lang w:val="uk-UA"/>
        </w:rPr>
        <w:t>Протягом 2022 року було обстежено умови проживання 46 сімей, в яких виховуються 54 усиновлених д</w:t>
      </w:r>
      <w:r>
        <w:rPr>
          <w:sz w:val="28"/>
          <w:szCs w:val="28"/>
          <w:lang w:val="uk-UA"/>
        </w:rPr>
        <w:t>итини</w:t>
      </w:r>
      <w:r w:rsidRPr="00795227">
        <w:rPr>
          <w:sz w:val="28"/>
          <w:szCs w:val="28"/>
          <w:lang w:val="uk-UA"/>
        </w:rPr>
        <w:t>. За результатами обстеження складено відповідні звіти</w:t>
      </w:r>
      <w:r w:rsidRPr="00795227">
        <w:rPr>
          <w:sz w:val="28"/>
          <w:szCs w:val="28"/>
        </w:rPr>
        <w:t xml:space="preserve"> про умови проживання та виховання усиновлен</w:t>
      </w:r>
      <w:r w:rsidRPr="00795227">
        <w:rPr>
          <w:sz w:val="28"/>
          <w:szCs w:val="28"/>
          <w:lang w:val="uk-UA"/>
        </w:rPr>
        <w:t>их</w:t>
      </w:r>
      <w:r w:rsidRPr="00795227">
        <w:rPr>
          <w:sz w:val="28"/>
          <w:szCs w:val="28"/>
        </w:rPr>
        <w:t xml:space="preserve"> д</w:t>
      </w:r>
      <w:r w:rsidRPr="00795227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>.</w:t>
      </w:r>
    </w:p>
    <w:p w:rsidR="00202656" w:rsidRDefault="00202656" w:rsidP="00D9771D">
      <w:pPr>
        <w:ind w:firstLine="851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С</w:t>
      </w:r>
      <w:r w:rsidRPr="004F660D">
        <w:rPr>
          <w:sz w:val="28"/>
          <w:szCs w:val="28"/>
          <w:lang w:val="uk-UA"/>
        </w:rPr>
        <w:t>таном на 3</w:t>
      </w:r>
      <w:r w:rsidR="00FA2968">
        <w:rPr>
          <w:sz w:val="28"/>
          <w:szCs w:val="28"/>
          <w:lang w:val="uk-UA"/>
        </w:rPr>
        <w:t>1</w:t>
      </w:r>
      <w:r w:rsidRPr="004F660D">
        <w:rPr>
          <w:sz w:val="28"/>
          <w:szCs w:val="28"/>
          <w:lang w:val="uk-UA"/>
        </w:rPr>
        <w:t xml:space="preserve">.12.2022 на обліку кандидатів в усиновлювачі </w:t>
      </w:r>
      <w:r>
        <w:rPr>
          <w:sz w:val="28"/>
          <w:szCs w:val="28"/>
          <w:lang w:val="uk-UA"/>
        </w:rPr>
        <w:t xml:space="preserve">у службі у справах дітей Житомирської райдержадміністрації </w:t>
      </w:r>
      <w:r w:rsidRPr="004F660D">
        <w:rPr>
          <w:sz w:val="28"/>
          <w:szCs w:val="28"/>
          <w:lang w:val="uk-UA"/>
        </w:rPr>
        <w:t xml:space="preserve"> перебуває 6 подружніх пар та одна одинока громадянка. Впродовж 2022 року шість подружніх пар пройшли курс підготовки з питань виховання дітей-сиріт та дітей, позбавлених батьківського піклування та отримали рекомендації в Житомирському обласному центрі соціальних служб. Усім подружнім парам службою у справах дітей </w:t>
      </w:r>
      <w:r>
        <w:rPr>
          <w:sz w:val="28"/>
          <w:szCs w:val="28"/>
          <w:lang w:val="uk-UA"/>
        </w:rPr>
        <w:t xml:space="preserve">Житомирської </w:t>
      </w:r>
      <w:r w:rsidRPr="004F660D">
        <w:rPr>
          <w:sz w:val="28"/>
          <w:szCs w:val="28"/>
          <w:lang w:val="uk-UA"/>
        </w:rPr>
        <w:t xml:space="preserve">райдержадміністрації видано висновки про можливість бути усиновлювачами та інформацію занесено до ЄІАС «Діти». 7 подружніх пар чекають на проходження </w:t>
      </w:r>
      <w:r>
        <w:rPr>
          <w:sz w:val="28"/>
          <w:szCs w:val="28"/>
          <w:lang w:val="uk-UA"/>
        </w:rPr>
        <w:t>навчання</w:t>
      </w:r>
      <w:r w:rsidRPr="004F660D">
        <w:rPr>
          <w:sz w:val="28"/>
          <w:szCs w:val="28"/>
          <w:lang w:val="uk-UA"/>
        </w:rPr>
        <w:t>.</w:t>
      </w:r>
      <w:r w:rsidRPr="00A06A75">
        <w:rPr>
          <w:sz w:val="27"/>
          <w:szCs w:val="27"/>
          <w:lang w:val="uk-UA"/>
        </w:rPr>
        <w:t xml:space="preserve"> </w:t>
      </w:r>
    </w:p>
    <w:p w:rsidR="00202656" w:rsidRPr="0086695A" w:rsidRDefault="00202656" w:rsidP="00D9771D">
      <w:pPr>
        <w:ind w:firstLine="851"/>
        <w:jc w:val="both"/>
        <w:rPr>
          <w:sz w:val="28"/>
          <w:szCs w:val="28"/>
          <w:lang w:val="uk-UA"/>
        </w:rPr>
      </w:pPr>
      <w:r w:rsidRPr="0086695A">
        <w:rPr>
          <w:sz w:val="28"/>
          <w:szCs w:val="28"/>
          <w:lang w:val="uk-UA"/>
        </w:rPr>
        <w:t xml:space="preserve">У 2022 році громадяни України вперше мали змогу отримати  консультацію щодо процедури усиновлення дитини через Єдиний державний вебпортал електронних послуг та інтегровані з ним інформаційні системи Мінсоцполітики, наразі таких звернень було три. В телефонному режимі заявникам було  роз’яснено процедуру усиновлення, правові наслідки усиновлення, як для дитини, так і для усиновлювача, права і обов’язки </w:t>
      </w:r>
      <w:r w:rsidRPr="0086695A">
        <w:rPr>
          <w:sz w:val="28"/>
          <w:szCs w:val="28"/>
          <w:lang w:val="uk-UA"/>
        </w:rPr>
        <w:lastRenderedPageBreak/>
        <w:t>усиновлювачів, порядок здійснення нагляду за умовами проживання і виховання усиновленої дитини, як на території України, так і за її межами та контролю за цільовим використанням допомоги при усиновленні дитини</w:t>
      </w:r>
      <w:r>
        <w:rPr>
          <w:sz w:val="28"/>
          <w:szCs w:val="28"/>
          <w:lang w:val="uk-UA"/>
        </w:rPr>
        <w:t>.</w:t>
      </w:r>
    </w:p>
    <w:p w:rsidR="00202656" w:rsidRDefault="00202656" w:rsidP="00D9771D">
      <w:pPr>
        <w:ind w:firstLine="851"/>
        <w:jc w:val="both"/>
        <w:rPr>
          <w:sz w:val="28"/>
          <w:szCs w:val="28"/>
          <w:lang w:val="uk-UA"/>
        </w:rPr>
      </w:pPr>
      <w:r w:rsidRPr="00F67E80">
        <w:rPr>
          <w:sz w:val="28"/>
          <w:szCs w:val="28"/>
          <w:lang w:val="uk-UA"/>
        </w:rPr>
        <w:t>Впродовж 2022 року у зв’язку з усиновленням д</w:t>
      </w:r>
      <w:r>
        <w:rPr>
          <w:sz w:val="28"/>
          <w:szCs w:val="28"/>
          <w:lang w:val="uk-UA"/>
        </w:rPr>
        <w:t>ітей</w:t>
      </w:r>
      <w:r w:rsidRPr="00F67E80">
        <w:rPr>
          <w:sz w:val="28"/>
          <w:szCs w:val="28"/>
          <w:lang w:val="uk-UA"/>
        </w:rPr>
        <w:t xml:space="preserve">, знято з обліку кандидатів в усиновлювачі три подружні пари і одну одиноку громадянку. </w:t>
      </w:r>
    </w:p>
    <w:p w:rsidR="00202656" w:rsidRDefault="00202656" w:rsidP="00D9771D">
      <w:pPr>
        <w:ind w:firstLine="851"/>
        <w:jc w:val="both"/>
        <w:rPr>
          <w:sz w:val="28"/>
          <w:szCs w:val="28"/>
          <w:lang w:val="uk-UA"/>
        </w:rPr>
      </w:pPr>
      <w:r w:rsidRPr="00F67E80">
        <w:rPr>
          <w:sz w:val="28"/>
          <w:szCs w:val="28"/>
          <w:lang w:val="uk-UA"/>
        </w:rPr>
        <w:t>На постійній основі кандидатам в усиновлювачі надається повна та достовірна інформація про дітей, які перебувають на місцевому обліку з усиновлення.</w:t>
      </w:r>
    </w:p>
    <w:p w:rsidR="00202656" w:rsidRDefault="00202656" w:rsidP="00D9771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2022 року збільшилася кількість звернень громадян України, які виявили бажання усиновити дитину (дітей) дружини /чоловіка – (</w:t>
      </w:r>
      <w:r w:rsidRPr="004F660D">
        <w:rPr>
          <w:sz w:val="28"/>
          <w:szCs w:val="28"/>
          <w:lang w:val="uk-UA"/>
        </w:rPr>
        <w:t>усиновлення дітей, які проживають з одним із батьків і усиновлені вітчимом (мачухою)</w:t>
      </w:r>
      <w:r>
        <w:rPr>
          <w:sz w:val="28"/>
          <w:szCs w:val="28"/>
          <w:lang w:val="uk-UA"/>
        </w:rPr>
        <w:t>, таких усиновлень у 2022 році було 7.</w:t>
      </w:r>
    </w:p>
    <w:p w:rsidR="00202656" w:rsidRPr="00FB6982" w:rsidRDefault="00202656" w:rsidP="00D9771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2022 року працівниками служби у справах дітей Житомирської райдержадміністрації прийнято участь у 25 судових засіданнях по 15  судовим справам щодо усиновлення дітей. </w:t>
      </w:r>
      <w:r w:rsidRPr="00FB6982">
        <w:rPr>
          <w:sz w:val="28"/>
          <w:szCs w:val="28"/>
          <w:lang w:val="uk-UA"/>
        </w:rPr>
        <w:t xml:space="preserve"> </w:t>
      </w:r>
    </w:p>
    <w:p w:rsidR="00CC527C" w:rsidRDefault="00CC527C" w:rsidP="00D9771D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2022 року було проведено </w:t>
      </w:r>
      <w:r w:rsidR="000F5DEB">
        <w:rPr>
          <w:sz w:val="28"/>
          <w:szCs w:val="28"/>
          <w:lang w:val="uk-UA"/>
        </w:rPr>
        <w:t>6</w:t>
      </w:r>
      <w:r w:rsidR="00AF05C7">
        <w:rPr>
          <w:sz w:val="28"/>
          <w:szCs w:val="28"/>
          <w:lang w:val="uk-UA"/>
        </w:rPr>
        <w:t xml:space="preserve"> </w:t>
      </w:r>
      <w:r w:rsidRPr="00925DCA">
        <w:rPr>
          <w:sz w:val="28"/>
          <w:szCs w:val="28"/>
          <w:lang w:val="uk-UA"/>
        </w:rPr>
        <w:t>з</w:t>
      </w:r>
      <w:r w:rsidRPr="00925DCA">
        <w:rPr>
          <w:sz w:val="28"/>
          <w:szCs w:val="28"/>
        </w:rPr>
        <w:t>асідан</w:t>
      </w:r>
      <w:r w:rsidR="00AF05C7">
        <w:rPr>
          <w:sz w:val="28"/>
          <w:szCs w:val="28"/>
          <w:lang w:val="uk-UA"/>
        </w:rPr>
        <w:t>ь</w:t>
      </w:r>
      <w:r w:rsidRPr="00925DCA">
        <w:rPr>
          <w:sz w:val="28"/>
          <w:szCs w:val="28"/>
        </w:rPr>
        <w:t xml:space="preserve"> комісії з питань захисту</w:t>
      </w:r>
      <w:r w:rsidRPr="00925DCA">
        <w:rPr>
          <w:sz w:val="28"/>
          <w:szCs w:val="28"/>
          <w:lang w:val="uk-UA"/>
        </w:rPr>
        <w:t xml:space="preserve"> </w:t>
      </w:r>
      <w:r w:rsidRPr="00925DCA">
        <w:rPr>
          <w:sz w:val="28"/>
          <w:szCs w:val="28"/>
        </w:rPr>
        <w:t xml:space="preserve">прав дитини </w:t>
      </w:r>
      <w:r>
        <w:rPr>
          <w:sz w:val="28"/>
          <w:szCs w:val="28"/>
          <w:lang w:val="uk-UA"/>
        </w:rPr>
        <w:t xml:space="preserve">Житомирської </w:t>
      </w:r>
      <w:r w:rsidRPr="00925DCA">
        <w:rPr>
          <w:sz w:val="28"/>
          <w:szCs w:val="28"/>
        </w:rPr>
        <w:t>райдержадміністрації</w:t>
      </w:r>
      <w:r w:rsidR="00AF05C7">
        <w:rPr>
          <w:sz w:val="28"/>
          <w:szCs w:val="28"/>
          <w:lang w:val="uk-UA"/>
        </w:rPr>
        <w:t>.</w:t>
      </w:r>
    </w:p>
    <w:p w:rsidR="00CC18CF" w:rsidRDefault="00CC18CF" w:rsidP="00D9771D">
      <w:pPr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2022 році служба у справах дітей райдержадміністрації продовжувалась  робота </w:t>
      </w:r>
      <w:r w:rsidR="000F5DEB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 ЄІАС «Діти».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Спеціалістами служби у справах дітей райдержадміністрації проводився щоденний моніторинг щодо кількісного та якісного наповнення  інформацією про дітей, які перебувають на обліку.</w:t>
      </w:r>
    </w:p>
    <w:p w:rsidR="00D9771D" w:rsidRDefault="00D9771D" w:rsidP="001C5976">
      <w:pPr>
        <w:ind w:firstLine="851"/>
        <w:jc w:val="both"/>
        <w:rPr>
          <w:sz w:val="28"/>
          <w:szCs w:val="28"/>
          <w:lang w:val="uk-UA"/>
        </w:rPr>
      </w:pPr>
    </w:p>
    <w:p w:rsidR="001C5976" w:rsidRDefault="001C5976" w:rsidP="001C5976">
      <w:pPr>
        <w:ind w:firstLine="851"/>
        <w:jc w:val="both"/>
        <w:rPr>
          <w:sz w:val="28"/>
          <w:szCs w:val="28"/>
          <w:lang w:val="uk-UA"/>
        </w:rPr>
      </w:pPr>
    </w:p>
    <w:p w:rsidR="00CA11D6" w:rsidRPr="004C09FE" w:rsidRDefault="00CA11D6" w:rsidP="009A61F5">
      <w:pPr>
        <w:ind w:right="-1"/>
        <w:rPr>
          <w:sz w:val="18"/>
          <w:szCs w:val="18"/>
          <w:lang w:val="uk-UA"/>
        </w:rPr>
      </w:pPr>
      <w:bookmarkStart w:id="0" w:name="_GoBack"/>
      <w:bookmarkEnd w:id="0"/>
    </w:p>
    <w:sectPr w:rsidR="00CA11D6" w:rsidRPr="004C09FE" w:rsidSect="00E05C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C9" w:rsidRDefault="00AD18C9" w:rsidP="00E05C9C">
      <w:r>
        <w:separator/>
      </w:r>
    </w:p>
  </w:endnote>
  <w:endnote w:type="continuationSeparator" w:id="0">
    <w:p w:rsidR="00AD18C9" w:rsidRDefault="00AD18C9" w:rsidP="00E0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C9" w:rsidRDefault="00AD18C9" w:rsidP="00E05C9C">
      <w:r>
        <w:separator/>
      </w:r>
    </w:p>
  </w:footnote>
  <w:footnote w:type="continuationSeparator" w:id="0">
    <w:p w:rsidR="00AD18C9" w:rsidRDefault="00AD18C9" w:rsidP="00E0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81051"/>
      <w:docPartObj>
        <w:docPartGallery w:val="Page Numbers (Top of Page)"/>
        <w:docPartUnique/>
      </w:docPartObj>
    </w:sdtPr>
    <w:sdtEndPr/>
    <w:sdtContent>
      <w:p w:rsidR="00E05C9C" w:rsidRDefault="00E05C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C2" w:rsidRPr="004934C2">
          <w:rPr>
            <w:noProof/>
            <w:lang w:val="uk-UA"/>
          </w:rPr>
          <w:t>3</w:t>
        </w:r>
        <w:r>
          <w:fldChar w:fldCharType="end"/>
        </w:r>
      </w:p>
    </w:sdtContent>
  </w:sdt>
  <w:p w:rsidR="00E05C9C" w:rsidRDefault="00E05C9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67"/>
    <w:rsid w:val="0000446E"/>
    <w:rsid w:val="00006B95"/>
    <w:rsid w:val="0004036E"/>
    <w:rsid w:val="00046183"/>
    <w:rsid w:val="00050DAA"/>
    <w:rsid w:val="000513CC"/>
    <w:rsid w:val="0006209F"/>
    <w:rsid w:val="00071539"/>
    <w:rsid w:val="000722D3"/>
    <w:rsid w:val="00072388"/>
    <w:rsid w:val="000811E6"/>
    <w:rsid w:val="000951F2"/>
    <w:rsid w:val="000961B1"/>
    <w:rsid w:val="000A5A1E"/>
    <w:rsid w:val="000B339E"/>
    <w:rsid w:val="000E1687"/>
    <w:rsid w:val="000E270B"/>
    <w:rsid w:val="000F2EAD"/>
    <w:rsid w:val="000F5DEB"/>
    <w:rsid w:val="00100AFA"/>
    <w:rsid w:val="00106305"/>
    <w:rsid w:val="0013535F"/>
    <w:rsid w:val="00142C05"/>
    <w:rsid w:val="00151665"/>
    <w:rsid w:val="00161473"/>
    <w:rsid w:val="00166410"/>
    <w:rsid w:val="00180007"/>
    <w:rsid w:val="0018044D"/>
    <w:rsid w:val="00181502"/>
    <w:rsid w:val="00185A20"/>
    <w:rsid w:val="001942AF"/>
    <w:rsid w:val="001B03DA"/>
    <w:rsid w:val="001C1DB5"/>
    <w:rsid w:val="001C319D"/>
    <w:rsid w:val="001C5976"/>
    <w:rsid w:val="001C647D"/>
    <w:rsid w:val="001E5E2B"/>
    <w:rsid w:val="001F030F"/>
    <w:rsid w:val="001F0A98"/>
    <w:rsid w:val="00202656"/>
    <w:rsid w:val="00213299"/>
    <w:rsid w:val="00213CF2"/>
    <w:rsid w:val="002243CE"/>
    <w:rsid w:val="002414C8"/>
    <w:rsid w:val="00260954"/>
    <w:rsid w:val="0029201A"/>
    <w:rsid w:val="002977AF"/>
    <w:rsid w:val="00297A28"/>
    <w:rsid w:val="002A0861"/>
    <w:rsid w:val="002A2BAA"/>
    <w:rsid w:val="002B06B9"/>
    <w:rsid w:val="002B197F"/>
    <w:rsid w:val="002C1BC9"/>
    <w:rsid w:val="002D1EFB"/>
    <w:rsid w:val="002D7A7E"/>
    <w:rsid w:val="002E2A95"/>
    <w:rsid w:val="002F3137"/>
    <w:rsid w:val="00303613"/>
    <w:rsid w:val="0031266B"/>
    <w:rsid w:val="00312C52"/>
    <w:rsid w:val="00316D4F"/>
    <w:rsid w:val="00323113"/>
    <w:rsid w:val="00323650"/>
    <w:rsid w:val="00336AA8"/>
    <w:rsid w:val="0035695B"/>
    <w:rsid w:val="00375DC2"/>
    <w:rsid w:val="0038248A"/>
    <w:rsid w:val="003B4897"/>
    <w:rsid w:val="003C2C78"/>
    <w:rsid w:val="003C368D"/>
    <w:rsid w:val="003C4742"/>
    <w:rsid w:val="003D0D71"/>
    <w:rsid w:val="003D3126"/>
    <w:rsid w:val="003F0FDA"/>
    <w:rsid w:val="003F3077"/>
    <w:rsid w:val="0040591C"/>
    <w:rsid w:val="00423A0B"/>
    <w:rsid w:val="004276EF"/>
    <w:rsid w:val="00433422"/>
    <w:rsid w:val="004402E7"/>
    <w:rsid w:val="00440CB0"/>
    <w:rsid w:val="00454C60"/>
    <w:rsid w:val="00462A48"/>
    <w:rsid w:val="0049021B"/>
    <w:rsid w:val="004934C2"/>
    <w:rsid w:val="004B07D5"/>
    <w:rsid w:val="004B5462"/>
    <w:rsid w:val="004B7EA1"/>
    <w:rsid w:val="004C09FE"/>
    <w:rsid w:val="004C4E0F"/>
    <w:rsid w:val="004E709A"/>
    <w:rsid w:val="005227EE"/>
    <w:rsid w:val="00534FFD"/>
    <w:rsid w:val="00550F19"/>
    <w:rsid w:val="00565EFA"/>
    <w:rsid w:val="00586A2C"/>
    <w:rsid w:val="005929C7"/>
    <w:rsid w:val="005968EC"/>
    <w:rsid w:val="005969E8"/>
    <w:rsid w:val="005A787C"/>
    <w:rsid w:val="005C61D1"/>
    <w:rsid w:val="005D470C"/>
    <w:rsid w:val="005D4A11"/>
    <w:rsid w:val="0061420C"/>
    <w:rsid w:val="00622B17"/>
    <w:rsid w:val="00625D33"/>
    <w:rsid w:val="00626492"/>
    <w:rsid w:val="006268A1"/>
    <w:rsid w:val="006310B6"/>
    <w:rsid w:val="00642558"/>
    <w:rsid w:val="00643E84"/>
    <w:rsid w:val="00650159"/>
    <w:rsid w:val="00650E62"/>
    <w:rsid w:val="0067454E"/>
    <w:rsid w:val="00690BA1"/>
    <w:rsid w:val="00695471"/>
    <w:rsid w:val="006C6E21"/>
    <w:rsid w:val="006E61F1"/>
    <w:rsid w:val="006F11C7"/>
    <w:rsid w:val="006F32A1"/>
    <w:rsid w:val="006F49A4"/>
    <w:rsid w:val="006F64C2"/>
    <w:rsid w:val="007043EA"/>
    <w:rsid w:val="00722D24"/>
    <w:rsid w:val="0072473E"/>
    <w:rsid w:val="0072778F"/>
    <w:rsid w:val="00743B44"/>
    <w:rsid w:val="00743D1C"/>
    <w:rsid w:val="007560D4"/>
    <w:rsid w:val="00756926"/>
    <w:rsid w:val="00761042"/>
    <w:rsid w:val="00767382"/>
    <w:rsid w:val="007733F1"/>
    <w:rsid w:val="00776B20"/>
    <w:rsid w:val="007824E3"/>
    <w:rsid w:val="007A5CA9"/>
    <w:rsid w:val="007B0746"/>
    <w:rsid w:val="007F57BF"/>
    <w:rsid w:val="00810B6B"/>
    <w:rsid w:val="00821954"/>
    <w:rsid w:val="008337B0"/>
    <w:rsid w:val="00834E38"/>
    <w:rsid w:val="00845959"/>
    <w:rsid w:val="00845BE8"/>
    <w:rsid w:val="00845BEE"/>
    <w:rsid w:val="008C73D8"/>
    <w:rsid w:val="008D4FF2"/>
    <w:rsid w:val="008F269B"/>
    <w:rsid w:val="008F57AB"/>
    <w:rsid w:val="00901FF0"/>
    <w:rsid w:val="00905D6B"/>
    <w:rsid w:val="009203F1"/>
    <w:rsid w:val="00947413"/>
    <w:rsid w:val="00963996"/>
    <w:rsid w:val="00964923"/>
    <w:rsid w:val="00965467"/>
    <w:rsid w:val="00966F4F"/>
    <w:rsid w:val="0097172F"/>
    <w:rsid w:val="0097491D"/>
    <w:rsid w:val="009A61F5"/>
    <w:rsid w:val="009A7F2D"/>
    <w:rsid w:val="009D08D9"/>
    <w:rsid w:val="009E76B4"/>
    <w:rsid w:val="009E7FF9"/>
    <w:rsid w:val="009F21D1"/>
    <w:rsid w:val="00A062C0"/>
    <w:rsid w:val="00A210DF"/>
    <w:rsid w:val="00A32297"/>
    <w:rsid w:val="00A343AD"/>
    <w:rsid w:val="00A434A0"/>
    <w:rsid w:val="00A57DDF"/>
    <w:rsid w:val="00A70FDF"/>
    <w:rsid w:val="00A72546"/>
    <w:rsid w:val="00A750E8"/>
    <w:rsid w:val="00A85E6D"/>
    <w:rsid w:val="00A92AC3"/>
    <w:rsid w:val="00AC53C7"/>
    <w:rsid w:val="00AD18C9"/>
    <w:rsid w:val="00AF05C7"/>
    <w:rsid w:val="00B034B1"/>
    <w:rsid w:val="00B24EAD"/>
    <w:rsid w:val="00B3588C"/>
    <w:rsid w:val="00B711F9"/>
    <w:rsid w:val="00B71C23"/>
    <w:rsid w:val="00B762E5"/>
    <w:rsid w:val="00B8042E"/>
    <w:rsid w:val="00B83A2F"/>
    <w:rsid w:val="00B90E94"/>
    <w:rsid w:val="00BA0D51"/>
    <w:rsid w:val="00BB1DA4"/>
    <w:rsid w:val="00BC680D"/>
    <w:rsid w:val="00BC7A1E"/>
    <w:rsid w:val="00C23999"/>
    <w:rsid w:val="00C2619D"/>
    <w:rsid w:val="00C2639D"/>
    <w:rsid w:val="00C45BF5"/>
    <w:rsid w:val="00C6489C"/>
    <w:rsid w:val="00C67215"/>
    <w:rsid w:val="00C704E7"/>
    <w:rsid w:val="00C73566"/>
    <w:rsid w:val="00C941D9"/>
    <w:rsid w:val="00CA05EF"/>
    <w:rsid w:val="00CA11D6"/>
    <w:rsid w:val="00CA2167"/>
    <w:rsid w:val="00CA32DE"/>
    <w:rsid w:val="00CB7FD4"/>
    <w:rsid w:val="00CC18CF"/>
    <w:rsid w:val="00CC527C"/>
    <w:rsid w:val="00CD1D8E"/>
    <w:rsid w:val="00CE35E2"/>
    <w:rsid w:val="00D15A43"/>
    <w:rsid w:val="00D5323C"/>
    <w:rsid w:val="00D75D57"/>
    <w:rsid w:val="00D82BD1"/>
    <w:rsid w:val="00D87B44"/>
    <w:rsid w:val="00D9771D"/>
    <w:rsid w:val="00DA654F"/>
    <w:rsid w:val="00DB2384"/>
    <w:rsid w:val="00DC2C84"/>
    <w:rsid w:val="00DC4A46"/>
    <w:rsid w:val="00E05C9C"/>
    <w:rsid w:val="00E34E89"/>
    <w:rsid w:val="00E50999"/>
    <w:rsid w:val="00E7387C"/>
    <w:rsid w:val="00E75FDF"/>
    <w:rsid w:val="00E925FD"/>
    <w:rsid w:val="00EB6D2E"/>
    <w:rsid w:val="00EC5B68"/>
    <w:rsid w:val="00ED1702"/>
    <w:rsid w:val="00ED2D92"/>
    <w:rsid w:val="00ED2E7E"/>
    <w:rsid w:val="00EF6353"/>
    <w:rsid w:val="00F10AEA"/>
    <w:rsid w:val="00F12434"/>
    <w:rsid w:val="00F13D05"/>
    <w:rsid w:val="00F270B5"/>
    <w:rsid w:val="00F352AF"/>
    <w:rsid w:val="00F37D37"/>
    <w:rsid w:val="00F40195"/>
    <w:rsid w:val="00F42073"/>
    <w:rsid w:val="00F428C8"/>
    <w:rsid w:val="00F43CBC"/>
    <w:rsid w:val="00F54D0D"/>
    <w:rsid w:val="00F70A94"/>
    <w:rsid w:val="00F73F66"/>
    <w:rsid w:val="00F91A2B"/>
    <w:rsid w:val="00F95B5D"/>
    <w:rsid w:val="00FA2968"/>
    <w:rsid w:val="00FB2F6A"/>
    <w:rsid w:val="00FB314B"/>
    <w:rsid w:val="00FB5693"/>
    <w:rsid w:val="00FC188C"/>
    <w:rsid w:val="00FC41C7"/>
    <w:rsid w:val="00FD1C04"/>
    <w:rsid w:val="00FD6A3D"/>
    <w:rsid w:val="00FE1A4F"/>
    <w:rsid w:val="00FE4E82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1C04"/>
    <w:rPr>
      <w:color w:val="0000FF"/>
      <w:u w:val="single"/>
    </w:rPr>
  </w:style>
  <w:style w:type="paragraph" w:styleId="a4">
    <w:name w:val="Title"/>
    <w:basedOn w:val="a"/>
    <w:link w:val="a5"/>
    <w:qFormat/>
    <w:rsid w:val="00FD1C04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FD1C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Subtitle"/>
    <w:basedOn w:val="a"/>
    <w:link w:val="a7"/>
    <w:qFormat/>
    <w:rsid w:val="00FD1C04"/>
    <w:pPr>
      <w:ind w:left="-851" w:right="-456"/>
      <w:jc w:val="center"/>
    </w:pPr>
    <w:rPr>
      <w:b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D1C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B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B9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B7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B762E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C2619D"/>
    <w:pPr>
      <w:ind w:firstLine="567"/>
      <w:jc w:val="both"/>
    </w:pPr>
    <w:rPr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C261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header"/>
    <w:basedOn w:val="a"/>
    <w:link w:val="af"/>
    <w:uiPriority w:val="99"/>
    <w:unhideWhenUsed/>
    <w:rsid w:val="00E05C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5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5C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5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1C04"/>
    <w:rPr>
      <w:color w:val="0000FF"/>
      <w:u w:val="single"/>
    </w:rPr>
  </w:style>
  <w:style w:type="paragraph" w:styleId="a4">
    <w:name w:val="Title"/>
    <w:basedOn w:val="a"/>
    <w:link w:val="a5"/>
    <w:qFormat/>
    <w:rsid w:val="00FD1C04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FD1C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Subtitle"/>
    <w:basedOn w:val="a"/>
    <w:link w:val="a7"/>
    <w:qFormat/>
    <w:rsid w:val="00FD1C04"/>
    <w:pPr>
      <w:ind w:left="-851" w:right="-456"/>
      <w:jc w:val="center"/>
    </w:pPr>
    <w:rPr>
      <w:b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D1C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B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B9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B7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B762E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C2619D"/>
    <w:pPr>
      <w:ind w:firstLine="567"/>
      <w:jc w:val="both"/>
    </w:pPr>
    <w:rPr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C261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header"/>
    <w:basedOn w:val="a"/>
    <w:link w:val="af"/>
    <w:uiPriority w:val="99"/>
    <w:unhideWhenUsed/>
    <w:rsid w:val="00E05C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5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5C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5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64-2002-%D0%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EA90-087B-4B43-A578-ED2AF15D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215-Элла</cp:lastModifiedBy>
  <cp:revision>8</cp:revision>
  <cp:lastPrinted>2023-01-25T09:47:00Z</cp:lastPrinted>
  <dcterms:created xsi:type="dcterms:W3CDTF">2023-01-25T09:36:00Z</dcterms:created>
  <dcterms:modified xsi:type="dcterms:W3CDTF">2023-02-01T12:00:00Z</dcterms:modified>
</cp:coreProperties>
</file>