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0E" w:rsidRPr="002A7663" w:rsidRDefault="002A7663" w:rsidP="002A7663">
      <w:pPr>
        <w:jc w:val="center"/>
        <w:rPr>
          <w:b/>
          <w:sz w:val="28"/>
          <w:szCs w:val="28"/>
        </w:rPr>
      </w:pPr>
      <w:r w:rsidRPr="002A7663">
        <w:rPr>
          <w:b/>
          <w:sz w:val="28"/>
          <w:szCs w:val="28"/>
        </w:rPr>
        <w:t>Інформаційна довідка щодо організації роботи зі зверненнями громадян</w:t>
      </w:r>
    </w:p>
    <w:p w:rsidR="002A7663" w:rsidRPr="002A7663" w:rsidRDefault="002A7663" w:rsidP="002A7663">
      <w:pPr>
        <w:jc w:val="center"/>
        <w:rPr>
          <w:b/>
          <w:sz w:val="28"/>
          <w:szCs w:val="28"/>
        </w:rPr>
      </w:pPr>
      <w:r w:rsidRPr="002A7663">
        <w:rPr>
          <w:b/>
          <w:sz w:val="28"/>
          <w:szCs w:val="28"/>
        </w:rPr>
        <w:t>протягом січня</w:t>
      </w:r>
      <w:r w:rsidR="00A84F78">
        <w:rPr>
          <w:b/>
          <w:sz w:val="28"/>
          <w:szCs w:val="28"/>
        </w:rPr>
        <w:t xml:space="preserve"> </w:t>
      </w:r>
      <w:r w:rsidRPr="002A7663">
        <w:rPr>
          <w:b/>
          <w:sz w:val="28"/>
          <w:szCs w:val="28"/>
        </w:rPr>
        <w:t>-</w:t>
      </w:r>
      <w:r w:rsidR="00A84F78">
        <w:rPr>
          <w:b/>
          <w:sz w:val="28"/>
          <w:szCs w:val="28"/>
        </w:rPr>
        <w:t xml:space="preserve"> </w:t>
      </w:r>
      <w:bookmarkStart w:id="0" w:name="_GoBack"/>
      <w:bookmarkEnd w:id="0"/>
      <w:r w:rsidRPr="002A7663">
        <w:rPr>
          <w:b/>
          <w:sz w:val="28"/>
          <w:szCs w:val="28"/>
        </w:rPr>
        <w:t>березня 2022 року</w:t>
      </w:r>
    </w:p>
    <w:p w:rsidR="00F45F0E" w:rsidRPr="002A7663" w:rsidRDefault="00F45F0E" w:rsidP="002A7663">
      <w:pPr>
        <w:jc w:val="center"/>
        <w:rPr>
          <w:b/>
          <w:sz w:val="28"/>
          <w:szCs w:val="28"/>
        </w:rPr>
      </w:pPr>
    </w:p>
    <w:p w:rsidR="00A3317E" w:rsidRDefault="00A3317E">
      <w:pPr>
        <w:tabs>
          <w:tab w:val="left" w:pos="6804"/>
        </w:tabs>
        <w:spacing w:line="336" w:lineRule="auto"/>
        <w:rPr>
          <w:sz w:val="24"/>
        </w:rPr>
      </w:pPr>
    </w:p>
    <w:p w:rsidR="00E5499B" w:rsidRPr="00373049" w:rsidRDefault="00A3317E" w:rsidP="00373049">
      <w:pPr>
        <w:pStyle w:val="a5"/>
        <w:ind w:firstLine="0"/>
        <w:jc w:val="right"/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  <w:r w:rsidR="00E5499B">
        <w:rPr>
          <w:szCs w:val="28"/>
        </w:rPr>
        <w:tab/>
      </w:r>
    </w:p>
    <w:p w:rsidR="00102A98" w:rsidRPr="00B919B5" w:rsidRDefault="00E5499B" w:rsidP="00102A98">
      <w:pPr>
        <w:pStyle w:val="justifyful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02A98">
        <w:rPr>
          <w:sz w:val="28"/>
          <w:szCs w:val="28"/>
          <w:lang w:val="uk-UA"/>
        </w:rPr>
        <w:t>На виконання розпорядження голови облдержадміністрації від 14.02.08 № 48 «Про забезпечення виконання в області вимог Указу Президента України від 07.02.08№ 109/2008»</w:t>
      </w:r>
      <w:r w:rsidR="00C434FB">
        <w:rPr>
          <w:sz w:val="28"/>
          <w:szCs w:val="28"/>
          <w:lang w:val="uk-UA"/>
        </w:rPr>
        <w:t xml:space="preserve">, </w:t>
      </w:r>
      <w:r w:rsidR="00102A98" w:rsidRPr="00102A98">
        <w:rPr>
          <w:sz w:val="28"/>
          <w:szCs w:val="28"/>
          <w:lang w:val="uk-UA"/>
        </w:rPr>
        <w:t xml:space="preserve">Житомирська </w:t>
      </w:r>
      <w:r w:rsidRPr="00102A98">
        <w:rPr>
          <w:sz w:val="28"/>
          <w:szCs w:val="28"/>
          <w:lang w:val="uk-UA"/>
        </w:rPr>
        <w:t xml:space="preserve"> райдержадміністрація повідомляє, що заходи щодо забезпечення розгляду звернень громадян </w:t>
      </w:r>
      <w:r w:rsidR="00102A98" w:rsidRPr="00102A98">
        <w:rPr>
          <w:sz w:val="28"/>
          <w:szCs w:val="28"/>
          <w:lang w:val="uk-UA"/>
        </w:rPr>
        <w:t>у Житомирській райдержадміністрації</w:t>
      </w:r>
      <w:r w:rsidR="00B919B5">
        <w:rPr>
          <w:sz w:val="28"/>
          <w:szCs w:val="28"/>
          <w:lang w:val="uk-UA"/>
        </w:rPr>
        <w:t xml:space="preserve"> </w:t>
      </w:r>
      <w:r w:rsidR="00102A98" w:rsidRPr="00102A98">
        <w:rPr>
          <w:color w:val="000000"/>
          <w:sz w:val="28"/>
          <w:szCs w:val="28"/>
          <w:lang w:val="uk-UA"/>
        </w:rPr>
        <w:t>протягом січня-</w:t>
      </w:r>
      <w:r w:rsidR="006D51A4">
        <w:rPr>
          <w:color w:val="000000"/>
          <w:sz w:val="28"/>
          <w:szCs w:val="28"/>
          <w:lang w:val="uk-UA"/>
        </w:rPr>
        <w:t>березня</w:t>
      </w:r>
      <w:r w:rsidR="00102A98" w:rsidRPr="00102A98">
        <w:rPr>
          <w:color w:val="000000"/>
          <w:sz w:val="28"/>
          <w:szCs w:val="28"/>
          <w:lang w:val="uk-UA"/>
        </w:rPr>
        <w:t xml:space="preserve"> 20</w:t>
      </w:r>
      <w:r w:rsidR="00822407">
        <w:rPr>
          <w:color w:val="000000"/>
          <w:sz w:val="28"/>
          <w:szCs w:val="28"/>
          <w:lang w:val="uk-UA"/>
        </w:rPr>
        <w:t>2</w:t>
      </w:r>
      <w:r w:rsidR="0066486C">
        <w:rPr>
          <w:color w:val="000000"/>
          <w:sz w:val="28"/>
          <w:szCs w:val="28"/>
          <w:lang w:val="uk-UA"/>
        </w:rPr>
        <w:t>2</w:t>
      </w:r>
      <w:r w:rsidR="00102A98" w:rsidRPr="00102A98">
        <w:rPr>
          <w:color w:val="000000"/>
          <w:sz w:val="28"/>
          <w:szCs w:val="28"/>
          <w:lang w:val="uk-UA"/>
        </w:rPr>
        <w:t xml:space="preserve"> року проводил</w:t>
      </w:r>
      <w:r w:rsidR="00102A98">
        <w:rPr>
          <w:color w:val="000000"/>
          <w:sz w:val="28"/>
          <w:szCs w:val="28"/>
          <w:lang w:val="uk-UA"/>
        </w:rPr>
        <w:t>и</w:t>
      </w:r>
      <w:r w:rsidR="00102A98" w:rsidRPr="00102A98">
        <w:rPr>
          <w:color w:val="000000"/>
          <w:sz w:val="28"/>
          <w:szCs w:val="28"/>
          <w:lang w:val="uk-UA"/>
        </w:rPr>
        <w:t xml:space="preserve">сь у порядку, визначеному Конституцією </w:t>
      </w:r>
      <w:r w:rsidR="00102A98" w:rsidRPr="00B919B5">
        <w:rPr>
          <w:color w:val="000000"/>
          <w:sz w:val="28"/>
          <w:szCs w:val="28"/>
          <w:lang w:val="uk-UA"/>
        </w:rPr>
        <w:t>України, Законом України «Про звернення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громадян» (зі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змінами), Указом Президента України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від 07.02.2008 № 109/2008 «Про першочергові заходи щодо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забезпечення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реалізації та гарантування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конституційного права на звернення до органів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державної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влади та органів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місцевого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самоврядування» та іншими нормативно-правовими актами, що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 xml:space="preserve">регламентують роботу </w:t>
      </w:r>
      <w:r w:rsidR="00822407">
        <w:rPr>
          <w:color w:val="000000"/>
          <w:sz w:val="28"/>
          <w:szCs w:val="28"/>
          <w:lang w:val="uk-UA"/>
        </w:rPr>
        <w:t>зі</w:t>
      </w:r>
      <w:r w:rsidR="00B919B5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зверненнями</w:t>
      </w:r>
      <w:r w:rsidR="002A7663">
        <w:rPr>
          <w:color w:val="000000"/>
          <w:sz w:val="28"/>
          <w:szCs w:val="28"/>
          <w:lang w:val="uk-UA"/>
        </w:rPr>
        <w:t xml:space="preserve"> </w:t>
      </w:r>
      <w:r w:rsidR="00102A98" w:rsidRPr="00B919B5">
        <w:rPr>
          <w:color w:val="000000"/>
          <w:sz w:val="28"/>
          <w:szCs w:val="28"/>
          <w:lang w:val="uk-UA"/>
        </w:rPr>
        <w:t>громадян.</w:t>
      </w:r>
    </w:p>
    <w:p w:rsidR="00B625FC" w:rsidRDefault="00B625FC" w:rsidP="009375E7">
      <w:pPr>
        <w:pStyle w:val="a5"/>
        <w:rPr>
          <w:szCs w:val="28"/>
        </w:rPr>
      </w:pPr>
      <w:r>
        <w:rPr>
          <w:szCs w:val="28"/>
        </w:rPr>
        <w:t>Протягом</w:t>
      </w:r>
      <w:r w:rsidR="002A7663">
        <w:rPr>
          <w:szCs w:val="28"/>
        </w:rPr>
        <w:t xml:space="preserve"> </w:t>
      </w:r>
      <w:r>
        <w:rPr>
          <w:szCs w:val="28"/>
          <w:lang w:val="ru-RU"/>
        </w:rPr>
        <w:t>січня-</w:t>
      </w:r>
      <w:r w:rsidR="006D51A4">
        <w:rPr>
          <w:szCs w:val="28"/>
          <w:lang w:val="ru-RU"/>
        </w:rPr>
        <w:t>березня</w:t>
      </w:r>
      <w:r w:rsidR="002A7663">
        <w:rPr>
          <w:szCs w:val="28"/>
          <w:lang w:val="ru-RU"/>
        </w:rPr>
        <w:t xml:space="preserve"> </w:t>
      </w:r>
      <w:r w:rsidRPr="00FD461B">
        <w:rPr>
          <w:szCs w:val="28"/>
        </w:rPr>
        <w:t>20</w:t>
      </w:r>
      <w:r w:rsidR="00822407">
        <w:rPr>
          <w:szCs w:val="28"/>
        </w:rPr>
        <w:t>2</w:t>
      </w:r>
      <w:r w:rsidR="0029400C">
        <w:rPr>
          <w:szCs w:val="28"/>
        </w:rPr>
        <w:t>2</w:t>
      </w:r>
      <w:r>
        <w:rPr>
          <w:szCs w:val="28"/>
        </w:rPr>
        <w:t>року</w:t>
      </w:r>
      <w:r w:rsidRPr="00FD461B">
        <w:rPr>
          <w:szCs w:val="28"/>
        </w:rPr>
        <w:t xml:space="preserve"> до райдержадміністрації надійшло</w:t>
      </w:r>
      <w:r w:rsidR="002A7663">
        <w:rPr>
          <w:szCs w:val="28"/>
        </w:rPr>
        <w:t xml:space="preserve"> </w:t>
      </w:r>
      <w:r w:rsidR="0029400C">
        <w:rPr>
          <w:color w:val="FF0000"/>
          <w:szCs w:val="28"/>
        </w:rPr>
        <w:t>296</w:t>
      </w:r>
      <w:r w:rsidR="002A7663">
        <w:rPr>
          <w:color w:val="FF0000"/>
          <w:szCs w:val="28"/>
        </w:rPr>
        <w:t xml:space="preserve"> </w:t>
      </w:r>
      <w:r>
        <w:rPr>
          <w:szCs w:val="28"/>
        </w:rPr>
        <w:t>звернен</w:t>
      </w:r>
      <w:r w:rsidR="0029400C">
        <w:rPr>
          <w:szCs w:val="28"/>
        </w:rPr>
        <w:t>ь громадян</w:t>
      </w:r>
      <w:r>
        <w:rPr>
          <w:szCs w:val="28"/>
        </w:rPr>
        <w:t xml:space="preserve">, що на </w:t>
      </w:r>
      <w:r w:rsidR="0029400C">
        <w:rPr>
          <w:color w:val="FF0000"/>
          <w:szCs w:val="28"/>
        </w:rPr>
        <w:t>6</w:t>
      </w:r>
      <w:r w:rsidR="00822407" w:rsidRPr="006D51A4">
        <w:rPr>
          <w:color w:val="FF0000"/>
          <w:szCs w:val="28"/>
        </w:rPr>
        <w:t>6</w:t>
      </w:r>
      <w:r w:rsidRPr="00B21E97">
        <w:rPr>
          <w:szCs w:val="28"/>
        </w:rPr>
        <w:t xml:space="preserve"> одиниц</w:t>
      </w:r>
      <w:r w:rsidR="00E962EC">
        <w:rPr>
          <w:szCs w:val="28"/>
        </w:rPr>
        <w:t>ь</w:t>
      </w:r>
      <w:r w:rsidR="006D51A4">
        <w:rPr>
          <w:szCs w:val="28"/>
        </w:rPr>
        <w:t xml:space="preserve"> (або на </w:t>
      </w:r>
      <w:r w:rsidR="0077197B">
        <w:rPr>
          <w:szCs w:val="28"/>
        </w:rPr>
        <w:t>29,3</w:t>
      </w:r>
      <w:r w:rsidR="006D51A4">
        <w:rPr>
          <w:szCs w:val="28"/>
        </w:rPr>
        <w:t>%)більше</w:t>
      </w:r>
      <w:r>
        <w:rPr>
          <w:szCs w:val="28"/>
        </w:rPr>
        <w:t xml:space="preserve"> порі</w:t>
      </w:r>
      <w:r w:rsidRPr="003C2D3F">
        <w:rPr>
          <w:szCs w:val="28"/>
        </w:rPr>
        <w:t>в</w:t>
      </w:r>
      <w:r>
        <w:rPr>
          <w:szCs w:val="28"/>
        </w:rPr>
        <w:t>няно з аналогічним періодом 20</w:t>
      </w:r>
      <w:r w:rsidR="0029400C">
        <w:rPr>
          <w:szCs w:val="28"/>
        </w:rPr>
        <w:t>21</w:t>
      </w:r>
      <w:r w:rsidRPr="003C2D3F">
        <w:rPr>
          <w:szCs w:val="28"/>
        </w:rPr>
        <w:t xml:space="preserve">року. </w:t>
      </w:r>
    </w:p>
    <w:p w:rsidR="006A215D" w:rsidRDefault="00B625FC" w:rsidP="002A7663">
      <w:pPr>
        <w:ind w:firstLine="567"/>
        <w:jc w:val="both"/>
        <w:rPr>
          <w:sz w:val="28"/>
          <w:szCs w:val="28"/>
        </w:rPr>
      </w:pPr>
      <w:r w:rsidRPr="000B1209">
        <w:rPr>
          <w:sz w:val="28"/>
          <w:szCs w:val="28"/>
        </w:rPr>
        <w:t>За результатам</w:t>
      </w:r>
      <w:r>
        <w:rPr>
          <w:sz w:val="28"/>
          <w:szCs w:val="28"/>
        </w:rPr>
        <w:t xml:space="preserve">и аналізу </w:t>
      </w:r>
      <w:r w:rsidR="005C08B4">
        <w:rPr>
          <w:sz w:val="28"/>
          <w:szCs w:val="28"/>
        </w:rPr>
        <w:t xml:space="preserve">виду звернень </w:t>
      </w:r>
      <w:r w:rsidRPr="000B1209">
        <w:rPr>
          <w:sz w:val="28"/>
          <w:szCs w:val="28"/>
        </w:rPr>
        <w:t>з’ясовано, що</w:t>
      </w:r>
      <w:r w:rsidR="003A0BFE">
        <w:rPr>
          <w:sz w:val="28"/>
          <w:szCs w:val="28"/>
        </w:rPr>
        <w:t xml:space="preserve">у звітному періоді </w:t>
      </w:r>
      <w:r w:rsidRPr="000B1209">
        <w:rPr>
          <w:sz w:val="28"/>
          <w:szCs w:val="28"/>
        </w:rPr>
        <w:t>до</w:t>
      </w:r>
      <w:r>
        <w:rPr>
          <w:sz w:val="28"/>
          <w:szCs w:val="28"/>
        </w:rPr>
        <w:t xml:space="preserve"> Житомирської</w:t>
      </w:r>
      <w:r w:rsidRPr="000B1209">
        <w:rPr>
          <w:sz w:val="28"/>
          <w:szCs w:val="28"/>
        </w:rPr>
        <w:t xml:space="preserve"> районної державної адміністрації</w:t>
      </w:r>
      <w:r w:rsidR="00EF40FC">
        <w:rPr>
          <w:sz w:val="28"/>
          <w:szCs w:val="28"/>
        </w:rPr>
        <w:t>надійшло</w:t>
      </w:r>
      <w:r w:rsidRPr="000B1209">
        <w:rPr>
          <w:sz w:val="28"/>
          <w:szCs w:val="28"/>
        </w:rPr>
        <w:t xml:space="preserve">: </w:t>
      </w:r>
      <w:r w:rsidR="00F71E99">
        <w:rPr>
          <w:sz w:val="28"/>
          <w:szCs w:val="28"/>
        </w:rPr>
        <w:t xml:space="preserve">письмових звернень </w:t>
      </w:r>
      <w:r w:rsidR="0077197B">
        <w:rPr>
          <w:sz w:val="28"/>
          <w:szCs w:val="28"/>
        </w:rPr>
        <w:t>296</w:t>
      </w:r>
      <w:r w:rsidR="00F71E99">
        <w:rPr>
          <w:sz w:val="28"/>
          <w:szCs w:val="28"/>
        </w:rPr>
        <w:t>, усних</w:t>
      </w:r>
      <w:r w:rsidR="0077197B">
        <w:rPr>
          <w:sz w:val="28"/>
          <w:szCs w:val="28"/>
        </w:rPr>
        <w:t xml:space="preserve"> - 0</w:t>
      </w:r>
      <w:r w:rsidR="00A35121">
        <w:rPr>
          <w:sz w:val="28"/>
          <w:szCs w:val="28"/>
        </w:rPr>
        <w:t xml:space="preserve">. </w:t>
      </w:r>
      <w:r w:rsidR="00F71E99">
        <w:rPr>
          <w:sz w:val="28"/>
          <w:szCs w:val="28"/>
        </w:rPr>
        <w:t xml:space="preserve">За видами: </w:t>
      </w:r>
      <w:r w:rsidRPr="000B1209">
        <w:rPr>
          <w:sz w:val="28"/>
          <w:szCs w:val="28"/>
        </w:rPr>
        <w:t xml:space="preserve">заяв </w:t>
      </w:r>
      <w:r>
        <w:rPr>
          <w:sz w:val="28"/>
          <w:szCs w:val="28"/>
        </w:rPr>
        <w:t>–</w:t>
      </w:r>
      <w:r w:rsidR="0077197B">
        <w:rPr>
          <w:sz w:val="28"/>
          <w:szCs w:val="28"/>
        </w:rPr>
        <w:t>29</w:t>
      </w:r>
      <w:r w:rsidR="00E85B67">
        <w:rPr>
          <w:sz w:val="28"/>
          <w:szCs w:val="28"/>
        </w:rPr>
        <w:t>4</w:t>
      </w:r>
      <w:r w:rsidRPr="00913175">
        <w:rPr>
          <w:sz w:val="28"/>
          <w:szCs w:val="28"/>
        </w:rPr>
        <w:t xml:space="preserve">, скарг – </w:t>
      </w:r>
      <w:r w:rsidR="00E85B67">
        <w:rPr>
          <w:sz w:val="28"/>
          <w:szCs w:val="28"/>
        </w:rPr>
        <w:t>2</w:t>
      </w:r>
      <w:r w:rsidRPr="00913175">
        <w:rPr>
          <w:sz w:val="28"/>
          <w:szCs w:val="28"/>
        </w:rPr>
        <w:t xml:space="preserve">. За суб’єктом: індивідуальних – </w:t>
      </w:r>
      <w:r w:rsidR="001315FE">
        <w:rPr>
          <w:sz w:val="28"/>
          <w:szCs w:val="28"/>
        </w:rPr>
        <w:t>295</w:t>
      </w:r>
      <w:r w:rsidRPr="00913175">
        <w:rPr>
          <w:sz w:val="28"/>
          <w:szCs w:val="28"/>
        </w:rPr>
        <w:t xml:space="preserve">, колективних - </w:t>
      </w:r>
      <w:r w:rsidR="001315FE">
        <w:rPr>
          <w:sz w:val="28"/>
          <w:szCs w:val="28"/>
        </w:rPr>
        <w:t>1</w:t>
      </w:r>
      <w:r w:rsidRPr="00913175">
        <w:rPr>
          <w:sz w:val="28"/>
          <w:szCs w:val="28"/>
        </w:rPr>
        <w:t xml:space="preserve"> .</w:t>
      </w:r>
      <w:r w:rsidR="00F71E99" w:rsidRPr="00913175">
        <w:rPr>
          <w:sz w:val="28"/>
          <w:szCs w:val="28"/>
        </w:rPr>
        <w:t xml:space="preserve"> За результатами розгляду позитивно вирішено </w:t>
      </w:r>
      <w:r w:rsidR="001315FE">
        <w:rPr>
          <w:sz w:val="28"/>
          <w:szCs w:val="28"/>
        </w:rPr>
        <w:t>188</w:t>
      </w:r>
      <w:r w:rsidR="00F71E99" w:rsidRPr="00913175">
        <w:rPr>
          <w:sz w:val="28"/>
          <w:szCs w:val="28"/>
        </w:rPr>
        <w:t>звер</w:t>
      </w:r>
      <w:r w:rsidR="00913175">
        <w:rPr>
          <w:sz w:val="28"/>
          <w:szCs w:val="28"/>
        </w:rPr>
        <w:t>нення громадян</w:t>
      </w:r>
      <w:r w:rsidR="002A7663">
        <w:rPr>
          <w:sz w:val="28"/>
          <w:szCs w:val="28"/>
        </w:rPr>
        <w:t xml:space="preserve">. </w:t>
      </w:r>
      <w:r w:rsidR="00115138">
        <w:rPr>
          <w:sz w:val="28"/>
          <w:szCs w:val="28"/>
          <w:lang w:val="ru-RU"/>
        </w:rPr>
        <w:t>Надано</w:t>
      </w:r>
      <w:r w:rsidR="002A7663">
        <w:rPr>
          <w:sz w:val="28"/>
          <w:szCs w:val="28"/>
          <w:lang w:val="ru-RU"/>
        </w:rPr>
        <w:t xml:space="preserve"> </w:t>
      </w:r>
      <w:r w:rsidR="007662EE">
        <w:rPr>
          <w:sz w:val="28"/>
          <w:szCs w:val="28"/>
          <w:lang w:val="ru-RU"/>
        </w:rPr>
        <w:t>роз</w:t>
      </w:r>
      <w:r w:rsidR="007662EE" w:rsidRPr="00AF5E97">
        <w:rPr>
          <w:sz w:val="28"/>
          <w:szCs w:val="28"/>
          <w:lang w:val="ru-RU"/>
        </w:rPr>
        <w:t>’яснення</w:t>
      </w:r>
      <w:r w:rsidR="002A7663">
        <w:rPr>
          <w:sz w:val="28"/>
          <w:szCs w:val="28"/>
          <w:lang w:val="ru-RU"/>
        </w:rPr>
        <w:t xml:space="preserve"> </w:t>
      </w:r>
      <w:r w:rsidR="00115138">
        <w:rPr>
          <w:sz w:val="28"/>
          <w:szCs w:val="28"/>
        </w:rPr>
        <w:t>на</w:t>
      </w:r>
      <w:r w:rsidR="00CB176F">
        <w:rPr>
          <w:sz w:val="28"/>
          <w:szCs w:val="28"/>
          <w:lang w:val="ru-RU"/>
        </w:rPr>
        <w:t>1</w:t>
      </w:r>
      <w:r w:rsidR="001315FE">
        <w:rPr>
          <w:sz w:val="28"/>
          <w:szCs w:val="28"/>
          <w:lang w:val="ru-RU"/>
        </w:rPr>
        <w:t>08</w:t>
      </w:r>
      <w:r w:rsidR="007662EE">
        <w:rPr>
          <w:sz w:val="28"/>
          <w:szCs w:val="28"/>
        </w:rPr>
        <w:t xml:space="preserve"> звернен</w:t>
      </w:r>
      <w:r w:rsidR="00E962EC">
        <w:rPr>
          <w:sz w:val="28"/>
          <w:szCs w:val="28"/>
        </w:rPr>
        <w:t>ь</w:t>
      </w:r>
      <w:r w:rsidR="007662EE">
        <w:rPr>
          <w:sz w:val="28"/>
          <w:szCs w:val="28"/>
        </w:rPr>
        <w:t>.</w:t>
      </w:r>
    </w:p>
    <w:p w:rsidR="003A0BFE" w:rsidRPr="0004039D" w:rsidRDefault="00B625FC" w:rsidP="003A0BFE">
      <w:pPr>
        <w:pStyle w:val="a5"/>
        <w:spacing w:line="276" w:lineRule="auto"/>
        <w:ind w:firstLine="0"/>
        <w:rPr>
          <w:szCs w:val="28"/>
        </w:rPr>
      </w:pPr>
      <w:r w:rsidRPr="0004039D">
        <w:rPr>
          <w:szCs w:val="28"/>
        </w:rPr>
        <w:t>Розподіл звернень за галузями:</w:t>
      </w:r>
    </w:p>
    <w:p w:rsidR="00373049" w:rsidRPr="0004039D" w:rsidRDefault="00373049" w:rsidP="003A0BFE">
      <w:pPr>
        <w:pStyle w:val="a5"/>
        <w:spacing w:line="276" w:lineRule="auto"/>
        <w:ind w:firstLine="0"/>
        <w:rPr>
          <w:szCs w:val="28"/>
        </w:rPr>
      </w:pPr>
      <w:r w:rsidRPr="0004039D">
        <w:rPr>
          <w:szCs w:val="28"/>
        </w:rPr>
        <w:t>Соціальна політика. Соціальний захист населення:</w:t>
      </w:r>
    </w:p>
    <w:p w:rsidR="00373049" w:rsidRPr="0004039D" w:rsidRDefault="00373049" w:rsidP="009375E7">
      <w:pPr>
        <w:pStyle w:val="a5"/>
        <w:numPr>
          <w:ilvl w:val="0"/>
          <w:numId w:val="2"/>
        </w:numPr>
        <w:rPr>
          <w:szCs w:val="28"/>
        </w:rPr>
      </w:pPr>
      <w:r w:rsidRPr="0004039D">
        <w:rPr>
          <w:szCs w:val="28"/>
        </w:rPr>
        <w:t xml:space="preserve">отримання соціальних виплат, субсидій – </w:t>
      </w:r>
      <w:r w:rsidR="00B97BE2">
        <w:rPr>
          <w:szCs w:val="28"/>
        </w:rPr>
        <w:t>167</w:t>
      </w:r>
      <w:r w:rsidRPr="0004039D">
        <w:rPr>
          <w:szCs w:val="28"/>
        </w:rPr>
        <w:t>;</w:t>
      </w:r>
    </w:p>
    <w:p w:rsidR="00B625FC" w:rsidRPr="0004039D" w:rsidRDefault="00373049" w:rsidP="003A0BFE">
      <w:pPr>
        <w:pStyle w:val="a5"/>
        <w:ind w:firstLine="0"/>
        <w:rPr>
          <w:szCs w:val="28"/>
        </w:rPr>
      </w:pPr>
      <w:r w:rsidRPr="0004039D">
        <w:rPr>
          <w:szCs w:val="28"/>
        </w:rPr>
        <w:t>Комунальне господарство:</w:t>
      </w:r>
    </w:p>
    <w:p w:rsidR="00373049" w:rsidRPr="0004039D" w:rsidRDefault="00373049" w:rsidP="009375E7">
      <w:pPr>
        <w:pStyle w:val="a5"/>
        <w:numPr>
          <w:ilvl w:val="0"/>
          <w:numId w:val="2"/>
        </w:numPr>
        <w:rPr>
          <w:szCs w:val="28"/>
        </w:rPr>
      </w:pPr>
      <w:r w:rsidRPr="0004039D">
        <w:rPr>
          <w:szCs w:val="28"/>
        </w:rPr>
        <w:t xml:space="preserve">благоустрій територій, будівництво та ремонт доріг – </w:t>
      </w:r>
      <w:r w:rsidR="00B97BE2">
        <w:rPr>
          <w:szCs w:val="28"/>
        </w:rPr>
        <w:t>7</w:t>
      </w:r>
      <w:r w:rsidRPr="0004039D">
        <w:rPr>
          <w:szCs w:val="28"/>
        </w:rPr>
        <w:t>;</w:t>
      </w:r>
    </w:p>
    <w:p w:rsidR="003B444B" w:rsidRPr="0004039D" w:rsidRDefault="003B444B" w:rsidP="009375E7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теплопостачання-</w:t>
      </w:r>
      <w:r w:rsidR="00B97BE2">
        <w:rPr>
          <w:szCs w:val="28"/>
        </w:rPr>
        <w:t>10</w:t>
      </w:r>
      <w:r>
        <w:rPr>
          <w:szCs w:val="28"/>
        </w:rPr>
        <w:t>;</w:t>
      </w:r>
    </w:p>
    <w:p w:rsidR="00373049" w:rsidRPr="0004039D" w:rsidRDefault="00373049" w:rsidP="003B444B">
      <w:pPr>
        <w:pStyle w:val="a5"/>
        <w:numPr>
          <w:ilvl w:val="0"/>
          <w:numId w:val="2"/>
        </w:numPr>
        <w:rPr>
          <w:szCs w:val="28"/>
        </w:rPr>
      </w:pPr>
      <w:r w:rsidRPr="0004039D">
        <w:rPr>
          <w:szCs w:val="28"/>
        </w:rPr>
        <w:t xml:space="preserve">електропостачання – </w:t>
      </w:r>
      <w:r w:rsidR="00B97BE2">
        <w:rPr>
          <w:szCs w:val="28"/>
        </w:rPr>
        <w:t>1</w:t>
      </w:r>
      <w:r w:rsidRPr="0004039D">
        <w:rPr>
          <w:szCs w:val="28"/>
        </w:rPr>
        <w:t>.</w:t>
      </w:r>
    </w:p>
    <w:p w:rsidR="009375E7" w:rsidRDefault="00373049" w:rsidP="003A0BFE">
      <w:pPr>
        <w:pStyle w:val="a5"/>
        <w:ind w:firstLine="0"/>
        <w:rPr>
          <w:szCs w:val="28"/>
        </w:rPr>
      </w:pPr>
      <w:r w:rsidRPr="009375E7">
        <w:rPr>
          <w:szCs w:val="28"/>
        </w:rPr>
        <w:t xml:space="preserve">Сімейна та гендерна політика.Захист прав дітей </w:t>
      </w:r>
      <w:r w:rsidR="009375E7" w:rsidRPr="009375E7">
        <w:rPr>
          <w:szCs w:val="28"/>
        </w:rPr>
        <w:t>–</w:t>
      </w:r>
      <w:r w:rsidR="002177A4">
        <w:rPr>
          <w:szCs w:val="28"/>
        </w:rPr>
        <w:t>1</w:t>
      </w:r>
      <w:r w:rsidR="00B97BE2">
        <w:rPr>
          <w:szCs w:val="28"/>
        </w:rPr>
        <w:t>1;</w:t>
      </w:r>
    </w:p>
    <w:p w:rsidR="00B97BE2" w:rsidRDefault="00B97BE2" w:rsidP="003A0BFE">
      <w:pPr>
        <w:pStyle w:val="a5"/>
        <w:ind w:firstLine="0"/>
        <w:rPr>
          <w:szCs w:val="28"/>
        </w:rPr>
      </w:pPr>
      <w:r>
        <w:rPr>
          <w:szCs w:val="28"/>
        </w:rPr>
        <w:t>Земельні питання – 16;</w:t>
      </w:r>
    </w:p>
    <w:p w:rsidR="00B97BE2" w:rsidRPr="00E85B67" w:rsidRDefault="00B97BE2" w:rsidP="003A0BFE">
      <w:pPr>
        <w:pStyle w:val="a5"/>
        <w:ind w:firstLine="0"/>
        <w:rPr>
          <w:szCs w:val="28"/>
          <w:lang w:val="ru-RU"/>
        </w:rPr>
      </w:pPr>
      <w:r>
        <w:rPr>
          <w:szCs w:val="28"/>
        </w:rPr>
        <w:t>Забезпечення житлом – 7.</w:t>
      </w:r>
    </w:p>
    <w:p w:rsidR="00E15746" w:rsidRPr="00CB731D" w:rsidRDefault="00B625FC" w:rsidP="009375E7">
      <w:pPr>
        <w:pStyle w:val="a5"/>
        <w:tabs>
          <w:tab w:val="left" w:pos="148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>Найбільше звернень надійшло від:</w:t>
      </w:r>
    </w:p>
    <w:p w:rsidR="00B625FC" w:rsidRDefault="00B625FC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 xml:space="preserve">- </w:t>
      </w:r>
      <w:r w:rsidR="00E15746">
        <w:rPr>
          <w:color w:val="FF0000"/>
          <w:szCs w:val="28"/>
        </w:rPr>
        <w:t>Вишевицької громади</w:t>
      </w:r>
      <w:r w:rsidRPr="00CB731D">
        <w:rPr>
          <w:color w:val="FF0000"/>
          <w:szCs w:val="28"/>
        </w:rPr>
        <w:t xml:space="preserve"> – </w:t>
      </w:r>
      <w:r w:rsidR="00E15746">
        <w:rPr>
          <w:color w:val="FF0000"/>
          <w:szCs w:val="28"/>
        </w:rPr>
        <w:t>53</w:t>
      </w:r>
      <w:r w:rsidR="009375E7" w:rsidRPr="00CB731D">
        <w:rPr>
          <w:color w:val="FF0000"/>
          <w:szCs w:val="28"/>
        </w:rPr>
        <w:t>;</w:t>
      </w:r>
    </w:p>
    <w:p w:rsidR="00E15746" w:rsidRPr="00CB731D" w:rsidRDefault="00E15746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>
        <w:rPr>
          <w:color w:val="FF0000"/>
          <w:szCs w:val="28"/>
        </w:rPr>
        <w:t xml:space="preserve">- Коростишівської громади </w:t>
      </w:r>
      <w:r w:rsidR="009B6D29">
        <w:rPr>
          <w:color w:val="FF0000"/>
          <w:szCs w:val="28"/>
        </w:rPr>
        <w:t>–27;</w:t>
      </w:r>
    </w:p>
    <w:p w:rsidR="00D010D5" w:rsidRPr="00CB731D" w:rsidRDefault="00B625FC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 xml:space="preserve">- </w:t>
      </w:r>
      <w:r w:rsidR="00E15746">
        <w:rPr>
          <w:color w:val="FF0000"/>
          <w:szCs w:val="28"/>
        </w:rPr>
        <w:t>Хорошівської громади</w:t>
      </w:r>
      <w:r w:rsidRPr="00CB731D">
        <w:rPr>
          <w:color w:val="FF0000"/>
          <w:szCs w:val="28"/>
        </w:rPr>
        <w:t xml:space="preserve"> – </w:t>
      </w:r>
      <w:r w:rsidR="00E15746">
        <w:rPr>
          <w:color w:val="FF0000"/>
          <w:szCs w:val="28"/>
        </w:rPr>
        <w:t>23</w:t>
      </w:r>
      <w:r w:rsidR="0004039D" w:rsidRPr="00CB731D">
        <w:rPr>
          <w:color w:val="FF0000"/>
          <w:szCs w:val="28"/>
        </w:rPr>
        <w:t>;</w:t>
      </w:r>
    </w:p>
    <w:p w:rsidR="00D010D5" w:rsidRPr="00CB731D" w:rsidRDefault="00D010D5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 xml:space="preserve">- </w:t>
      </w:r>
      <w:r w:rsidR="00E15746">
        <w:rPr>
          <w:color w:val="FF0000"/>
          <w:szCs w:val="28"/>
        </w:rPr>
        <w:t>Новогуйвинської громади</w:t>
      </w:r>
      <w:r w:rsidRPr="00CB731D">
        <w:rPr>
          <w:color w:val="FF0000"/>
          <w:szCs w:val="28"/>
        </w:rPr>
        <w:t xml:space="preserve"> – </w:t>
      </w:r>
      <w:r w:rsidR="00E15746">
        <w:rPr>
          <w:color w:val="FF0000"/>
          <w:szCs w:val="28"/>
        </w:rPr>
        <w:t>22</w:t>
      </w:r>
      <w:r w:rsidR="0004039D" w:rsidRPr="00CB731D">
        <w:rPr>
          <w:color w:val="FF0000"/>
          <w:szCs w:val="28"/>
        </w:rPr>
        <w:t>;</w:t>
      </w:r>
    </w:p>
    <w:p w:rsidR="00A8678D" w:rsidRPr="00CB731D" w:rsidRDefault="009B6D29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>
        <w:rPr>
          <w:color w:val="FF0000"/>
          <w:szCs w:val="28"/>
        </w:rPr>
        <w:t>- Попільнянської громади – 15.</w:t>
      </w:r>
    </w:p>
    <w:p w:rsidR="0004039D" w:rsidRPr="00CB731D" w:rsidRDefault="00B625FC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>Найменше звернень надійшло від:</w:t>
      </w:r>
    </w:p>
    <w:p w:rsidR="000F1AED" w:rsidRPr="00CB731D" w:rsidRDefault="00A12733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 xml:space="preserve">- </w:t>
      </w:r>
      <w:r w:rsidR="009B6D29">
        <w:rPr>
          <w:color w:val="FF0000"/>
          <w:szCs w:val="28"/>
        </w:rPr>
        <w:t>Андрушківської громади</w:t>
      </w:r>
      <w:r w:rsidRPr="00CB731D">
        <w:rPr>
          <w:color w:val="FF0000"/>
          <w:szCs w:val="28"/>
        </w:rPr>
        <w:t>-</w:t>
      </w:r>
      <w:r w:rsidR="009B6D29">
        <w:rPr>
          <w:color w:val="FF0000"/>
          <w:szCs w:val="28"/>
        </w:rPr>
        <w:t>1</w:t>
      </w:r>
      <w:r w:rsidR="000F1AED" w:rsidRPr="00CB731D">
        <w:rPr>
          <w:color w:val="FF0000"/>
          <w:szCs w:val="28"/>
        </w:rPr>
        <w:t>;</w:t>
      </w:r>
    </w:p>
    <w:p w:rsidR="00A8678D" w:rsidRPr="00CB731D" w:rsidRDefault="00A8678D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 xml:space="preserve">- </w:t>
      </w:r>
      <w:r w:rsidR="009B6D29">
        <w:rPr>
          <w:color w:val="FF0000"/>
          <w:szCs w:val="28"/>
        </w:rPr>
        <w:t>Городоцької громади</w:t>
      </w:r>
      <w:r w:rsidRPr="00CB731D">
        <w:rPr>
          <w:color w:val="FF0000"/>
          <w:szCs w:val="28"/>
        </w:rPr>
        <w:t xml:space="preserve"> – </w:t>
      </w:r>
      <w:r w:rsidR="009B6D29">
        <w:rPr>
          <w:color w:val="FF0000"/>
          <w:szCs w:val="28"/>
        </w:rPr>
        <w:t>1</w:t>
      </w:r>
      <w:r w:rsidRPr="00CB731D">
        <w:rPr>
          <w:color w:val="FF0000"/>
          <w:szCs w:val="28"/>
        </w:rPr>
        <w:t>;</w:t>
      </w:r>
    </w:p>
    <w:p w:rsidR="009B6D29" w:rsidRDefault="00D010D5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 w:rsidRPr="00CB731D">
        <w:rPr>
          <w:color w:val="FF0000"/>
          <w:szCs w:val="28"/>
        </w:rPr>
        <w:t xml:space="preserve">- </w:t>
      </w:r>
      <w:r w:rsidR="009B6D29">
        <w:rPr>
          <w:color w:val="FF0000"/>
          <w:szCs w:val="28"/>
        </w:rPr>
        <w:t>Квітневої громади – 4;</w:t>
      </w:r>
    </w:p>
    <w:p w:rsidR="00D010D5" w:rsidRPr="00CB731D" w:rsidRDefault="009B6D29" w:rsidP="009375E7">
      <w:pPr>
        <w:pStyle w:val="a5"/>
        <w:tabs>
          <w:tab w:val="num" w:pos="2345"/>
        </w:tabs>
        <w:ind w:firstLine="0"/>
        <w:rPr>
          <w:color w:val="FF0000"/>
          <w:szCs w:val="28"/>
        </w:rPr>
      </w:pPr>
      <w:r>
        <w:rPr>
          <w:color w:val="FF0000"/>
          <w:szCs w:val="28"/>
        </w:rPr>
        <w:t xml:space="preserve">- Березівської громади </w:t>
      </w:r>
      <w:r w:rsidR="002A7663">
        <w:rPr>
          <w:color w:val="FF0000"/>
          <w:szCs w:val="28"/>
        </w:rPr>
        <w:t>–</w:t>
      </w:r>
      <w:r>
        <w:rPr>
          <w:color w:val="FF0000"/>
          <w:szCs w:val="28"/>
        </w:rPr>
        <w:t xml:space="preserve"> 4</w:t>
      </w:r>
      <w:r w:rsidR="002A7663">
        <w:rPr>
          <w:color w:val="FF0000"/>
          <w:szCs w:val="28"/>
        </w:rPr>
        <w:t>.</w:t>
      </w:r>
    </w:p>
    <w:p w:rsidR="00E5499B" w:rsidRDefault="00E5499B" w:rsidP="009375E7">
      <w:pPr>
        <w:pStyle w:val="a5"/>
        <w:rPr>
          <w:szCs w:val="28"/>
        </w:rPr>
      </w:pPr>
      <w:r>
        <w:rPr>
          <w:szCs w:val="28"/>
        </w:rPr>
        <w:lastRenderedPageBreak/>
        <w:t>В  районі  створена та щоденно працює «гаряча» телефонна  лінія.</w:t>
      </w:r>
    </w:p>
    <w:p w:rsidR="00B625FC" w:rsidRDefault="00B625FC" w:rsidP="009375E7">
      <w:pPr>
        <w:pStyle w:val="a5"/>
        <w:rPr>
          <w:szCs w:val="28"/>
        </w:rPr>
      </w:pPr>
      <w:r w:rsidRPr="00D03E70">
        <w:rPr>
          <w:szCs w:val="28"/>
        </w:rPr>
        <w:t>Особист</w:t>
      </w:r>
      <w:r>
        <w:rPr>
          <w:szCs w:val="28"/>
        </w:rPr>
        <w:t>ий прийом</w:t>
      </w:r>
      <w:r w:rsidRPr="00D03E70">
        <w:rPr>
          <w:szCs w:val="28"/>
        </w:rPr>
        <w:t xml:space="preserve"> громадян в районній </w:t>
      </w:r>
      <w:r w:rsidR="00554604">
        <w:rPr>
          <w:szCs w:val="28"/>
        </w:rPr>
        <w:t>державній адміністрації здійснює</w:t>
      </w:r>
      <w:r w:rsidRPr="00D03E70">
        <w:rPr>
          <w:szCs w:val="28"/>
        </w:rPr>
        <w:t xml:space="preserve">ться на підставі розпорядження голови районної державної адміністрації від </w:t>
      </w:r>
      <w:r w:rsidR="00E85B67" w:rsidRPr="00E85B67">
        <w:rPr>
          <w:szCs w:val="28"/>
        </w:rPr>
        <w:t>25.01.2022</w:t>
      </w:r>
      <w:r w:rsidRPr="00E85B67">
        <w:rPr>
          <w:szCs w:val="28"/>
        </w:rPr>
        <w:t>   №  </w:t>
      </w:r>
      <w:r w:rsidR="00E85B67" w:rsidRPr="00E85B67">
        <w:rPr>
          <w:szCs w:val="28"/>
        </w:rPr>
        <w:t>15</w:t>
      </w:r>
      <w:r w:rsidRPr="00777CFE">
        <w:rPr>
          <w:szCs w:val="28"/>
        </w:rPr>
        <w:t>«</w:t>
      </w:r>
      <w:r w:rsidRPr="00777CFE">
        <w:rPr>
          <w:color w:val="000000"/>
          <w:szCs w:val="28"/>
        </w:rPr>
        <w:t>Про  затвердження графікао</w:t>
      </w:r>
      <w:r>
        <w:rPr>
          <w:color w:val="000000"/>
          <w:szCs w:val="28"/>
        </w:rPr>
        <w:t>со</w:t>
      </w:r>
      <w:r w:rsidRPr="00777CFE">
        <w:rPr>
          <w:color w:val="000000"/>
          <w:szCs w:val="28"/>
        </w:rPr>
        <w:t>бистого прийому громадянна 20</w:t>
      </w:r>
      <w:r w:rsidR="003D7306">
        <w:rPr>
          <w:color w:val="000000"/>
          <w:szCs w:val="28"/>
        </w:rPr>
        <w:t>2</w:t>
      </w:r>
      <w:r w:rsidR="00E85B67">
        <w:rPr>
          <w:color w:val="000000"/>
          <w:szCs w:val="28"/>
        </w:rPr>
        <w:t>2</w:t>
      </w:r>
      <w:r w:rsidRPr="00777CFE">
        <w:rPr>
          <w:color w:val="000000"/>
          <w:szCs w:val="28"/>
        </w:rPr>
        <w:t xml:space="preserve"> рік»</w:t>
      </w:r>
      <w:r>
        <w:rPr>
          <w:color w:val="000000"/>
          <w:szCs w:val="28"/>
        </w:rPr>
        <w:t xml:space="preserve">. </w:t>
      </w:r>
      <w:r w:rsidRPr="0073038C">
        <w:rPr>
          <w:szCs w:val="28"/>
        </w:rPr>
        <w:t>Графік прийому дов</w:t>
      </w:r>
      <w:r>
        <w:rPr>
          <w:szCs w:val="28"/>
        </w:rPr>
        <w:t xml:space="preserve">едений </w:t>
      </w:r>
      <w:r w:rsidRPr="0073038C">
        <w:rPr>
          <w:szCs w:val="28"/>
        </w:rPr>
        <w:t>до відома громадян.</w:t>
      </w:r>
    </w:p>
    <w:p w:rsidR="00E5499B" w:rsidRPr="009A71E3" w:rsidRDefault="00E5499B" w:rsidP="009375E7">
      <w:pPr>
        <w:ind w:firstLine="283"/>
        <w:jc w:val="both"/>
        <w:rPr>
          <w:sz w:val="28"/>
          <w:szCs w:val="28"/>
        </w:rPr>
      </w:pPr>
      <w:r w:rsidRPr="0033212B">
        <w:rPr>
          <w:sz w:val="28"/>
          <w:szCs w:val="28"/>
        </w:rPr>
        <w:t>Під особистим контролем керівництва знаходяться звернення</w:t>
      </w:r>
      <w:r w:rsidRPr="0033212B">
        <w:rPr>
          <w:sz w:val="28"/>
          <w:szCs w:val="28"/>
          <w:shd w:val="clear" w:color="auto" w:fill="FFFFFF"/>
        </w:rPr>
        <w:t>,  які надійшли від інвалідів, ветеранів, учасників Великої Вітчизняної війни, малозахищених верств населення, громадян із окупованих територій України,   учасників АТО,</w:t>
      </w:r>
      <w:r w:rsidRPr="0033212B">
        <w:rPr>
          <w:sz w:val="28"/>
          <w:szCs w:val="28"/>
        </w:rPr>
        <w:t xml:space="preserve"> жінок, яким присвоєно звання «Мати- героїня».</w:t>
      </w:r>
    </w:p>
    <w:p w:rsidR="00E5499B" w:rsidRDefault="00E5499B" w:rsidP="009375E7">
      <w:pPr>
        <w:pStyle w:val="a5"/>
        <w:ind w:firstLine="720"/>
        <w:rPr>
          <w:szCs w:val="28"/>
        </w:rPr>
      </w:pPr>
      <w:r>
        <w:rPr>
          <w:szCs w:val="28"/>
        </w:rPr>
        <w:t>Систематично здійснюється аналіз звернень громадян, які надходять до райдержадміністрації.</w:t>
      </w:r>
    </w:p>
    <w:p w:rsidR="00E5499B" w:rsidRPr="0033212B" w:rsidRDefault="00E5499B" w:rsidP="009375E7">
      <w:pPr>
        <w:ind w:firstLine="720"/>
        <w:jc w:val="both"/>
        <w:rPr>
          <w:sz w:val="28"/>
          <w:szCs w:val="28"/>
          <w:shd w:val="clear" w:color="auto" w:fill="FFFFFF"/>
        </w:rPr>
      </w:pPr>
      <w:r w:rsidRPr="0033212B">
        <w:rPr>
          <w:sz w:val="28"/>
          <w:szCs w:val="28"/>
          <w:shd w:val="clear" w:color="auto" w:fill="FFFFFF"/>
        </w:rPr>
        <w:t>На всі звернення, що надходили протягом</w:t>
      </w:r>
      <w:r w:rsidR="0073038C">
        <w:rPr>
          <w:sz w:val="28"/>
          <w:szCs w:val="28"/>
          <w:shd w:val="clear" w:color="auto" w:fill="FFFFFF"/>
        </w:rPr>
        <w:t xml:space="preserve"> січня-</w:t>
      </w:r>
      <w:r w:rsidR="00B97BE2">
        <w:rPr>
          <w:sz w:val="28"/>
          <w:szCs w:val="28"/>
          <w:shd w:val="clear" w:color="auto" w:fill="FFFFFF"/>
        </w:rPr>
        <w:t>березня</w:t>
      </w:r>
      <w:r w:rsidRPr="0033212B">
        <w:rPr>
          <w:sz w:val="28"/>
          <w:szCs w:val="28"/>
          <w:shd w:val="clear" w:color="auto" w:fill="FFFFFF"/>
        </w:rPr>
        <w:t xml:space="preserve"> 20</w:t>
      </w:r>
      <w:r w:rsidR="00D46D7A">
        <w:rPr>
          <w:sz w:val="28"/>
          <w:szCs w:val="28"/>
          <w:shd w:val="clear" w:color="auto" w:fill="FFFFFF"/>
        </w:rPr>
        <w:t>2</w:t>
      </w:r>
      <w:r w:rsidR="00B97BE2">
        <w:rPr>
          <w:sz w:val="28"/>
          <w:szCs w:val="28"/>
          <w:shd w:val="clear" w:color="auto" w:fill="FFFFFF"/>
        </w:rPr>
        <w:t>2</w:t>
      </w:r>
      <w:r w:rsidRPr="0033212B">
        <w:rPr>
          <w:sz w:val="28"/>
          <w:szCs w:val="28"/>
          <w:shd w:val="clear" w:color="auto" w:fill="FFFFFF"/>
        </w:rPr>
        <w:t xml:space="preserve"> року надано відповіді у встановлені законодавством терміни.</w:t>
      </w:r>
    </w:p>
    <w:p w:rsidR="00E5499B" w:rsidRPr="009A71E3" w:rsidRDefault="00E5499B" w:rsidP="009375E7">
      <w:pPr>
        <w:ind w:firstLine="708"/>
        <w:jc w:val="both"/>
        <w:rPr>
          <w:b/>
          <w:sz w:val="28"/>
          <w:szCs w:val="28"/>
        </w:rPr>
      </w:pPr>
      <w:r w:rsidRPr="0033212B">
        <w:rPr>
          <w:sz w:val="28"/>
          <w:szCs w:val="28"/>
          <w:shd w:val="clear" w:color="auto" w:fill="FFFFFF"/>
        </w:rPr>
        <w:t>Стан роботи зі зверненнями громадян постійно висвітлюється на веб-сайті райдержадміністрації.</w:t>
      </w:r>
    </w:p>
    <w:p w:rsidR="009375E7" w:rsidRDefault="00E5499B" w:rsidP="00D010D5">
      <w:pPr>
        <w:pStyle w:val="a5"/>
        <w:ind w:firstLine="720"/>
        <w:rPr>
          <w:szCs w:val="28"/>
        </w:rPr>
      </w:pPr>
      <w:r>
        <w:rPr>
          <w:szCs w:val="28"/>
        </w:rPr>
        <w:t>Питання роботи зі зверненнями громадян знаходиться на постійному контролі.</w:t>
      </w:r>
    </w:p>
    <w:p w:rsidR="00D010D5" w:rsidRDefault="00D010D5" w:rsidP="00D010D5">
      <w:pPr>
        <w:pStyle w:val="a5"/>
        <w:ind w:firstLine="720"/>
        <w:rPr>
          <w:szCs w:val="28"/>
        </w:rPr>
      </w:pPr>
    </w:p>
    <w:p w:rsidR="00F45F0E" w:rsidRDefault="00F45F0E" w:rsidP="00D010D5">
      <w:pPr>
        <w:pStyle w:val="a5"/>
        <w:ind w:firstLine="720"/>
        <w:rPr>
          <w:szCs w:val="28"/>
        </w:rPr>
      </w:pPr>
    </w:p>
    <w:p w:rsidR="00D010D5" w:rsidRDefault="00D010D5" w:rsidP="0066486C">
      <w:pPr>
        <w:pStyle w:val="a5"/>
        <w:ind w:firstLine="0"/>
        <w:rPr>
          <w:szCs w:val="28"/>
        </w:rPr>
      </w:pPr>
    </w:p>
    <w:p w:rsidR="00D010D5" w:rsidRDefault="00D010D5" w:rsidP="00D010D5">
      <w:pPr>
        <w:pStyle w:val="a5"/>
        <w:ind w:firstLine="720"/>
        <w:rPr>
          <w:szCs w:val="28"/>
        </w:rPr>
      </w:pPr>
    </w:p>
    <w:p w:rsidR="00A3317E" w:rsidRPr="00F50297" w:rsidRDefault="00A3317E" w:rsidP="00F50297">
      <w:pPr>
        <w:pStyle w:val="a5"/>
        <w:ind w:firstLine="0"/>
        <w:rPr>
          <w:sz w:val="18"/>
          <w:szCs w:val="18"/>
        </w:rPr>
      </w:pPr>
    </w:p>
    <w:sectPr w:rsidR="00A3317E" w:rsidRPr="00F50297" w:rsidSect="004F683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36"/>
    <w:multiLevelType w:val="hybridMultilevel"/>
    <w:tmpl w:val="BDCE340C"/>
    <w:lvl w:ilvl="0" w:tplc="D8FE26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B44C99"/>
    <w:multiLevelType w:val="hybridMultilevel"/>
    <w:tmpl w:val="4636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3221"/>
    <w:multiLevelType w:val="hybridMultilevel"/>
    <w:tmpl w:val="E37CB580"/>
    <w:lvl w:ilvl="0" w:tplc="FB160E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E4B4D74"/>
    <w:multiLevelType w:val="hybridMultilevel"/>
    <w:tmpl w:val="6F56A258"/>
    <w:lvl w:ilvl="0" w:tplc="CB32E5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66A11"/>
    <w:rsid w:val="00006303"/>
    <w:rsid w:val="00006DF7"/>
    <w:rsid w:val="00021454"/>
    <w:rsid w:val="000256EA"/>
    <w:rsid w:val="00025F42"/>
    <w:rsid w:val="00036892"/>
    <w:rsid w:val="0003751D"/>
    <w:rsid w:val="0004039D"/>
    <w:rsid w:val="00051B9C"/>
    <w:rsid w:val="00061D80"/>
    <w:rsid w:val="00062DE6"/>
    <w:rsid w:val="00066AF2"/>
    <w:rsid w:val="00067A76"/>
    <w:rsid w:val="00077C5E"/>
    <w:rsid w:val="00086A08"/>
    <w:rsid w:val="00087417"/>
    <w:rsid w:val="00090EC6"/>
    <w:rsid w:val="000A1E43"/>
    <w:rsid w:val="000B3BDE"/>
    <w:rsid w:val="000C0C4A"/>
    <w:rsid w:val="000C44A8"/>
    <w:rsid w:val="000D7800"/>
    <w:rsid w:val="000E36D5"/>
    <w:rsid w:val="000E3B04"/>
    <w:rsid w:val="000E4382"/>
    <w:rsid w:val="000F1AED"/>
    <w:rsid w:val="000F584B"/>
    <w:rsid w:val="001023C9"/>
    <w:rsid w:val="00102A98"/>
    <w:rsid w:val="00115138"/>
    <w:rsid w:val="001156DF"/>
    <w:rsid w:val="00123938"/>
    <w:rsid w:val="001270B5"/>
    <w:rsid w:val="00127A53"/>
    <w:rsid w:val="001315FE"/>
    <w:rsid w:val="0013710D"/>
    <w:rsid w:val="00150970"/>
    <w:rsid w:val="00154182"/>
    <w:rsid w:val="00166EA2"/>
    <w:rsid w:val="00173089"/>
    <w:rsid w:val="00182147"/>
    <w:rsid w:val="00183D08"/>
    <w:rsid w:val="001872CB"/>
    <w:rsid w:val="00192A83"/>
    <w:rsid w:val="001A3145"/>
    <w:rsid w:val="001A4D24"/>
    <w:rsid w:val="001B0C6C"/>
    <w:rsid w:val="001C7E22"/>
    <w:rsid w:val="001D6387"/>
    <w:rsid w:val="001E0A35"/>
    <w:rsid w:val="001E44AE"/>
    <w:rsid w:val="001E4893"/>
    <w:rsid w:val="001F4F94"/>
    <w:rsid w:val="00207F0A"/>
    <w:rsid w:val="00214248"/>
    <w:rsid w:val="002177A4"/>
    <w:rsid w:val="00225089"/>
    <w:rsid w:val="00252EBC"/>
    <w:rsid w:val="002631A7"/>
    <w:rsid w:val="00264275"/>
    <w:rsid w:val="00271886"/>
    <w:rsid w:val="0029400C"/>
    <w:rsid w:val="002A0ADE"/>
    <w:rsid w:val="002A3776"/>
    <w:rsid w:val="002A46AB"/>
    <w:rsid w:val="002A7663"/>
    <w:rsid w:val="002B0B58"/>
    <w:rsid w:val="002B1A79"/>
    <w:rsid w:val="002B3BE3"/>
    <w:rsid w:val="002C79C2"/>
    <w:rsid w:val="002D6E4F"/>
    <w:rsid w:val="002E6077"/>
    <w:rsid w:val="0030717B"/>
    <w:rsid w:val="00307F3F"/>
    <w:rsid w:val="00310CBA"/>
    <w:rsid w:val="003133E8"/>
    <w:rsid w:val="00320BFC"/>
    <w:rsid w:val="00321EAA"/>
    <w:rsid w:val="0032358E"/>
    <w:rsid w:val="00331200"/>
    <w:rsid w:val="0033340C"/>
    <w:rsid w:val="00341F70"/>
    <w:rsid w:val="00351BF7"/>
    <w:rsid w:val="00373049"/>
    <w:rsid w:val="00383C21"/>
    <w:rsid w:val="00383E7B"/>
    <w:rsid w:val="00392F3A"/>
    <w:rsid w:val="003A0BFE"/>
    <w:rsid w:val="003A2627"/>
    <w:rsid w:val="003A5DBB"/>
    <w:rsid w:val="003B444B"/>
    <w:rsid w:val="003B638D"/>
    <w:rsid w:val="003D7306"/>
    <w:rsid w:val="003E7EDF"/>
    <w:rsid w:val="003F1672"/>
    <w:rsid w:val="003F3EEC"/>
    <w:rsid w:val="003F47A2"/>
    <w:rsid w:val="003F6C6C"/>
    <w:rsid w:val="00405580"/>
    <w:rsid w:val="00431D5D"/>
    <w:rsid w:val="0045163B"/>
    <w:rsid w:val="004518D7"/>
    <w:rsid w:val="0046018F"/>
    <w:rsid w:val="00462422"/>
    <w:rsid w:val="004717BC"/>
    <w:rsid w:val="00482C33"/>
    <w:rsid w:val="00486F36"/>
    <w:rsid w:val="00487E45"/>
    <w:rsid w:val="00491826"/>
    <w:rsid w:val="00494FD5"/>
    <w:rsid w:val="004D5243"/>
    <w:rsid w:val="004F1341"/>
    <w:rsid w:val="004F6831"/>
    <w:rsid w:val="005033DB"/>
    <w:rsid w:val="00512567"/>
    <w:rsid w:val="00520380"/>
    <w:rsid w:val="00520FAB"/>
    <w:rsid w:val="00523BC8"/>
    <w:rsid w:val="00525619"/>
    <w:rsid w:val="00525CD9"/>
    <w:rsid w:val="005271CE"/>
    <w:rsid w:val="00535982"/>
    <w:rsid w:val="005434C6"/>
    <w:rsid w:val="00550B0B"/>
    <w:rsid w:val="00552AB3"/>
    <w:rsid w:val="00554604"/>
    <w:rsid w:val="00563A63"/>
    <w:rsid w:val="00574590"/>
    <w:rsid w:val="005753BB"/>
    <w:rsid w:val="00580395"/>
    <w:rsid w:val="0058069E"/>
    <w:rsid w:val="00587BBF"/>
    <w:rsid w:val="00597B2C"/>
    <w:rsid w:val="00597B52"/>
    <w:rsid w:val="005A6459"/>
    <w:rsid w:val="005B034A"/>
    <w:rsid w:val="005B35F0"/>
    <w:rsid w:val="005C08B4"/>
    <w:rsid w:val="005C4530"/>
    <w:rsid w:val="005C5ECD"/>
    <w:rsid w:val="005D342D"/>
    <w:rsid w:val="005D6A48"/>
    <w:rsid w:val="005F1754"/>
    <w:rsid w:val="006013BC"/>
    <w:rsid w:val="00601FA8"/>
    <w:rsid w:val="00611A46"/>
    <w:rsid w:val="00612119"/>
    <w:rsid w:val="00633E09"/>
    <w:rsid w:val="0063720C"/>
    <w:rsid w:val="006406CB"/>
    <w:rsid w:val="006557AE"/>
    <w:rsid w:val="0066486C"/>
    <w:rsid w:val="00665970"/>
    <w:rsid w:val="00667232"/>
    <w:rsid w:val="00680D4C"/>
    <w:rsid w:val="00696D0A"/>
    <w:rsid w:val="006A215D"/>
    <w:rsid w:val="006B2130"/>
    <w:rsid w:val="006B4902"/>
    <w:rsid w:val="006B5914"/>
    <w:rsid w:val="006C0C69"/>
    <w:rsid w:val="006C0E0E"/>
    <w:rsid w:val="006C5DBA"/>
    <w:rsid w:val="006D51A4"/>
    <w:rsid w:val="006E0A33"/>
    <w:rsid w:val="006E5B1C"/>
    <w:rsid w:val="006E7A5E"/>
    <w:rsid w:val="006F7F08"/>
    <w:rsid w:val="007038D5"/>
    <w:rsid w:val="00706EA7"/>
    <w:rsid w:val="007167BA"/>
    <w:rsid w:val="00726FFC"/>
    <w:rsid w:val="0073021C"/>
    <w:rsid w:val="0073038C"/>
    <w:rsid w:val="00740C8F"/>
    <w:rsid w:val="007412ED"/>
    <w:rsid w:val="007662EE"/>
    <w:rsid w:val="00767FFA"/>
    <w:rsid w:val="0077197B"/>
    <w:rsid w:val="00777CFE"/>
    <w:rsid w:val="00782020"/>
    <w:rsid w:val="007839DA"/>
    <w:rsid w:val="00784D04"/>
    <w:rsid w:val="00787CEC"/>
    <w:rsid w:val="00797577"/>
    <w:rsid w:val="007A531E"/>
    <w:rsid w:val="007B52EC"/>
    <w:rsid w:val="007C3A17"/>
    <w:rsid w:val="007D0CB4"/>
    <w:rsid w:val="007D2AC7"/>
    <w:rsid w:val="007E20E7"/>
    <w:rsid w:val="007F0192"/>
    <w:rsid w:val="007F7008"/>
    <w:rsid w:val="0080586C"/>
    <w:rsid w:val="00807F97"/>
    <w:rsid w:val="00814358"/>
    <w:rsid w:val="00816594"/>
    <w:rsid w:val="00820C09"/>
    <w:rsid w:val="00822407"/>
    <w:rsid w:val="00822584"/>
    <w:rsid w:val="008276A6"/>
    <w:rsid w:val="00832FD6"/>
    <w:rsid w:val="0083359A"/>
    <w:rsid w:val="00840153"/>
    <w:rsid w:val="00841100"/>
    <w:rsid w:val="00843157"/>
    <w:rsid w:val="0085314A"/>
    <w:rsid w:val="00854233"/>
    <w:rsid w:val="00861093"/>
    <w:rsid w:val="00870BD0"/>
    <w:rsid w:val="008875AD"/>
    <w:rsid w:val="00893A5D"/>
    <w:rsid w:val="00896C32"/>
    <w:rsid w:val="008A12E2"/>
    <w:rsid w:val="008A374E"/>
    <w:rsid w:val="008A49CB"/>
    <w:rsid w:val="008A684F"/>
    <w:rsid w:val="008A70ED"/>
    <w:rsid w:val="008B44F0"/>
    <w:rsid w:val="008B706D"/>
    <w:rsid w:val="008B78AB"/>
    <w:rsid w:val="008B7F88"/>
    <w:rsid w:val="008D4B04"/>
    <w:rsid w:val="008E2E22"/>
    <w:rsid w:val="008E5187"/>
    <w:rsid w:val="008F4367"/>
    <w:rsid w:val="008F7D0B"/>
    <w:rsid w:val="00900579"/>
    <w:rsid w:val="00912FD0"/>
    <w:rsid w:val="00913175"/>
    <w:rsid w:val="0093357C"/>
    <w:rsid w:val="009375E7"/>
    <w:rsid w:val="00951A41"/>
    <w:rsid w:val="00974906"/>
    <w:rsid w:val="0097558D"/>
    <w:rsid w:val="009845DF"/>
    <w:rsid w:val="0098761C"/>
    <w:rsid w:val="0099689C"/>
    <w:rsid w:val="009B6D29"/>
    <w:rsid w:val="009C396E"/>
    <w:rsid w:val="009C57DD"/>
    <w:rsid w:val="009C78B8"/>
    <w:rsid w:val="00A12733"/>
    <w:rsid w:val="00A12921"/>
    <w:rsid w:val="00A31F55"/>
    <w:rsid w:val="00A32380"/>
    <w:rsid w:val="00A3317E"/>
    <w:rsid w:val="00A35121"/>
    <w:rsid w:val="00A37D4E"/>
    <w:rsid w:val="00A54972"/>
    <w:rsid w:val="00A60050"/>
    <w:rsid w:val="00A62F34"/>
    <w:rsid w:val="00A66576"/>
    <w:rsid w:val="00A70166"/>
    <w:rsid w:val="00A72B39"/>
    <w:rsid w:val="00A75183"/>
    <w:rsid w:val="00A84F78"/>
    <w:rsid w:val="00A85419"/>
    <w:rsid w:val="00A858A0"/>
    <w:rsid w:val="00A8678D"/>
    <w:rsid w:val="00A91588"/>
    <w:rsid w:val="00A96F89"/>
    <w:rsid w:val="00AB26D3"/>
    <w:rsid w:val="00AC1320"/>
    <w:rsid w:val="00AD2658"/>
    <w:rsid w:val="00AD62E8"/>
    <w:rsid w:val="00AE599F"/>
    <w:rsid w:val="00AF5E97"/>
    <w:rsid w:val="00B12525"/>
    <w:rsid w:val="00B144AD"/>
    <w:rsid w:val="00B14D3E"/>
    <w:rsid w:val="00B1677C"/>
    <w:rsid w:val="00B17949"/>
    <w:rsid w:val="00B235A9"/>
    <w:rsid w:val="00B32AA2"/>
    <w:rsid w:val="00B40CB3"/>
    <w:rsid w:val="00B625FC"/>
    <w:rsid w:val="00B66C27"/>
    <w:rsid w:val="00B76BF8"/>
    <w:rsid w:val="00B80ACD"/>
    <w:rsid w:val="00B839B6"/>
    <w:rsid w:val="00B910C7"/>
    <w:rsid w:val="00B919B5"/>
    <w:rsid w:val="00B92711"/>
    <w:rsid w:val="00B97BE2"/>
    <w:rsid w:val="00BC3F84"/>
    <w:rsid w:val="00BD0158"/>
    <w:rsid w:val="00BE5D5F"/>
    <w:rsid w:val="00BF3DB6"/>
    <w:rsid w:val="00BF7897"/>
    <w:rsid w:val="00C1162A"/>
    <w:rsid w:val="00C15B24"/>
    <w:rsid w:val="00C21810"/>
    <w:rsid w:val="00C33008"/>
    <w:rsid w:val="00C40103"/>
    <w:rsid w:val="00C434FB"/>
    <w:rsid w:val="00C618B1"/>
    <w:rsid w:val="00C65D03"/>
    <w:rsid w:val="00C66A11"/>
    <w:rsid w:val="00C66AB4"/>
    <w:rsid w:val="00C90E5F"/>
    <w:rsid w:val="00C94D20"/>
    <w:rsid w:val="00C95879"/>
    <w:rsid w:val="00C96542"/>
    <w:rsid w:val="00CA043F"/>
    <w:rsid w:val="00CA537D"/>
    <w:rsid w:val="00CB176F"/>
    <w:rsid w:val="00CB731D"/>
    <w:rsid w:val="00CD2EFF"/>
    <w:rsid w:val="00CD5F49"/>
    <w:rsid w:val="00CE5185"/>
    <w:rsid w:val="00CE589B"/>
    <w:rsid w:val="00CE59C9"/>
    <w:rsid w:val="00CF0AF8"/>
    <w:rsid w:val="00CF4EBC"/>
    <w:rsid w:val="00D010D5"/>
    <w:rsid w:val="00D06533"/>
    <w:rsid w:val="00D1269E"/>
    <w:rsid w:val="00D143A0"/>
    <w:rsid w:val="00D225D6"/>
    <w:rsid w:val="00D373D8"/>
    <w:rsid w:val="00D4688F"/>
    <w:rsid w:val="00D46D7A"/>
    <w:rsid w:val="00D623C0"/>
    <w:rsid w:val="00D62FC9"/>
    <w:rsid w:val="00D633F2"/>
    <w:rsid w:val="00D85FB7"/>
    <w:rsid w:val="00DB38F8"/>
    <w:rsid w:val="00DC52F5"/>
    <w:rsid w:val="00DE1098"/>
    <w:rsid w:val="00DF2003"/>
    <w:rsid w:val="00DF5B6C"/>
    <w:rsid w:val="00DF5CA7"/>
    <w:rsid w:val="00DF6147"/>
    <w:rsid w:val="00E00A8D"/>
    <w:rsid w:val="00E07503"/>
    <w:rsid w:val="00E078D4"/>
    <w:rsid w:val="00E15746"/>
    <w:rsid w:val="00E21768"/>
    <w:rsid w:val="00E23550"/>
    <w:rsid w:val="00E5499B"/>
    <w:rsid w:val="00E549F1"/>
    <w:rsid w:val="00E64AA6"/>
    <w:rsid w:val="00E811BB"/>
    <w:rsid w:val="00E831F7"/>
    <w:rsid w:val="00E85B67"/>
    <w:rsid w:val="00E85EEB"/>
    <w:rsid w:val="00E86FC4"/>
    <w:rsid w:val="00E87402"/>
    <w:rsid w:val="00E962EC"/>
    <w:rsid w:val="00E975A3"/>
    <w:rsid w:val="00EA68DC"/>
    <w:rsid w:val="00ED0DC4"/>
    <w:rsid w:val="00ED1D3D"/>
    <w:rsid w:val="00EF0AC3"/>
    <w:rsid w:val="00EF40FC"/>
    <w:rsid w:val="00EF73D7"/>
    <w:rsid w:val="00F01114"/>
    <w:rsid w:val="00F056C9"/>
    <w:rsid w:val="00F05D0F"/>
    <w:rsid w:val="00F06934"/>
    <w:rsid w:val="00F2409E"/>
    <w:rsid w:val="00F2511E"/>
    <w:rsid w:val="00F34BEC"/>
    <w:rsid w:val="00F36ABE"/>
    <w:rsid w:val="00F45F0E"/>
    <w:rsid w:val="00F50297"/>
    <w:rsid w:val="00F65D77"/>
    <w:rsid w:val="00F662B2"/>
    <w:rsid w:val="00F71E99"/>
    <w:rsid w:val="00F7467A"/>
    <w:rsid w:val="00F74808"/>
    <w:rsid w:val="00F822B9"/>
    <w:rsid w:val="00F83882"/>
    <w:rsid w:val="00FA41B5"/>
    <w:rsid w:val="00FB4DAA"/>
    <w:rsid w:val="00FC0735"/>
    <w:rsid w:val="00FC0C4D"/>
    <w:rsid w:val="00FC4B3A"/>
    <w:rsid w:val="00FD0B40"/>
    <w:rsid w:val="00FD1CB3"/>
    <w:rsid w:val="00FD348E"/>
    <w:rsid w:val="00FD6728"/>
    <w:rsid w:val="00FD6AB6"/>
    <w:rsid w:val="00FF30DF"/>
    <w:rsid w:val="00FF4B80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4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A374E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A374E"/>
    <w:pPr>
      <w:keepNext/>
      <w:ind w:firstLine="567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374E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A374E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rsid w:val="008A374E"/>
    <w:pPr>
      <w:keepNext/>
      <w:tabs>
        <w:tab w:val="left" w:pos="-142"/>
      </w:tabs>
      <w:ind w:left="5954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8A374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8A374E"/>
    <w:pPr>
      <w:keepNext/>
      <w:spacing w:before="120" w:line="264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8A374E"/>
    <w:pPr>
      <w:keepNext/>
      <w:tabs>
        <w:tab w:val="left" w:pos="5103"/>
      </w:tabs>
      <w:spacing w:line="336" w:lineRule="auto"/>
      <w:ind w:left="5103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4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F294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F294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0F294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0F294C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0F294C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0F294C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0F294C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paragraph" w:styleId="a3">
    <w:name w:val="Title"/>
    <w:basedOn w:val="a"/>
    <w:link w:val="a4"/>
    <w:qFormat/>
    <w:rsid w:val="008A37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294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rsid w:val="008A374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294C"/>
    <w:rPr>
      <w:lang w:val="uk-UA"/>
    </w:rPr>
  </w:style>
  <w:style w:type="paragraph" w:styleId="a7">
    <w:name w:val="Body Text"/>
    <w:basedOn w:val="a"/>
    <w:link w:val="a8"/>
    <w:uiPriority w:val="99"/>
    <w:rsid w:val="008A374E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94C"/>
    <w:rPr>
      <w:lang w:val="uk-UA"/>
    </w:rPr>
  </w:style>
  <w:style w:type="paragraph" w:styleId="21">
    <w:name w:val="Body Text Indent 2"/>
    <w:basedOn w:val="a"/>
    <w:link w:val="22"/>
    <w:uiPriority w:val="99"/>
    <w:rsid w:val="008A374E"/>
    <w:pPr>
      <w:ind w:left="-180"/>
    </w:pPr>
    <w:rPr>
      <w:i/>
      <w:i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294C"/>
    <w:rPr>
      <w:lang w:val="uk-UA"/>
    </w:rPr>
  </w:style>
  <w:style w:type="paragraph" w:styleId="31">
    <w:name w:val="Body Text Indent 3"/>
    <w:basedOn w:val="a"/>
    <w:link w:val="32"/>
    <w:uiPriority w:val="99"/>
    <w:rsid w:val="008A374E"/>
    <w:pPr>
      <w:ind w:firstLine="567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294C"/>
    <w:rPr>
      <w:sz w:val="16"/>
      <w:szCs w:val="16"/>
      <w:lang w:val="uk-UA"/>
    </w:rPr>
  </w:style>
  <w:style w:type="paragraph" w:styleId="23">
    <w:name w:val="Body Text 2"/>
    <w:basedOn w:val="a"/>
    <w:link w:val="24"/>
    <w:uiPriority w:val="99"/>
    <w:rsid w:val="008A374E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F294C"/>
    <w:rPr>
      <w:lang w:val="uk-UA"/>
    </w:rPr>
  </w:style>
  <w:style w:type="paragraph" w:styleId="a9">
    <w:name w:val="Balloon Text"/>
    <w:basedOn w:val="a"/>
    <w:link w:val="aa"/>
    <w:uiPriority w:val="99"/>
    <w:semiHidden/>
    <w:rsid w:val="00341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4C"/>
    <w:rPr>
      <w:sz w:val="0"/>
      <w:szCs w:val="0"/>
      <w:lang w:val="uk-UA"/>
    </w:rPr>
  </w:style>
  <w:style w:type="paragraph" w:customStyle="1" w:styleId="justifyfull">
    <w:name w:val="justifyfull"/>
    <w:basedOn w:val="a"/>
    <w:rsid w:val="00102A9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AF5E9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D0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83;&#1080;&#1089;&#1090;&#1072;%20&#1072;&#1076;&#1084;&#1110;&#1085;&#1110;&#1089;&#1090;&#1088;&#1072;&#1094;&#1110;&#111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 адміністрації.dot</Template>
  <TotalTime>8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ЖИТОМИРСЬКА РАЙОННА РАДА</vt:lpstr>
      <vt:lpstr>ЖИТОМИРСЬКА РАЙОННА РАДА</vt:lpstr>
    </vt:vector>
  </TitlesOfParts>
  <Company>Рай.Рада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User</dc:creator>
  <cp:lastModifiedBy>215-Элла</cp:lastModifiedBy>
  <cp:revision>5</cp:revision>
  <cp:lastPrinted>2022-05-06T12:35:00Z</cp:lastPrinted>
  <dcterms:created xsi:type="dcterms:W3CDTF">2022-08-16T09:27:00Z</dcterms:created>
  <dcterms:modified xsi:type="dcterms:W3CDTF">2022-08-16T09:45:00Z</dcterms:modified>
</cp:coreProperties>
</file>