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38D66" w14:textId="77777777" w:rsidR="00792CC0" w:rsidRPr="00077C84" w:rsidRDefault="00792CC0" w:rsidP="00077C84">
      <w:pPr>
        <w:pStyle w:val="a3"/>
        <w:ind w:left="0" w:right="0" w:firstLine="709"/>
        <w:contextualSpacing/>
      </w:pPr>
      <w:r w:rsidRPr="00077C84">
        <w:t>Звіт Житомирської районної державної адміністрації за 2021 рік</w:t>
      </w:r>
    </w:p>
    <w:p w14:paraId="06445EE5" w14:textId="77777777" w:rsidR="00792CC0" w:rsidRDefault="00792CC0" w:rsidP="00792CC0">
      <w:pPr>
        <w:pStyle w:val="a3"/>
        <w:ind w:left="0" w:right="0" w:firstLine="709"/>
        <w:contextualSpacing/>
        <w:jc w:val="both"/>
        <w:rPr>
          <w:b w:val="0"/>
        </w:rPr>
      </w:pPr>
    </w:p>
    <w:p w14:paraId="07F92CB2" w14:textId="77777777" w:rsidR="00792CC0" w:rsidRDefault="00792CC0" w:rsidP="00CD1B4B">
      <w:pPr>
        <w:pStyle w:val="a3"/>
        <w:ind w:left="0" w:right="0" w:firstLine="709"/>
        <w:contextualSpacing/>
        <w:jc w:val="both"/>
        <w:rPr>
          <w:b w:val="0"/>
        </w:rPr>
      </w:pPr>
      <w:r>
        <w:rPr>
          <w:b w:val="0"/>
        </w:rPr>
        <w:t>За сприяння голови Житомирської районної державної адміністрації було провед</w:t>
      </w:r>
      <w:r w:rsidR="00CD1B4B">
        <w:rPr>
          <w:b w:val="0"/>
        </w:rPr>
        <w:t>ено наступну роботу за 2021 рік</w:t>
      </w:r>
      <w:r w:rsidR="00077C84">
        <w:rPr>
          <w:b w:val="0"/>
        </w:rPr>
        <w:t>:</w:t>
      </w:r>
    </w:p>
    <w:p w14:paraId="7D34504C" w14:textId="77777777" w:rsidR="000F6582" w:rsidRPr="000F6582" w:rsidRDefault="000F6582" w:rsidP="000F6582">
      <w:pPr>
        <w:pStyle w:val="a3"/>
        <w:ind w:left="0" w:right="0" w:firstLine="709"/>
        <w:contextualSpacing/>
        <w:rPr>
          <w:b w:val="0"/>
          <w:color w:val="2E74B5" w:themeColor="accent1" w:themeShade="BF"/>
        </w:rPr>
      </w:pPr>
      <w:r w:rsidRPr="000F6582">
        <w:rPr>
          <w:b w:val="0"/>
          <w:color w:val="2E74B5" w:themeColor="accent1" w:themeShade="BF"/>
        </w:rPr>
        <w:t>За напрямком управління персоналом:</w:t>
      </w:r>
    </w:p>
    <w:p w14:paraId="5AF9772F" w14:textId="77777777" w:rsidR="00792CC0" w:rsidRPr="00792CC0" w:rsidRDefault="00792CC0" w:rsidP="000F6582">
      <w:pPr>
        <w:pStyle w:val="a3"/>
        <w:ind w:left="0" w:right="0" w:firstLine="709"/>
        <w:contextualSpacing/>
        <w:jc w:val="both"/>
        <w:rPr>
          <w:b w:val="0"/>
        </w:rPr>
      </w:pPr>
      <w:r w:rsidRPr="00792CC0">
        <w:rPr>
          <w:b w:val="0"/>
        </w:rPr>
        <w:t xml:space="preserve">Організацію роботи з персоналом в </w:t>
      </w:r>
      <w:proofErr w:type="spellStart"/>
      <w:r w:rsidRPr="00792CC0">
        <w:rPr>
          <w:b w:val="0"/>
        </w:rPr>
        <w:t>апараті</w:t>
      </w:r>
      <w:proofErr w:type="spellEnd"/>
      <w:r w:rsidRPr="00792CC0">
        <w:rPr>
          <w:b w:val="0"/>
        </w:rPr>
        <w:t xml:space="preserve"> райдержадміністрації здійснював сектор управління персоналом відповідно до річних, квартальних та місячних планів роботи.</w:t>
      </w:r>
    </w:p>
    <w:p w14:paraId="2F5E1E6B" w14:textId="77777777" w:rsidR="00792CC0" w:rsidRPr="00792CC0" w:rsidRDefault="00792CC0" w:rsidP="00CD1B4B">
      <w:pPr>
        <w:pStyle w:val="a3"/>
        <w:ind w:left="0" w:right="0" w:firstLine="709"/>
        <w:contextualSpacing/>
        <w:jc w:val="both"/>
        <w:rPr>
          <w:b w:val="0"/>
        </w:rPr>
      </w:pPr>
      <w:r w:rsidRPr="00792CC0">
        <w:rPr>
          <w:b w:val="0"/>
        </w:rPr>
        <w:t xml:space="preserve">Станом на 01 січня 2022 року після проведеної у 2021 році реорганізації в </w:t>
      </w:r>
      <w:proofErr w:type="spellStart"/>
      <w:r w:rsidRPr="00792CC0">
        <w:rPr>
          <w:b w:val="0"/>
        </w:rPr>
        <w:t>апараті</w:t>
      </w:r>
      <w:proofErr w:type="spellEnd"/>
      <w:r w:rsidRPr="00792CC0">
        <w:rPr>
          <w:b w:val="0"/>
        </w:rPr>
        <w:t xml:space="preserve"> райдержадміністрації затверджено штатним розписом 34 посади, в структурних підрозділах – 186. Всього 220 посад.</w:t>
      </w:r>
    </w:p>
    <w:p w14:paraId="48C1A844" w14:textId="77777777" w:rsidR="00792CC0" w:rsidRPr="00792CC0" w:rsidRDefault="00792CC0" w:rsidP="00CD1B4B">
      <w:pPr>
        <w:pStyle w:val="a3"/>
        <w:ind w:left="0" w:right="0" w:firstLine="709"/>
        <w:contextualSpacing/>
        <w:jc w:val="both"/>
        <w:rPr>
          <w:b w:val="0"/>
        </w:rPr>
      </w:pPr>
      <w:r w:rsidRPr="00792CC0">
        <w:rPr>
          <w:b w:val="0"/>
        </w:rPr>
        <w:t xml:space="preserve">Проведено 39 конкурсів (21 - в </w:t>
      </w:r>
      <w:proofErr w:type="spellStart"/>
      <w:r w:rsidRPr="00792CC0">
        <w:rPr>
          <w:b w:val="0"/>
        </w:rPr>
        <w:t>апараті</w:t>
      </w:r>
      <w:proofErr w:type="spellEnd"/>
      <w:r w:rsidRPr="00792CC0">
        <w:rPr>
          <w:b w:val="0"/>
        </w:rPr>
        <w:t xml:space="preserve"> райдержадміністрації, 18 – в структурних підрозділах).</w:t>
      </w:r>
    </w:p>
    <w:p w14:paraId="486117C9" w14:textId="77777777" w:rsidR="00792CC0" w:rsidRPr="00792CC0" w:rsidRDefault="00792CC0" w:rsidP="00CD1B4B">
      <w:pPr>
        <w:pStyle w:val="a3"/>
        <w:ind w:left="0" w:right="0" w:firstLine="709"/>
        <w:contextualSpacing/>
        <w:jc w:val="both"/>
        <w:rPr>
          <w:b w:val="0"/>
        </w:rPr>
      </w:pPr>
      <w:r w:rsidRPr="00792CC0">
        <w:rPr>
          <w:b w:val="0"/>
        </w:rPr>
        <w:t xml:space="preserve">Призначено 32 державних службовці, звільнено 21 державний службовець. </w:t>
      </w:r>
    </w:p>
    <w:p w14:paraId="4FDA671D" w14:textId="77777777" w:rsidR="00792CC0" w:rsidRPr="00792CC0" w:rsidRDefault="00792CC0" w:rsidP="00CD1B4B">
      <w:pPr>
        <w:pStyle w:val="a3"/>
        <w:ind w:left="0" w:right="0" w:firstLine="709"/>
        <w:contextualSpacing/>
        <w:jc w:val="both"/>
        <w:rPr>
          <w:b w:val="0"/>
        </w:rPr>
      </w:pPr>
      <w:r w:rsidRPr="00792CC0">
        <w:rPr>
          <w:b w:val="0"/>
        </w:rPr>
        <w:t xml:space="preserve">Присвоєно ранги 9 державним службовцям. Встановлено надбавку за вислугу років 22 державним службовцям. </w:t>
      </w:r>
    </w:p>
    <w:p w14:paraId="08B2AF5C" w14:textId="77777777" w:rsidR="00792CC0" w:rsidRPr="00792CC0" w:rsidRDefault="00792CC0" w:rsidP="00CD1B4B">
      <w:pPr>
        <w:pStyle w:val="a3"/>
        <w:ind w:left="0" w:right="0" w:firstLine="709"/>
        <w:contextualSpacing/>
        <w:jc w:val="both"/>
        <w:rPr>
          <w:b w:val="0"/>
        </w:rPr>
      </w:pPr>
      <w:r w:rsidRPr="00792CC0">
        <w:rPr>
          <w:b w:val="0"/>
        </w:rPr>
        <w:t>Відповідно до Порядку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спеціальна перевірка проводилася стосовно 6 осіб, які претендували на зайняття посади категорії „Б”.</w:t>
      </w:r>
    </w:p>
    <w:p w14:paraId="49FE1E82" w14:textId="77777777" w:rsidR="00792CC0" w:rsidRPr="00792CC0" w:rsidRDefault="00792CC0" w:rsidP="00CD1B4B">
      <w:pPr>
        <w:pStyle w:val="a3"/>
        <w:ind w:left="0" w:right="0" w:firstLine="709"/>
        <w:contextualSpacing/>
        <w:jc w:val="both"/>
        <w:rPr>
          <w:b w:val="0"/>
        </w:rPr>
      </w:pPr>
      <w:r w:rsidRPr="00792CC0">
        <w:rPr>
          <w:b w:val="0"/>
        </w:rPr>
        <w:t xml:space="preserve">Також проведено перевірку відповідно до вимог Закону України «Про очищення влади» стосовно 9 осіб, призначених на посади за результатами конкурсу. </w:t>
      </w:r>
    </w:p>
    <w:p w14:paraId="34E54302" w14:textId="77777777" w:rsidR="00792CC0" w:rsidRPr="00792CC0" w:rsidRDefault="00792CC0" w:rsidP="00CD1B4B">
      <w:pPr>
        <w:pStyle w:val="a3"/>
        <w:ind w:left="0" w:right="0" w:firstLine="709"/>
        <w:contextualSpacing/>
        <w:jc w:val="both"/>
        <w:rPr>
          <w:b w:val="0"/>
        </w:rPr>
      </w:pPr>
      <w:r w:rsidRPr="00792CC0">
        <w:rPr>
          <w:b w:val="0"/>
        </w:rPr>
        <w:t>Забезпечено надання державними службовцями райдержадміністрації  декларацій про доходи та зобов’язання фінансового характеру за 2020 рік.</w:t>
      </w:r>
    </w:p>
    <w:p w14:paraId="5A487F23" w14:textId="77777777" w:rsidR="00792CC0" w:rsidRPr="00792CC0" w:rsidRDefault="00792CC0" w:rsidP="00CD1B4B">
      <w:pPr>
        <w:pStyle w:val="a3"/>
        <w:ind w:left="0" w:right="0" w:firstLine="709"/>
        <w:contextualSpacing/>
        <w:jc w:val="both"/>
        <w:rPr>
          <w:b w:val="0"/>
        </w:rPr>
      </w:pPr>
      <w:r w:rsidRPr="00792CC0">
        <w:rPr>
          <w:b w:val="0"/>
        </w:rPr>
        <w:t>Державні службовці постійно підвищували свою кваліфікацію згідно з графіком професійного навчання та шляхом самоосвіти.</w:t>
      </w:r>
    </w:p>
    <w:p w14:paraId="2A4252A2" w14:textId="77777777" w:rsidR="00792CC0" w:rsidRPr="00792CC0" w:rsidRDefault="00792CC0" w:rsidP="00CD1B4B">
      <w:pPr>
        <w:pStyle w:val="a3"/>
        <w:ind w:left="0" w:right="0" w:firstLine="709"/>
        <w:contextualSpacing/>
        <w:jc w:val="both"/>
        <w:rPr>
          <w:b w:val="0"/>
        </w:rPr>
      </w:pPr>
      <w:r w:rsidRPr="00792CC0">
        <w:rPr>
          <w:b w:val="0"/>
        </w:rPr>
        <w:t>Проведено щорічне оцінювання результатів службової діяльності державних службовців райдержадміністрації.</w:t>
      </w:r>
    </w:p>
    <w:p w14:paraId="4D68E06D" w14:textId="77777777" w:rsidR="00792CC0" w:rsidRDefault="00792CC0" w:rsidP="00B212FF">
      <w:pPr>
        <w:pStyle w:val="a3"/>
        <w:ind w:left="0" w:right="0" w:firstLine="709"/>
        <w:contextualSpacing/>
        <w:jc w:val="both"/>
        <w:rPr>
          <w:b w:val="0"/>
        </w:rPr>
      </w:pPr>
      <w:proofErr w:type="spellStart"/>
      <w:r w:rsidRPr="00792CC0">
        <w:rPr>
          <w:b w:val="0"/>
          <w:lang w:val="ru-RU"/>
        </w:rPr>
        <w:t>Вівся</w:t>
      </w:r>
      <w:proofErr w:type="spellEnd"/>
      <w:r w:rsidRPr="00792CC0">
        <w:rPr>
          <w:b w:val="0"/>
          <w:lang w:val="ru-RU"/>
        </w:rPr>
        <w:t xml:space="preserve"> </w:t>
      </w:r>
      <w:proofErr w:type="spellStart"/>
      <w:r w:rsidRPr="00792CC0">
        <w:rPr>
          <w:b w:val="0"/>
          <w:lang w:val="ru-RU"/>
        </w:rPr>
        <w:t>облік</w:t>
      </w:r>
      <w:proofErr w:type="spellEnd"/>
      <w:r w:rsidRPr="00792CC0">
        <w:rPr>
          <w:b w:val="0"/>
          <w:lang w:val="ru-RU"/>
        </w:rPr>
        <w:t xml:space="preserve"> </w:t>
      </w:r>
      <w:proofErr w:type="spellStart"/>
      <w:r w:rsidRPr="00792CC0">
        <w:rPr>
          <w:b w:val="0"/>
          <w:lang w:val="ru-RU"/>
        </w:rPr>
        <w:t>військовозобов’язаних</w:t>
      </w:r>
      <w:proofErr w:type="spellEnd"/>
      <w:r w:rsidRPr="00792CC0">
        <w:rPr>
          <w:b w:val="0"/>
          <w:lang w:val="ru-RU"/>
        </w:rPr>
        <w:t xml:space="preserve"> </w:t>
      </w:r>
      <w:proofErr w:type="spellStart"/>
      <w:r w:rsidRPr="00792CC0">
        <w:rPr>
          <w:b w:val="0"/>
          <w:lang w:val="ru-RU"/>
        </w:rPr>
        <w:t>відповідно</w:t>
      </w:r>
      <w:proofErr w:type="spellEnd"/>
      <w:r w:rsidRPr="00792CC0">
        <w:rPr>
          <w:b w:val="0"/>
          <w:lang w:val="ru-RU"/>
        </w:rPr>
        <w:t xml:space="preserve"> до </w:t>
      </w:r>
      <w:proofErr w:type="spellStart"/>
      <w:r w:rsidRPr="00792CC0">
        <w:rPr>
          <w:b w:val="0"/>
          <w:lang w:val="ru-RU"/>
        </w:rPr>
        <w:t>вимог</w:t>
      </w:r>
      <w:proofErr w:type="spellEnd"/>
      <w:r w:rsidRPr="00792CC0">
        <w:rPr>
          <w:b w:val="0"/>
          <w:lang w:val="ru-RU"/>
        </w:rPr>
        <w:t xml:space="preserve"> чинного </w:t>
      </w:r>
      <w:proofErr w:type="spellStart"/>
      <w:r w:rsidRPr="00792CC0">
        <w:rPr>
          <w:b w:val="0"/>
          <w:lang w:val="ru-RU"/>
        </w:rPr>
        <w:t>законодавства</w:t>
      </w:r>
      <w:proofErr w:type="spellEnd"/>
    </w:p>
    <w:p w14:paraId="4B768BB1" w14:textId="77777777" w:rsidR="00B212FF" w:rsidRDefault="00B212FF" w:rsidP="00B212FF">
      <w:pPr>
        <w:shd w:val="clear" w:color="auto" w:fill="FFFFFF"/>
        <w:spacing w:after="0" w:line="240" w:lineRule="auto"/>
        <w:ind w:firstLine="720"/>
        <w:jc w:val="center"/>
        <w:rPr>
          <w:rFonts w:ascii="Times New Roman" w:hAnsi="Times New Roman"/>
          <w:color w:val="2E74B5" w:themeColor="accent1" w:themeShade="BF"/>
          <w:sz w:val="28"/>
          <w:szCs w:val="20"/>
          <w:lang w:val="uk-UA"/>
        </w:rPr>
      </w:pPr>
      <w:r>
        <w:rPr>
          <w:rFonts w:ascii="Times New Roman" w:hAnsi="Times New Roman"/>
          <w:color w:val="2E74B5" w:themeColor="accent1" w:themeShade="BF"/>
          <w:sz w:val="28"/>
          <w:szCs w:val="20"/>
          <w:lang w:val="uk-UA"/>
        </w:rPr>
        <w:t>Щ</w:t>
      </w:r>
      <w:r w:rsidRPr="00B212FF">
        <w:rPr>
          <w:rFonts w:ascii="Times New Roman" w:hAnsi="Times New Roman"/>
          <w:color w:val="2E74B5" w:themeColor="accent1" w:themeShade="BF"/>
          <w:sz w:val="28"/>
          <w:szCs w:val="20"/>
          <w:lang w:val="uk-UA"/>
        </w:rPr>
        <w:t>одо забезпечення розгляду звернень громадян</w:t>
      </w:r>
    </w:p>
    <w:p w14:paraId="1DD9D3D4" w14:textId="77777777" w:rsidR="00B212FF" w:rsidRPr="00B212FF" w:rsidRDefault="00B212FF" w:rsidP="00B212FF">
      <w:pPr>
        <w:shd w:val="clear" w:color="auto" w:fill="FFFFFF"/>
        <w:spacing w:after="0" w:line="240" w:lineRule="auto"/>
        <w:ind w:firstLine="720"/>
        <w:jc w:val="both"/>
        <w:rPr>
          <w:rFonts w:ascii="Times New Roman" w:hAnsi="Times New Roman"/>
          <w:color w:val="000000"/>
          <w:sz w:val="28"/>
          <w:szCs w:val="28"/>
          <w:lang w:val="uk-UA"/>
        </w:rPr>
      </w:pPr>
      <w:r>
        <w:rPr>
          <w:rFonts w:ascii="Times New Roman" w:hAnsi="Times New Roman"/>
          <w:sz w:val="28"/>
          <w:szCs w:val="28"/>
          <w:lang w:val="uk-UA"/>
        </w:rPr>
        <w:t>З</w:t>
      </w:r>
      <w:r w:rsidRPr="00B212FF">
        <w:rPr>
          <w:rFonts w:ascii="Times New Roman" w:hAnsi="Times New Roman"/>
          <w:sz w:val="28"/>
          <w:szCs w:val="28"/>
          <w:lang w:val="uk-UA"/>
        </w:rPr>
        <w:t>аходи щодо забезпечення розгляду звернень громадян у Житомирській райдержадміністрації</w:t>
      </w:r>
      <w:r>
        <w:rPr>
          <w:rFonts w:ascii="Times New Roman" w:hAnsi="Times New Roman"/>
          <w:sz w:val="28"/>
          <w:szCs w:val="28"/>
          <w:lang w:val="uk-UA"/>
        </w:rPr>
        <w:t xml:space="preserve"> </w:t>
      </w:r>
      <w:r w:rsidRPr="00B212FF">
        <w:rPr>
          <w:rFonts w:ascii="Times New Roman" w:hAnsi="Times New Roman"/>
          <w:color w:val="000000"/>
          <w:sz w:val="28"/>
          <w:szCs w:val="28"/>
          <w:lang w:val="uk-UA"/>
        </w:rPr>
        <w:t>протягом січня-грудня 2021 року проводились у порядку, визначеному Конституцією України, Законом України «Про звернення</w:t>
      </w:r>
      <w:r>
        <w:rPr>
          <w:rFonts w:ascii="Times New Roman" w:hAnsi="Times New Roman"/>
          <w:color w:val="000000"/>
          <w:sz w:val="28"/>
          <w:szCs w:val="28"/>
          <w:lang w:val="uk-UA"/>
        </w:rPr>
        <w:t xml:space="preserve"> </w:t>
      </w:r>
      <w:r w:rsidRPr="00B212FF">
        <w:rPr>
          <w:rFonts w:ascii="Times New Roman" w:hAnsi="Times New Roman"/>
          <w:color w:val="000000"/>
          <w:sz w:val="28"/>
          <w:szCs w:val="28"/>
          <w:lang w:val="uk-UA"/>
        </w:rPr>
        <w:t>громадян» (зі</w:t>
      </w:r>
      <w:r>
        <w:rPr>
          <w:rFonts w:ascii="Times New Roman" w:hAnsi="Times New Roman"/>
          <w:color w:val="000000"/>
          <w:sz w:val="28"/>
          <w:szCs w:val="28"/>
          <w:lang w:val="uk-UA"/>
        </w:rPr>
        <w:t xml:space="preserve"> </w:t>
      </w:r>
      <w:r w:rsidRPr="00B212FF">
        <w:rPr>
          <w:rFonts w:ascii="Times New Roman" w:hAnsi="Times New Roman"/>
          <w:color w:val="000000"/>
          <w:sz w:val="28"/>
          <w:szCs w:val="28"/>
          <w:lang w:val="uk-UA"/>
        </w:rPr>
        <w:t>змінами), Указом Президента України</w:t>
      </w:r>
      <w:r>
        <w:rPr>
          <w:rFonts w:ascii="Times New Roman" w:hAnsi="Times New Roman"/>
          <w:color w:val="000000"/>
          <w:sz w:val="28"/>
          <w:szCs w:val="28"/>
          <w:lang w:val="uk-UA"/>
        </w:rPr>
        <w:t xml:space="preserve"> </w:t>
      </w:r>
      <w:r w:rsidRPr="00B212FF">
        <w:rPr>
          <w:rFonts w:ascii="Times New Roman" w:hAnsi="Times New Roman"/>
          <w:color w:val="000000"/>
          <w:sz w:val="28"/>
          <w:szCs w:val="28"/>
          <w:lang w:val="uk-UA"/>
        </w:rPr>
        <w:t>від 07.02.2008 № 109/2008 «Про першочергові заходи щодо</w:t>
      </w:r>
      <w:r>
        <w:rPr>
          <w:rFonts w:ascii="Times New Roman" w:hAnsi="Times New Roman"/>
          <w:color w:val="000000"/>
          <w:sz w:val="28"/>
          <w:szCs w:val="28"/>
          <w:lang w:val="uk-UA"/>
        </w:rPr>
        <w:t xml:space="preserve"> </w:t>
      </w:r>
      <w:r w:rsidRPr="00B212FF">
        <w:rPr>
          <w:rFonts w:ascii="Times New Roman" w:hAnsi="Times New Roman"/>
          <w:color w:val="000000"/>
          <w:sz w:val="28"/>
          <w:szCs w:val="28"/>
          <w:lang w:val="uk-UA"/>
        </w:rPr>
        <w:t>забезпечення</w:t>
      </w:r>
      <w:r>
        <w:rPr>
          <w:rFonts w:ascii="Times New Roman" w:hAnsi="Times New Roman"/>
          <w:color w:val="000000"/>
          <w:sz w:val="28"/>
          <w:szCs w:val="28"/>
          <w:lang w:val="uk-UA"/>
        </w:rPr>
        <w:t xml:space="preserve"> </w:t>
      </w:r>
      <w:r w:rsidRPr="00B212FF">
        <w:rPr>
          <w:rFonts w:ascii="Times New Roman" w:hAnsi="Times New Roman"/>
          <w:color w:val="000000"/>
          <w:sz w:val="28"/>
          <w:szCs w:val="28"/>
          <w:lang w:val="uk-UA"/>
        </w:rPr>
        <w:t>реалізації та гарантування</w:t>
      </w:r>
      <w:r>
        <w:rPr>
          <w:rFonts w:ascii="Times New Roman" w:hAnsi="Times New Roman"/>
          <w:color w:val="000000"/>
          <w:sz w:val="28"/>
          <w:szCs w:val="28"/>
          <w:lang w:val="uk-UA"/>
        </w:rPr>
        <w:t xml:space="preserve"> </w:t>
      </w:r>
      <w:r w:rsidRPr="00B212FF">
        <w:rPr>
          <w:rFonts w:ascii="Times New Roman" w:hAnsi="Times New Roman"/>
          <w:color w:val="000000"/>
          <w:sz w:val="28"/>
          <w:szCs w:val="28"/>
          <w:lang w:val="uk-UA"/>
        </w:rPr>
        <w:t>конституційного права на звернення до органів</w:t>
      </w:r>
      <w:r>
        <w:rPr>
          <w:rFonts w:ascii="Times New Roman" w:hAnsi="Times New Roman"/>
          <w:color w:val="000000"/>
          <w:sz w:val="28"/>
          <w:szCs w:val="28"/>
          <w:lang w:val="uk-UA"/>
        </w:rPr>
        <w:t xml:space="preserve"> </w:t>
      </w:r>
      <w:r w:rsidRPr="00B212FF">
        <w:rPr>
          <w:rFonts w:ascii="Times New Roman" w:hAnsi="Times New Roman"/>
          <w:color w:val="000000"/>
          <w:sz w:val="28"/>
          <w:szCs w:val="28"/>
          <w:lang w:val="uk-UA"/>
        </w:rPr>
        <w:t>державної</w:t>
      </w:r>
      <w:r>
        <w:rPr>
          <w:rFonts w:ascii="Times New Roman" w:hAnsi="Times New Roman"/>
          <w:color w:val="000000"/>
          <w:sz w:val="28"/>
          <w:szCs w:val="28"/>
          <w:lang w:val="uk-UA"/>
        </w:rPr>
        <w:t xml:space="preserve"> </w:t>
      </w:r>
      <w:r w:rsidRPr="00B212FF">
        <w:rPr>
          <w:rFonts w:ascii="Times New Roman" w:hAnsi="Times New Roman"/>
          <w:color w:val="000000"/>
          <w:sz w:val="28"/>
          <w:szCs w:val="28"/>
          <w:lang w:val="uk-UA"/>
        </w:rPr>
        <w:t>влади та органів</w:t>
      </w:r>
      <w:r>
        <w:rPr>
          <w:rFonts w:ascii="Times New Roman" w:hAnsi="Times New Roman"/>
          <w:color w:val="000000"/>
          <w:sz w:val="28"/>
          <w:szCs w:val="28"/>
          <w:lang w:val="uk-UA"/>
        </w:rPr>
        <w:t xml:space="preserve"> </w:t>
      </w:r>
      <w:r w:rsidRPr="00B212FF">
        <w:rPr>
          <w:rFonts w:ascii="Times New Roman" w:hAnsi="Times New Roman"/>
          <w:color w:val="000000"/>
          <w:sz w:val="28"/>
          <w:szCs w:val="28"/>
          <w:lang w:val="uk-UA"/>
        </w:rPr>
        <w:t>місцевого</w:t>
      </w:r>
      <w:r>
        <w:rPr>
          <w:rFonts w:ascii="Times New Roman" w:hAnsi="Times New Roman"/>
          <w:color w:val="000000"/>
          <w:sz w:val="28"/>
          <w:szCs w:val="28"/>
          <w:lang w:val="uk-UA"/>
        </w:rPr>
        <w:t xml:space="preserve"> </w:t>
      </w:r>
      <w:r w:rsidRPr="00B212FF">
        <w:rPr>
          <w:rFonts w:ascii="Times New Roman" w:hAnsi="Times New Roman"/>
          <w:color w:val="000000"/>
          <w:sz w:val="28"/>
          <w:szCs w:val="28"/>
          <w:lang w:val="uk-UA"/>
        </w:rPr>
        <w:t>самоврядування» та іншими нормативно-правовими актами, що</w:t>
      </w:r>
      <w:r>
        <w:rPr>
          <w:rFonts w:ascii="Times New Roman" w:hAnsi="Times New Roman"/>
          <w:color w:val="000000"/>
          <w:sz w:val="28"/>
          <w:szCs w:val="28"/>
          <w:lang w:val="uk-UA"/>
        </w:rPr>
        <w:t xml:space="preserve"> </w:t>
      </w:r>
      <w:r w:rsidRPr="00B212FF">
        <w:rPr>
          <w:rFonts w:ascii="Times New Roman" w:hAnsi="Times New Roman"/>
          <w:color w:val="000000"/>
          <w:sz w:val="28"/>
          <w:szCs w:val="28"/>
          <w:lang w:val="uk-UA"/>
        </w:rPr>
        <w:t>регламентують роботу із</w:t>
      </w:r>
      <w:r>
        <w:rPr>
          <w:rFonts w:ascii="Times New Roman" w:hAnsi="Times New Roman"/>
          <w:color w:val="000000"/>
          <w:sz w:val="28"/>
          <w:szCs w:val="28"/>
          <w:lang w:val="uk-UA"/>
        </w:rPr>
        <w:t xml:space="preserve"> </w:t>
      </w:r>
      <w:r w:rsidRPr="00B212FF">
        <w:rPr>
          <w:rFonts w:ascii="Times New Roman" w:hAnsi="Times New Roman"/>
          <w:color w:val="000000"/>
          <w:sz w:val="28"/>
          <w:szCs w:val="28"/>
          <w:lang w:val="uk-UA"/>
        </w:rPr>
        <w:t>зверненнями</w:t>
      </w:r>
      <w:r>
        <w:rPr>
          <w:rFonts w:ascii="Times New Roman" w:hAnsi="Times New Roman"/>
          <w:color w:val="000000"/>
          <w:sz w:val="28"/>
          <w:szCs w:val="28"/>
          <w:lang w:val="uk-UA"/>
        </w:rPr>
        <w:t xml:space="preserve"> </w:t>
      </w:r>
      <w:r w:rsidRPr="00B212FF">
        <w:rPr>
          <w:rFonts w:ascii="Times New Roman" w:hAnsi="Times New Roman"/>
          <w:color w:val="000000"/>
          <w:sz w:val="28"/>
          <w:szCs w:val="28"/>
          <w:lang w:val="uk-UA"/>
        </w:rPr>
        <w:t>громадян.</w:t>
      </w:r>
    </w:p>
    <w:p w14:paraId="48A02D47" w14:textId="77777777" w:rsidR="00B212FF" w:rsidRPr="00B212FF" w:rsidRDefault="00B212FF" w:rsidP="00B212FF">
      <w:pPr>
        <w:spacing w:after="0" w:line="240" w:lineRule="auto"/>
        <w:ind w:firstLine="567"/>
        <w:jc w:val="both"/>
        <w:rPr>
          <w:rFonts w:ascii="Times New Roman" w:hAnsi="Times New Roman"/>
          <w:sz w:val="28"/>
          <w:szCs w:val="28"/>
          <w:lang w:val="uk-UA"/>
        </w:rPr>
      </w:pPr>
      <w:r w:rsidRPr="00B212FF">
        <w:rPr>
          <w:rFonts w:ascii="Times New Roman" w:hAnsi="Times New Roman"/>
          <w:sz w:val="28"/>
          <w:szCs w:val="28"/>
          <w:lang w:val="uk-UA"/>
        </w:rPr>
        <w:t xml:space="preserve">Протягом </w:t>
      </w:r>
      <w:proofErr w:type="spellStart"/>
      <w:r w:rsidRPr="00B212FF">
        <w:rPr>
          <w:rFonts w:ascii="Times New Roman" w:hAnsi="Times New Roman"/>
          <w:sz w:val="28"/>
          <w:szCs w:val="28"/>
        </w:rPr>
        <w:t>січня</w:t>
      </w:r>
      <w:proofErr w:type="spellEnd"/>
      <w:r>
        <w:rPr>
          <w:rFonts w:ascii="Times New Roman" w:hAnsi="Times New Roman"/>
          <w:sz w:val="28"/>
          <w:szCs w:val="28"/>
          <w:lang w:val="uk-UA"/>
        </w:rPr>
        <w:t xml:space="preserve"> </w:t>
      </w:r>
      <w:r w:rsidRPr="00B212FF">
        <w:rPr>
          <w:rFonts w:ascii="Times New Roman" w:hAnsi="Times New Roman"/>
          <w:sz w:val="28"/>
          <w:szCs w:val="28"/>
        </w:rPr>
        <w:t>-</w:t>
      </w:r>
      <w:r>
        <w:rPr>
          <w:rFonts w:ascii="Times New Roman" w:hAnsi="Times New Roman"/>
          <w:sz w:val="28"/>
          <w:szCs w:val="28"/>
          <w:lang w:val="uk-UA"/>
        </w:rPr>
        <w:t xml:space="preserve"> </w:t>
      </w:r>
      <w:proofErr w:type="spellStart"/>
      <w:r w:rsidRPr="00B212FF">
        <w:rPr>
          <w:rFonts w:ascii="Times New Roman" w:hAnsi="Times New Roman"/>
          <w:sz w:val="28"/>
          <w:szCs w:val="28"/>
        </w:rPr>
        <w:t>грудня</w:t>
      </w:r>
      <w:proofErr w:type="spellEnd"/>
      <w:r>
        <w:rPr>
          <w:rFonts w:ascii="Times New Roman" w:hAnsi="Times New Roman"/>
          <w:sz w:val="28"/>
          <w:szCs w:val="28"/>
          <w:lang w:val="uk-UA"/>
        </w:rPr>
        <w:t xml:space="preserve"> </w:t>
      </w:r>
      <w:r w:rsidRPr="00B212FF">
        <w:rPr>
          <w:rFonts w:ascii="Times New Roman" w:hAnsi="Times New Roman"/>
          <w:sz w:val="28"/>
          <w:szCs w:val="28"/>
          <w:lang w:val="uk-UA"/>
        </w:rPr>
        <w:t>2021року до райдержадміністрації надійшло</w:t>
      </w:r>
      <w:r w:rsidRPr="00B212FF">
        <w:rPr>
          <w:rFonts w:ascii="Times New Roman" w:hAnsi="Times New Roman"/>
          <w:sz w:val="28"/>
          <w:szCs w:val="28"/>
        </w:rPr>
        <w:t xml:space="preserve">1706 </w:t>
      </w:r>
      <w:r w:rsidRPr="00B212FF">
        <w:rPr>
          <w:rFonts w:ascii="Times New Roman" w:hAnsi="Times New Roman"/>
          <w:sz w:val="28"/>
          <w:szCs w:val="28"/>
          <w:lang w:val="uk-UA"/>
        </w:rPr>
        <w:t>звернень громадян, що на 175%</w:t>
      </w:r>
      <w:r>
        <w:rPr>
          <w:rFonts w:ascii="Times New Roman" w:hAnsi="Times New Roman"/>
          <w:sz w:val="28"/>
          <w:szCs w:val="28"/>
          <w:lang w:val="uk-UA"/>
        </w:rPr>
        <w:t xml:space="preserve"> </w:t>
      </w:r>
      <w:r w:rsidRPr="00B212FF">
        <w:rPr>
          <w:rFonts w:ascii="Times New Roman" w:hAnsi="Times New Roman"/>
          <w:sz w:val="28"/>
          <w:szCs w:val="28"/>
          <w:lang w:val="uk-UA"/>
        </w:rPr>
        <w:t xml:space="preserve">більше порівняно з аналогічним періодом 2020року. </w:t>
      </w:r>
    </w:p>
    <w:p w14:paraId="43F5DEA6" w14:textId="77777777" w:rsidR="00B212FF" w:rsidRPr="00B212FF" w:rsidRDefault="00B212FF" w:rsidP="00B212FF">
      <w:pPr>
        <w:spacing w:after="0" w:line="240" w:lineRule="auto"/>
        <w:ind w:firstLine="567"/>
        <w:jc w:val="both"/>
        <w:rPr>
          <w:rFonts w:ascii="Times New Roman" w:hAnsi="Times New Roman"/>
          <w:sz w:val="28"/>
          <w:szCs w:val="28"/>
          <w:lang w:val="uk-UA"/>
        </w:rPr>
      </w:pPr>
      <w:r w:rsidRPr="00B212FF">
        <w:rPr>
          <w:rFonts w:ascii="Times New Roman" w:hAnsi="Times New Roman"/>
          <w:sz w:val="28"/>
          <w:szCs w:val="28"/>
          <w:lang w:val="uk-UA"/>
        </w:rPr>
        <w:lastRenderedPageBreak/>
        <w:t>За результатами аналізу виду звернень з’ясовано, що</w:t>
      </w:r>
      <w:r>
        <w:rPr>
          <w:rFonts w:ascii="Times New Roman" w:hAnsi="Times New Roman"/>
          <w:sz w:val="28"/>
          <w:szCs w:val="28"/>
          <w:lang w:val="uk-UA"/>
        </w:rPr>
        <w:t xml:space="preserve"> </w:t>
      </w:r>
      <w:r w:rsidRPr="00B212FF">
        <w:rPr>
          <w:rFonts w:ascii="Times New Roman" w:hAnsi="Times New Roman"/>
          <w:sz w:val="28"/>
          <w:szCs w:val="28"/>
          <w:lang w:val="uk-UA"/>
        </w:rPr>
        <w:t>в січні-грудні 2021 року до Житомирської районної державної адміністрації</w:t>
      </w:r>
      <w:r>
        <w:rPr>
          <w:rFonts w:ascii="Times New Roman" w:hAnsi="Times New Roman"/>
          <w:sz w:val="28"/>
          <w:szCs w:val="28"/>
          <w:lang w:val="uk-UA"/>
        </w:rPr>
        <w:t xml:space="preserve"> </w:t>
      </w:r>
      <w:r w:rsidRPr="00B212FF">
        <w:rPr>
          <w:rFonts w:ascii="Times New Roman" w:hAnsi="Times New Roman"/>
          <w:sz w:val="28"/>
          <w:szCs w:val="28"/>
          <w:lang w:val="uk-UA"/>
        </w:rPr>
        <w:t xml:space="preserve">надійшло: заяв –1702, скарг –4.За суб’єктом: індивідуальних – 1685, колективних - 21. Письмових звернень надійшло 1685, усних - 21 звернення. За результатами розгляду позитивно вирішено 739 звернень громадян: </w:t>
      </w:r>
    </w:p>
    <w:p w14:paraId="4A6B68AF" w14:textId="77777777" w:rsidR="00B212FF" w:rsidRDefault="00B212FF" w:rsidP="00B212FF">
      <w:pPr>
        <w:spacing w:after="0" w:line="240" w:lineRule="auto"/>
        <w:ind w:firstLine="567"/>
        <w:jc w:val="both"/>
        <w:rPr>
          <w:rFonts w:ascii="Times New Roman" w:hAnsi="Times New Roman"/>
          <w:sz w:val="28"/>
          <w:szCs w:val="28"/>
          <w:lang w:val="uk-UA"/>
        </w:rPr>
      </w:pPr>
      <w:r w:rsidRPr="00B212FF">
        <w:rPr>
          <w:rFonts w:ascii="Times New Roman" w:hAnsi="Times New Roman"/>
          <w:sz w:val="28"/>
          <w:szCs w:val="28"/>
          <w:lang w:val="uk-UA"/>
        </w:rPr>
        <w:t>Надано роз’яснення</w:t>
      </w:r>
      <w:r>
        <w:rPr>
          <w:rFonts w:ascii="Times New Roman" w:hAnsi="Times New Roman"/>
          <w:sz w:val="28"/>
          <w:szCs w:val="28"/>
          <w:lang w:val="uk-UA"/>
        </w:rPr>
        <w:t xml:space="preserve"> </w:t>
      </w:r>
      <w:r w:rsidRPr="00B212FF">
        <w:rPr>
          <w:rFonts w:ascii="Times New Roman" w:hAnsi="Times New Roman"/>
          <w:sz w:val="28"/>
          <w:szCs w:val="28"/>
          <w:lang w:val="uk-UA"/>
        </w:rPr>
        <w:t>на</w:t>
      </w:r>
      <w:r>
        <w:rPr>
          <w:rFonts w:ascii="Times New Roman" w:hAnsi="Times New Roman"/>
          <w:sz w:val="28"/>
          <w:szCs w:val="28"/>
          <w:lang w:val="uk-UA"/>
        </w:rPr>
        <w:t xml:space="preserve"> </w:t>
      </w:r>
      <w:r w:rsidRPr="00B212FF">
        <w:rPr>
          <w:rFonts w:ascii="Times New Roman" w:hAnsi="Times New Roman"/>
          <w:sz w:val="28"/>
          <w:szCs w:val="28"/>
        </w:rPr>
        <w:t>792</w:t>
      </w:r>
      <w:r w:rsidRPr="00B212FF">
        <w:rPr>
          <w:rFonts w:ascii="Times New Roman" w:hAnsi="Times New Roman"/>
          <w:sz w:val="28"/>
          <w:szCs w:val="28"/>
          <w:lang w:val="uk-UA"/>
        </w:rPr>
        <w:t xml:space="preserve"> звернення громадян.</w:t>
      </w:r>
    </w:p>
    <w:p w14:paraId="159BEE5F" w14:textId="77777777" w:rsidR="00B212FF" w:rsidRPr="00B212FF" w:rsidRDefault="00B212FF" w:rsidP="00B212FF">
      <w:pPr>
        <w:spacing w:after="0" w:line="240" w:lineRule="auto"/>
        <w:ind w:firstLine="567"/>
        <w:jc w:val="both"/>
        <w:rPr>
          <w:rFonts w:ascii="Times New Roman" w:hAnsi="Times New Roman"/>
          <w:sz w:val="28"/>
          <w:szCs w:val="28"/>
          <w:lang w:val="uk-UA"/>
        </w:rPr>
      </w:pPr>
      <w:r w:rsidRPr="00B212FF">
        <w:rPr>
          <w:rFonts w:ascii="Times New Roman" w:hAnsi="Times New Roman"/>
          <w:sz w:val="28"/>
          <w:szCs w:val="28"/>
          <w:lang w:val="uk-UA"/>
        </w:rPr>
        <w:t>Розподіл звернень за галузями наведено нижче:</w:t>
      </w:r>
    </w:p>
    <w:p w14:paraId="1A148276" w14:textId="77777777" w:rsidR="00B212FF" w:rsidRPr="00B212FF" w:rsidRDefault="00B212FF" w:rsidP="00B212FF">
      <w:pPr>
        <w:numPr>
          <w:ilvl w:val="0"/>
          <w:numId w:val="6"/>
        </w:numPr>
        <w:spacing w:after="0" w:line="240" w:lineRule="auto"/>
        <w:jc w:val="both"/>
        <w:rPr>
          <w:rFonts w:ascii="Times New Roman" w:hAnsi="Times New Roman"/>
          <w:sz w:val="28"/>
          <w:szCs w:val="28"/>
          <w:lang w:val="uk-UA"/>
        </w:rPr>
      </w:pPr>
      <w:r w:rsidRPr="00B212FF">
        <w:rPr>
          <w:rFonts w:ascii="Times New Roman" w:hAnsi="Times New Roman"/>
          <w:sz w:val="28"/>
          <w:szCs w:val="28"/>
          <w:lang w:val="uk-UA"/>
        </w:rPr>
        <w:t>Соціальна політика. Соціальний захист населення:</w:t>
      </w:r>
    </w:p>
    <w:p w14:paraId="1FDDBB71" w14:textId="77777777" w:rsidR="00B212FF" w:rsidRPr="00B212FF" w:rsidRDefault="00B212FF" w:rsidP="00B212FF">
      <w:pPr>
        <w:numPr>
          <w:ilvl w:val="0"/>
          <w:numId w:val="5"/>
        </w:numPr>
        <w:spacing w:after="0" w:line="240" w:lineRule="auto"/>
        <w:jc w:val="both"/>
        <w:rPr>
          <w:rFonts w:ascii="Times New Roman" w:hAnsi="Times New Roman"/>
          <w:sz w:val="28"/>
          <w:szCs w:val="28"/>
          <w:lang w:val="uk-UA"/>
        </w:rPr>
      </w:pPr>
      <w:r w:rsidRPr="00B212FF">
        <w:rPr>
          <w:rFonts w:ascii="Times New Roman" w:hAnsi="Times New Roman"/>
          <w:sz w:val="28"/>
          <w:szCs w:val="28"/>
          <w:lang w:val="uk-UA"/>
        </w:rPr>
        <w:t>отримання соціальних виплат, субсидій –1184;</w:t>
      </w:r>
    </w:p>
    <w:p w14:paraId="186C97F9" w14:textId="77777777" w:rsidR="00B212FF" w:rsidRPr="00B212FF" w:rsidRDefault="00B212FF" w:rsidP="00B212FF">
      <w:pPr>
        <w:numPr>
          <w:ilvl w:val="0"/>
          <w:numId w:val="5"/>
        </w:numPr>
        <w:spacing w:after="0" w:line="240" w:lineRule="auto"/>
        <w:jc w:val="both"/>
        <w:rPr>
          <w:rFonts w:ascii="Times New Roman" w:hAnsi="Times New Roman"/>
          <w:sz w:val="28"/>
          <w:szCs w:val="28"/>
          <w:lang w:val="uk-UA"/>
        </w:rPr>
      </w:pPr>
      <w:r w:rsidRPr="00B212FF">
        <w:rPr>
          <w:rFonts w:ascii="Times New Roman" w:hAnsi="Times New Roman"/>
          <w:sz w:val="28"/>
          <w:szCs w:val="28"/>
          <w:lang w:val="uk-UA"/>
        </w:rPr>
        <w:t>надання матеріальної допомоги – 18.</w:t>
      </w:r>
    </w:p>
    <w:p w14:paraId="190EEE98" w14:textId="77777777" w:rsidR="00B212FF" w:rsidRPr="00B212FF" w:rsidRDefault="00B212FF" w:rsidP="00B212FF">
      <w:pPr>
        <w:numPr>
          <w:ilvl w:val="0"/>
          <w:numId w:val="6"/>
        </w:numPr>
        <w:spacing w:after="0" w:line="240" w:lineRule="auto"/>
        <w:jc w:val="both"/>
        <w:rPr>
          <w:rFonts w:ascii="Times New Roman" w:hAnsi="Times New Roman"/>
          <w:sz w:val="28"/>
          <w:szCs w:val="28"/>
          <w:lang w:val="uk-UA"/>
        </w:rPr>
      </w:pPr>
      <w:r w:rsidRPr="00B212FF">
        <w:rPr>
          <w:rFonts w:ascii="Times New Roman" w:hAnsi="Times New Roman"/>
          <w:sz w:val="28"/>
          <w:szCs w:val="28"/>
          <w:lang w:val="uk-UA"/>
        </w:rPr>
        <w:t>Комунальне господарство:</w:t>
      </w:r>
    </w:p>
    <w:p w14:paraId="6CE40D77" w14:textId="77777777" w:rsidR="00B212FF" w:rsidRPr="00B212FF" w:rsidRDefault="00B212FF" w:rsidP="00B212FF">
      <w:pPr>
        <w:numPr>
          <w:ilvl w:val="0"/>
          <w:numId w:val="5"/>
        </w:numPr>
        <w:spacing w:after="0" w:line="240" w:lineRule="auto"/>
        <w:jc w:val="both"/>
        <w:rPr>
          <w:rFonts w:ascii="Times New Roman" w:hAnsi="Times New Roman"/>
          <w:sz w:val="28"/>
          <w:szCs w:val="28"/>
          <w:lang w:val="uk-UA"/>
        </w:rPr>
      </w:pPr>
      <w:r w:rsidRPr="00B212FF">
        <w:rPr>
          <w:rFonts w:ascii="Times New Roman" w:hAnsi="Times New Roman"/>
          <w:sz w:val="28"/>
          <w:szCs w:val="28"/>
          <w:lang w:val="uk-UA"/>
        </w:rPr>
        <w:t>благоустрій територій, будівництво та ремонт доріг – 75;</w:t>
      </w:r>
    </w:p>
    <w:p w14:paraId="03E57CAE" w14:textId="77777777" w:rsidR="00B212FF" w:rsidRPr="00B212FF" w:rsidRDefault="00B212FF" w:rsidP="00B212FF">
      <w:pPr>
        <w:numPr>
          <w:ilvl w:val="0"/>
          <w:numId w:val="5"/>
        </w:numPr>
        <w:spacing w:after="0" w:line="240" w:lineRule="auto"/>
        <w:jc w:val="both"/>
        <w:rPr>
          <w:rFonts w:ascii="Times New Roman" w:hAnsi="Times New Roman"/>
          <w:sz w:val="28"/>
          <w:szCs w:val="28"/>
          <w:lang w:val="uk-UA"/>
        </w:rPr>
      </w:pPr>
      <w:r w:rsidRPr="00B212FF">
        <w:rPr>
          <w:rFonts w:ascii="Times New Roman" w:hAnsi="Times New Roman"/>
          <w:sz w:val="28"/>
          <w:szCs w:val="28"/>
          <w:lang w:val="uk-UA"/>
        </w:rPr>
        <w:t>вартість житло-комунальних послуг –7;</w:t>
      </w:r>
    </w:p>
    <w:p w14:paraId="15ECC8CD" w14:textId="77777777" w:rsidR="00B212FF" w:rsidRPr="00B212FF" w:rsidRDefault="00B212FF" w:rsidP="00B212FF">
      <w:pPr>
        <w:numPr>
          <w:ilvl w:val="0"/>
          <w:numId w:val="5"/>
        </w:numPr>
        <w:spacing w:after="0" w:line="240" w:lineRule="auto"/>
        <w:jc w:val="both"/>
        <w:rPr>
          <w:rFonts w:ascii="Times New Roman" w:hAnsi="Times New Roman"/>
          <w:sz w:val="28"/>
          <w:szCs w:val="28"/>
          <w:lang w:val="uk-UA"/>
        </w:rPr>
      </w:pPr>
      <w:r w:rsidRPr="00B212FF">
        <w:rPr>
          <w:rFonts w:ascii="Times New Roman" w:hAnsi="Times New Roman"/>
          <w:sz w:val="28"/>
          <w:szCs w:val="28"/>
          <w:lang w:val="uk-UA"/>
        </w:rPr>
        <w:t>водозабезпечення – 25;</w:t>
      </w:r>
    </w:p>
    <w:p w14:paraId="37E00CAE" w14:textId="77777777" w:rsidR="00B212FF" w:rsidRPr="00B212FF" w:rsidRDefault="00B212FF" w:rsidP="00B212FF">
      <w:pPr>
        <w:numPr>
          <w:ilvl w:val="0"/>
          <w:numId w:val="5"/>
        </w:numPr>
        <w:spacing w:after="0" w:line="240" w:lineRule="auto"/>
        <w:jc w:val="both"/>
        <w:rPr>
          <w:rFonts w:ascii="Times New Roman" w:hAnsi="Times New Roman"/>
          <w:sz w:val="28"/>
          <w:szCs w:val="28"/>
          <w:lang w:val="uk-UA"/>
        </w:rPr>
      </w:pPr>
      <w:r w:rsidRPr="00B212FF">
        <w:rPr>
          <w:rFonts w:ascii="Times New Roman" w:hAnsi="Times New Roman"/>
          <w:sz w:val="28"/>
          <w:szCs w:val="28"/>
          <w:lang w:val="uk-UA"/>
        </w:rPr>
        <w:t>газифікація – 9;</w:t>
      </w:r>
    </w:p>
    <w:p w14:paraId="29534F7F" w14:textId="77777777" w:rsidR="00B212FF" w:rsidRPr="00B212FF" w:rsidRDefault="00B212FF" w:rsidP="00B212FF">
      <w:pPr>
        <w:numPr>
          <w:ilvl w:val="0"/>
          <w:numId w:val="5"/>
        </w:numPr>
        <w:spacing w:after="0" w:line="240" w:lineRule="auto"/>
        <w:jc w:val="both"/>
        <w:rPr>
          <w:rFonts w:ascii="Times New Roman" w:hAnsi="Times New Roman"/>
          <w:sz w:val="28"/>
          <w:szCs w:val="28"/>
          <w:lang w:val="uk-UA"/>
        </w:rPr>
      </w:pPr>
      <w:r w:rsidRPr="00B212FF">
        <w:rPr>
          <w:rFonts w:ascii="Times New Roman" w:hAnsi="Times New Roman"/>
          <w:sz w:val="28"/>
          <w:szCs w:val="28"/>
          <w:lang w:val="uk-UA"/>
        </w:rPr>
        <w:t>електропостачання – 5.</w:t>
      </w:r>
    </w:p>
    <w:p w14:paraId="7C1D7E45" w14:textId="77777777" w:rsidR="00B212FF" w:rsidRPr="00B212FF" w:rsidRDefault="00B212FF" w:rsidP="00B212FF">
      <w:pPr>
        <w:numPr>
          <w:ilvl w:val="0"/>
          <w:numId w:val="6"/>
        </w:numPr>
        <w:spacing w:after="0" w:line="240" w:lineRule="auto"/>
        <w:jc w:val="both"/>
        <w:rPr>
          <w:rFonts w:ascii="Times New Roman" w:hAnsi="Times New Roman"/>
          <w:sz w:val="28"/>
          <w:szCs w:val="28"/>
          <w:lang w:val="uk-UA"/>
        </w:rPr>
      </w:pPr>
      <w:r w:rsidRPr="00B212FF">
        <w:rPr>
          <w:rFonts w:ascii="Times New Roman" w:hAnsi="Times New Roman"/>
          <w:sz w:val="28"/>
          <w:szCs w:val="28"/>
          <w:lang w:val="uk-UA"/>
        </w:rPr>
        <w:t>Сімейна та гендерна політика.</w:t>
      </w:r>
      <w:r>
        <w:rPr>
          <w:rFonts w:ascii="Times New Roman" w:hAnsi="Times New Roman"/>
          <w:sz w:val="28"/>
          <w:szCs w:val="28"/>
          <w:lang w:val="uk-UA"/>
        </w:rPr>
        <w:t xml:space="preserve"> </w:t>
      </w:r>
      <w:r w:rsidRPr="00B212FF">
        <w:rPr>
          <w:rFonts w:ascii="Times New Roman" w:hAnsi="Times New Roman"/>
          <w:sz w:val="28"/>
          <w:szCs w:val="28"/>
          <w:lang w:val="uk-UA"/>
        </w:rPr>
        <w:t>Захист прав дітей –85.</w:t>
      </w:r>
    </w:p>
    <w:p w14:paraId="128213AE" w14:textId="77777777" w:rsidR="00B212FF" w:rsidRPr="00B212FF" w:rsidRDefault="00B212FF" w:rsidP="00B212FF">
      <w:pPr>
        <w:numPr>
          <w:ilvl w:val="0"/>
          <w:numId w:val="6"/>
        </w:numPr>
        <w:spacing w:after="0" w:line="240" w:lineRule="auto"/>
        <w:jc w:val="both"/>
        <w:rPr>
          <w:rFonts w:ascii="Times New Roman" w:hAnsi="Times New Roman"/>
          <w:sz w:val="28"/>
          <w:szCs w:val="28"/>
          <w:lang w:val="uk-UA"/>
        </w:rPr>
      </w:pPr>
      <w:r w:rsidRPr="00B212FF">
        <w:rPr>
          <w:rFonts w:ascii="Times New Roman" w:hAnsi="Times New Roman"/>
          <w:sz w:val="28"/>
          <w:szCs w:val="28"/>
          <w:lang w:val="uk-UA"/>
        </w:rPr>
        <w:t>Аграрна політика і земельні відносини -76.</w:t>
      </w:r>
    </w:p>
    <w:p w14:paraId="2339C25E" w14:textId="77777777" w:rsidR="00B212FF" w:rsidRPr="00B212FF" w:rsidRDefault="00B212FF" w:rsidP="00B212FF">
      <w:pPr>
        <w:numPr>
          <w:ilvl w:val="0"/>
          <w:numId w:val="6"/>
        </w:numPr>
        <w:spacing w:after="0" w:line="240" w:lineRule="auto"/>
        <w:jc w:val="both"/>
        <w:rPr>
          <w:rFonts w:ascii="Times New Roman" w:hAnsi="Times New Roman"/>
          <w:sz w:val="28"/>
          <w:szCs w:val="28"/>
          <w:lang w:val="uk-UA"/>
        </w:rPr>
      </w:pPr>
      <w:r w:rsidRPr="00B212FF">
        <w:rPr>
          <w:rFonts w:ascii="Times New Roman" w:hAnsi="Times New Roman"/>
          <w:sz w:val="28"/>
          <w:szCs w:val="28"/>
          <w:lang w:val="uk-UA"/>
        </w:rPr>
        <w:t>Діяльність закладів освіти-20.</w:t>
      </w:r>
    </w:p>
    <w:p w14:paraId="79E266EA" w14:textId="77777777" w:rsidR="00B212FF" w:rsidRPr="00B212FF" w:rsidRDefault="00B212FF" w:rsidP="00B212FF">
      <w:pPr>
        <w:tabs>
          <w:tab w:val="left" w:pos="1485"/>
        </w:tabs>
        <w:spacing w:after="0" w:line="240" w:lineRule="auto"/>
        <w:jc w:val="both"/>
        <w:rPr>
          <w:rFonts w:ascii="Times New Roman" w:hAnsi="Times New Roman"/>
          <w:sz w:val="28"/>
          <w:szCs w:val="28"/>
          <w:lang w:val="uk-UA"/>
        </w:rPr>
      </w:pPr>
      <w:r w:rsidRPr="00B212FF">
        <w:rPr>
          <w:rFonts w:ascii="Times New Roman" w:hAnsi="Times New Roman"/>
          <w:sz w:val="28"/>
          <w:szCs w:val="28"/>
          <w:lang w:val="uk-UA"/>
        </w:rPr>
        <w:t>Найбільше звернень надійшло від:</w:t>
      </w:r>
    </w:p>
    <w:p w14:paraId="7D9305E2" w14:textId="77777777" w:rsidR="00B212FF" w:rsidRPr="00B212FF" w:rsidRDefault="00B212FF" w:rsidP="00B212FF">
      <w:pPr>
        <w:tabs>
          <w:tab w:val="num" w:pos="2345"/>
        </w:tabs>
        <w:spacing w:after="0" w:line="240" w:lineRule="auto"/>
        <w:jc w:val="both"/>
        <w:rPr>
          <w:rFonts w:ascii="Times New Roman" w:hAnsi="Times New Roman"/>
          <w:sz w:val="28"/>
          <w:szCs w:val="28"/>
          <w:lang w:val="uk-UA"/>
        </w:rPr>
      </w:pPr>
      <w:r w:rsidRPr="00B212FF">
        <w:rPr>
          <w:rFonts w:ascii="Times New Roman" w:hAnsi="Times New Roman"/>
          <w:sz w:val="28"/>
          <w:szCs w:val="28"/>
          <w:lang w:val="uk-UA"/>
        </w:rPr>
        <w:t>- Романівської громади;</w:t>
      </w:r>
    </w:p>
    <w:p w14:paraId="0C559814" w14:textId="77777777" w:rsidR="00B212FF" w:rsidRPr="00B212FF" w:rsidRDefault="00B212FF" w:rsidP="00B212FF">
      <w:pPr>
        <w:tabs>
          <w:tab w:val="num" w:pos="2345"/>
        </w:tabs>
        <w:spacing w:after="0" w:line="240" w:lineRule="auto"/>
        <w:jc w:val="both"/>
        <w:rPr>
          <w:rFonts w:ascii="Times New Roman" w:hAnsi="Times New Roman"/>
          <w:sz w:val="28"/>
          <w:szCs w:val="28"/>
          <w:lang w:val="uk-UA"/>
        </w:rPr>
      </w:pPr>
      <w:r w:rsidRPr="00B212FF">
        <w:rPr>
          <w:rFonts w:ascii="Times New Roman" w:hAnsi="Times New Roman"/>
          <w:sz w:val="28"/>
          <w:szCs w:val="28"/>
          <w:lang w:val="uk-UA"/>
        </w:rPr>
        <w:t>- Коростишівської громади;</w:t>
      </w:r>
    </w:p>
    <w:p w14:paraId="4AB7FD2C" w14:textId="77777777" w:rsidR="00B212FF" w:rsidRPr="00B212FF" w:rsidRDefault="00B212FF" w:rsidP="00B212FF">
      <w:pPr>
        <w:tabs>
          <w:tab w:val="num" w:pos="2345"/>
        </w:tabs>
        <w:spacing w:after="0" w:line="240" w:lineRule="auto"/>
        <w:jc w:val="both"/>
        <w:rPr>
          <w:rFonts w:ascii="Times New Roman" w:hAnsi="Times New Roman"/>
          <w:sz w:val="28"/>
          <w:szCs w:val="28"/>
          <w:lang w:val="uk-UA"/>
        </w:rPr>
      </w:pPr>
      <w:r w:rsidRPr="00B212FF">
        <w:rPr>
          <w:rFonts w:ascii="Times New Roman" w:hAnsi="Times New Roman"/>
          <w:sz w:val="28"/>
          <w:szCs w:val="28"/>
          <w:lang w:val="uk-UA"/>
        </w:rPr>
        <w:t xml:space="preserve">- </w:t>
      </w:r>
      <w:proofErr w:type="spellStart"/>
      <w:r w:rsidRPr="00B212FF">
        <w:rPr>
          <w:rFonts w:ascii="Times New Roman" w:hAnsi="Times New Roman"/>
          <w:sz w:val="28"/>
          <w:szCs w:val="28"/>
          <w:lang w:val="uk-UA"/>
        </w:rPr>
        <w:t>Потіївської</w:t>
      </w:r>
      <w:proofErr w:type="spellEnd"/>
      <w:r w:rsidRPr="00B212FF">
        <w:rPr>
          <w:rFonts w:ascii="Times New Roman" w:hAnsi="Times New Roman"/>
          <w:sz w:val="28"/>
          <w:szCs w:val="28"/>
          <w:lang w:val="uk-UA"/>
        </w:rPr>
        <w:t xml:space="preserve"> громади;</w:t>
      </w:r>
    </w:p>
    <w:p w14:paraId="0F786CE2" w14:textId="77777777" w:rsidR="00B212FF" w:rsidRPr="00B212FF" w:rsidRDefault="00B212FF" w:rsidP="00B212FF">
      <w:pPr>
        <w:tabs>
          <w:tab w:val="num" w:pos="2345"/>
        </w:tabs>
        <w:spacing w:after="0" w:line="240" w:lineRule="auto"/>
        <w:jc w:val="both"/>
        <w:rPr>
          <w:rFonts w:ascii="Times New Roman" w:hAnsi="Times New Roman"/>
          <w:sz w:val="28"/>
          <w:szCs w:val="28"/>
          <w:lang w:val="uk-UA"/>
        </w:rPr>
      </w:pPr>
      <w:r w:rsidRPr="00B212FF">
        <w:rPr>
          <w:rFonts w:ascii="Times New Roman" w:hAnsi="Times New Roman"/>
          <w:sz w:val="28"/>
          <w:szCs w:val="28"/>
          <w:lang w:val="uk-UA"/>
        </w:rPr>
        <w:t>- Любарської</w:t>
      </w:r>
      <w:r>
        <w:rPr>
          <w:rFonts w:ascii="Times New Roman" w:hAnsi="Times New Roman"/>
          <w:sz w:val="28"/>
          <w:szCs w:val="28"/>
          <w:lang w:val="uk-UA"/>
        </w:rPr>
        <w:t xml:space="preserve"> </w:t>
      </w:r>
      <w:r w:rsidRPr="00B212FF">
        <w:rPr>
          <w:rFonts w:ascii="Times New Roman" w:hAnsi="Times New Roman"/>
          <w:sz w:val="28"/>
          <w:szCs w:val="28"/>
          <w:lang w:val="uk-UA"/>
        </w:rPr>
        <w:t>громади.</w:t>
      </w:r>
    </w:p>
    <w:p w14:paraId="19F5E329" w14:textId="77777777" w:rsidR="00B212FF" w:rsidRPr="00B212FF" w:rsidRDefault="00B212FF" w:rsidP="00B212FF">
      <w:pPr>
        <w:tabs>
          <w:tab w:val="num" w:pos="2345"/>
        </w:tabs>
        <w:spacing w:after="0" w:line="240" w:lineRule="auto"/>
        <w:jc w:val="both"/>
        <w:rPr>
          <w:rFonts w:ascii="Times New Roman" w:hAnsi="Times New Roman"/>
          <w:sz w:val="28"/>
          <w:szCs w:val="28"/>
          <w:lang w:val="uk-UA"/>
        </w:rPr>
      </w:pPr>
      <w:r w:rsidRPr="00B212FF">
        <w:rPr>
          <w:rFonts w:ascii="Times New Roman" w:hAnsi="Times New Roman"/>
          <w:sz w:val="28"/>
          <w:szCs w:val="28"/>
          <w:lang w:val="uk-UA"/>
        </w:rPr>
        <w:t>Найменше звернень надійшло від:</w:t>
      </w:r>
    </w:p>
    <w:p w14:paraId="09185332" w14:textId="77777777" w:rsidR="00B212FF" w:rsidRPr="00B212FF" w:rsidRDefault="00B212FF" w:rsidP="00B212FF">
      <w:pPr>
        <w:tabs>
          <w:tab w:val="num" w:pos="2345"/>
        </w:tabs>
        <w:spacing w:after="0" w:line="240" w:lineRule="auto"/>
        <w:jc w:val="both"/>
        <w:rPr>
          <w:rFonts w:ascii="Times New Roman" w:hAnsi="Times New Roman"/>
          <w:b/>
          <w:sz w:val="28"/>
          <w:szCs w:val="28"/>
          <w:lang w:val="uk-UA"/>
        </w:rPr>
      </w:pPr>
      <w:r w:rsidRPr="00B212FF">
        <w:rPr>
          <w:rFonts w:ascii="Times New Roman" w:hAnsi="Times New Roman"/>
          <w:b/>
          <w:sz w:val="28"/>
          <w:szCs w:val="28"/>
          <w:lang w:val="uk-UA"/>
        </w:rPr>
        <w:t>-</w:t>
      </w:r>
      <w:proofErr w:type="spellStart"/>
      <w:r w:rsidRPr="00B212FF">
        <w:rPr>
          <w:rFonts w:ascii="Times New Roman" w:hAnsi="Times New Roman"/>
          <w:sz w:val="28"/>
          <w:szCs w:val="28"/>
          <w:lang w:val="uk-UA"/>
        </w:rPr>
        <w:t>Харитонівської</w:t>
      </w:r>
      <w:proofErr w:type="spellEnd"/>
      <w:r w:rsidRPr="00B212FF">
        <w:rPr>
          <w:rFonts w:ascii="Times New Roman" w:hAnsi="Times New Roman"/>
          <w:sz w:val="28"/>
          <w:szCs w:val="28"/>
          <w:lang w:val="uk-UA"/>
        </w:rPr>
        <w:t xml:space="preserve"> громади;</w:t>
      </w:r>
    </w:p>
    <w:p w14:paraId="053C5A98" w14:textId="77777777" w:rsidR="00B212FF" w:rsidRPr="00B212FF" w:rsidRDefault="00B212FF" w:rsidP="00B212FF">
      <w:pPr>
        <w:tabs>
          <w:tab w:val="num" w:pos="2345"/>
        </w:tabs>
        <w:spacing w:after="0" w:line="240" w:lineRule="auto"/>
        <w:jc w:val="both"/>
        <w:rPr>
          <w:rFonts w:ascii="Times New Roman" w:hAnsi="Times New Roman"/>
          <w:sz w:val="28"/>
          <w:szCs w:val="28"/>
          <w:lang w:val="uk-UA"/>
        </w:rPr>
      </w:pPr>
      <w:r w:rsidRPr="00B212FF">
        <w:rPr>
          <w:rFonts w:ascii="Times New Roman" w:hAnsi="Times New Roman"/>
          <w:sz w:val="28"/>
          <w:szCs w:val="28"/>
          <w:lang w:val="uk-UA"/>
        </w:rPr>
        <w:t xml:space="preserve">- </w:t>
      </w:r>
      <w:proofErr w:type="spellStart"/>
      <w:r w:rsidRPr="00B212FF">
        <w:rPr>
          <w:rFonts w:ascii="Times New Roman" w:hAnsi="Times New Roman"/>
          <w:sz w:val="28"/>
          <w:szCs w:val="28"/>
          <w:lang w:val="uk-UA"/>
        </w:rPr>
        <w:t>Високівської</w:t>
      </w:r>
      <w:proofErr w:type="spellEnd"/>
      <w:r w:rsidRPr="00B212FF">
        <w:rPr>
          <w:rFonts w:ascii="Times New Roman" w:hAnsi="Times New Roman"/>
          <w:sz w:val="28"/>
          <w:szCs w:val="28"/>
          <w:lang w:val="uk-UA"/>
        </w:rPr>
        <w:t xml:space="preserve"> громади;</w:t>
      </w:r>
    </w:p>
    <w:p w14:paraId="776C19E2" w14:textId="77777777" w:rsidR="00B212FF" w:rsidRPr="00B212FF" w:rsidRDefault="00B212FF" w:rsidP="00B212FF">
      <w:pPr>
        <w:tabs>
          <w:tab w:val="num" w:pos="2345"/>
        </w:tabs>
        <w:spacing w:after="0" w:line="240" w:lineRule="auto"/>
        <w:jc w:val="both"/>
        <w:rPr>
          <w:rFonts w:ascii="Times New Roman" w:hAnsi="Times New Roman"/>
          <w:sz w:val="28"/>
          <w:szCs w:val="28"/>
          <w:lang w:val="uk-UA"/>
        </w:rPr>
      </w:pPr>
      <w:r w:rsidRPr="00B212FF">
        <w:rPr>
          <w:rFonts w:ascii="Times New Roman" w:hAnsi="Times New Roman"/>
          <w:sz w:val="28"/>
          <w:szCs w:val="28"/>
          <w:lang w:val="uk-UA"/>
        </w:rPr>
        <w:t>- Городоцької громади;</w:t>
      </w:r>
    </w:p>
    <w:p w14:paraId="0929FACD" w14:textId="77777777" w:rsidR="00B212FF" w:rsidRPr="00B212FF" w:rsidRDefault="00B212FF" w:rsidP="00B212FF">
      <w:pPr>
        <w:tabs>
          <w:tab w:val="num" w:pos="2345"/>
        </w:tabs>
        <w:spacing w:after="0" w:line="240" w:lineRule="auto"/>
        <w:jc w:val="both"/>
        <w:rPr>
          <w:rFonts w:ascii="Times New Roman" w:hAnsi="Times New Roman"/>
          <w:sz w:val="28"/>
          <w:szCs w:val="28"/>
          <w:lang w:val="uk-UA"/>
        </w:rPr>
      </w:pPr>
      <w:r w:rsidRPr="00B212FF">
        <w:rPr>
          <w:rFonts w:ascii="Times New Roman" w:hAnsi="Times New Roman"/>
          <w:sz w:val="28"/>
          <w:szCs w:val="28"/>
          <w:lang w:val="uk-UA"/>
        </w:rPr>
        <w:t xml:space="preserve">- </w:t>
      </w:r>
      <w:proofErr w:type="spellStart"/>
      <w:r w:rsidRPr="00B212FF">
        <w:rPr>
          <w:rFonts w:ascii="Times New Roman" w:hAnsi="Times New Roman"/>
          <w:sz w:val="28"/>
          <w:szCs w:val="28"/>
          <w:lang w:val="uk-UA"/>
        </w:rPr>
        <w:t>Андрушківської</w:t>
      </w:r>
      <w:proofErr w:type="spellEnd"/>
      <w:r w:rsidRPr="00B212FF">
        <w:rPr>
          <w:rFonts w:ascii="Times New Roman" w:hAnsi="Times New Roman"/>
          <w:sz w:val="28"/>
          <w:szCs w:val="28"/>
          <w:lang w:val="uk-UA"/>
        </w:rPr>
        <w:t xml:space="preserve"> громади;</w:t>
      </w:r>
    </w:p>
    <w:p w14:paraId="2A873C27" w14:textId="77777777" w:rsidR="00B212FF" w:rsidRPr="00B212FF" w:rsidRDefault="00B212FF" w:rsidP="00B212FF">
      <w:pPr>
        <w:tabs>
          <w:tab w:val="num" w:pos="2345"/>
        </w:tabs>
        <w:spacing w:after="0" w:line="240" w:lineRule="auto"/>
        <w:jc w:val="both"/>
        <w:rPr>
          <w:rFonts w:ascii="Times New Roman" w:hAnsi="Times New Roman"/>
          <w:sz w:val="28"/>
          <w:szCs w:val="28"/>
          <w:lang w:val="uk-UA"/>
        </w:rPr>
      </w:pPr>
      <w:r w:rsidRPr="00B212FF">
        <w:rPr>
          <w:rFonts w:ascii="Times New Roman" w:hAnsi="Times New Roman"/>
          <w:sz w:val="28"/>
          <w:szCs w:val="28"/>
          <w:lang w:val="uk-UA"/>
        </w:rPr>
        <w:t>- Квітневої громади;</w:t>
      </w:r>
    </w:p>
    <w:p w14:paraId="211B680E" w14:textId="77777777" w:rsidR="00B212FF" w:rsidRPr="00B212FF" w:rsidRDefault="00B212FF" w:rsidP="00B212FF">
      <w:pPr>
        <w:tabs>
          <w:tab w:val="num" w:pos="2345"/>
        </w:tabs>
        <w:spacing w:after="0" w:line="240" w:lineRule="auto"/>
        <w:jc w:val="both"/>
        <w:rPr>
          <w:rFonts w:ascii="Times New Roman" w:hAnsi="Times New Roman"/>
          <w:sz w:val="28"/>
          <w:szCs w:val="28"/>
          <w:lang w:val="uk-UA"/>
        </w:rPr>
      </w:pPr>
      <w:r w:rsidRPr="00B212FF">
        <w:rPr>
          <w:rFonts w:ascii="Times New Roman" w:hAnsi="Times New Roman"/>
          <w:sz w:val="28"/>
          <w:szCs w:val="28"/>
          <w:lang w:val="uk-UA"/>
        </w:rPr>
        <w:t xml:space="preserve">- </w:t>
      </w:r>
      <w:proofErr w:type="spellStart"/>
      <w:r w:rsidRPr="00B212FF">
        <w:rPr>
          <w:rFonts w:ascii="Times New Roman" w:hAnsi="Times New Roman"/>
          <w:sz w:val="28"/>
          <w:szCs w:val="28"/>
          <w:lang w:val="uk-UA"/>
        </w:rPr>
        <w:t>Корнинської</w:t>
      </w:r>
      <w:proofErr w:type="spellEnd"/>
      <w:r>
        <w:rPr>
          <w:rFonts w:ascii="Times New Roman" w:hAnsi="Times New Roman"/>
          <w:sz w:val="28"/>
          <w:szCs w:val="28"/>
          <w:lang w:val="uk-UA"/>
        </w:rPr>
        <w:t xml:space="preserve"> </w:t>
      </w:r>
      <w:r w:rsidRPr="00B212FF">
        <w:rPr>
          <w:rFonts w:ascii="Times New Roman" w:hAnsi="Times New Roman"/>
          <w:sz w:val="28"/>
          <w:szCs w:val="28"/>
          <w:lang w:val="uk-UA"/>
        </w:rPr>
        <w:t>громади.</w:t>
      </w:r>
    </w:p>
    <w:p w14:paraId="3373AA4B" w14:textId="77777777" w:rsidR="00B212FF" w:rsidRPr="00B212FF" w:rsidRDefault="00B212FF" w:rsidP="00B212FF">
      <w:pPr>
        <w:spacing w:after="0" w:line="240" w:lineRule="auto"/>
        <w:ind w:firstLine="567"/>
        <w:jc w:val="both"/>
        <w:rPr>
          <w:rFonts w:ascii="Times New Roman" w:hAnsi="Times New Roman"/>
          <w:sz w:val="28"/>
          <w:szCs w:val="28"/>
          <w:lang w:val="uk-UA"/>
        </w:rPr>
      </w:pPr>
      <w:r w:rsidRPr="00B212FF">
        <w:rPr>
          <w:rFonts w:ascii="Times New Roman" w:hAnsi="Times New Roman"/>
          <w:sz w:val="28"/>
          <w:szCs w:val="28"/>
          <w:lang w:val="uk-UA"/>
        </w:rPr>
        <w:tab/>
        <w:t>В  районі  створена та що</w:t>
      </w:r>
      <w:r>
        <w:rPr>
          <w:rFonts w:ascii="Times New Roman" w:hAnsi="Times New Roman"/>
          <w:sz w:val="28"/>
          <w:szCs w:val="28"/>
          <w:lang w:val="uk-UA"/>
        </w:rPr>
        <w:t>денно працює «гаряча» телефонна</w:t>
      </w:r>
      <w:r w:rsidRPr="00B212FF">
        <w:rPr>
          <w:rFonts w:ascii="Times New Roman" w:hAnsi="Times New Roman"/>
          <w:sz w:val="28"/>
          <w:szCs w:val="28"/>
          <w:lang w:val="uk-UA"/>
        </w:rPr>
        <w:t xml:space="preserve"> лінія (т.424688), на яку у січні-грудні 2021 року звернулося3 громадян.</w:t>
      </w:r>
    </w:p>
    <w:p w14:paraId="7758C47A" w14:textId="77777777" w:rsidR="00B212FF" w:rsidRDefault="00B212FF" w:rsidP="00B212FF">
      <w:pPr>
        <w:spacing w:after="0" w:line="240" w:lineRule="auto"/>
        <w:ind w:firstLine="567"/>
        <w:jc w:val="both"/>
        <w:rPr>
          <w:rFonts w:ascii="Times New Roman" w:hAnsi="Times New Roman"/>
          <w:sz w:val="28"/>
          <w:szCs w:val="28"/>
          <w:lang w:val="uk-UA"/>
        </w:rPr>
      </w:pPr>
      <w:r w:rsidRPr="00B212FF">
        <w:rPr>
          <w:rFonts w:ascii="Times New Roman" w:hAnsi="Times New Roman"/>
          <w:sz w:val="28"/>
          <w:szCs w:val="28"/>
          <w:lang w:val="uk-UA"/>
        </w:rPr>
        <w:t xml:space="preserve">Особистий прийом громадян в районній державній адміністрації здійснюється на підставі розпорядження голови районної державної адміністрації від </w:t>
      </w:r>
      <w:r w:rsidRPr="00B212FF">
        <w:rPr>
          <w:rFonts w:ascii="Times New Roman" w:hAnsi="Times New Roman"/>
          <w:color w:val="000000"/>
          <w:sz w:val="28"/>
          <w:szCs w:val="28"/>
          <w:lang w:val="uk-UA"/>
        </w:rPr>
        <w:t>17.03.2021</w:t>
      </w:r>
      <w:r>
        <w:rPr>
          <w:rFonts w:ascii="Times New Roman" w:hAnsi="Times New Roman"/>
          <w:color w:val="000000"/>
          <w:sz w:val="28"/>
          <w:szCs w:val="28"/>
          <w:lang w:val="uk-UA"/>
        </w:rPr>
        <w:t>р № </w:t>
      </w:r>
      <w:r w:rsidRPr="00B212FF">
        <w:rPr>
          <w:rFonts w:ascii="Times New Roman" w:hAnsi="Times New Roman"/>
          <w:color w:val="000000"/>
          <w:sz w:val="28"/>
          <w:szCs w:val="28"/>
          <w:lang w:val="uk-UA"/>
        </w:rPr>
        <w:t>206</w:t>
      </w:r>
      <w:r w:rsidRPr="00B212FF">
        <w:rPr>
          <w:rFonts w:ascii="Times New Roman" w:hAnsi="Times New Roman"/>
          <w:sz w:val="28"/>
          <w:szCs w:val="28"/>
          <w:lang w:val="uk-UA"/>
        </w:rPr>
        <w:t xml:space="preserve"> «</w:t>
      </w:r>
      <w:r>
        <w:rPr>
          <w:rFonts w:ascii="Times New Roman" w:hAnsi="Times New Roman"/>
          <w:color w:val="000000"/>
          <w:sz w:val="28"/>
          <w:szCs w:val="28"/>
          <w:lang w:val="uk-UA"/>
        </w:rPr>
        <w:t>Про </w:t>
      </w:r>
      <w:r w:rsidRPr="00B212FF">
        <w:rPr>
          <w:rFonts w:ascii="Times New Roman" w:hAnsi="Times New Roman"/>
          <w:color w:val="000000"/>
          <w:sz w:val="28"/>
          <w:szCs w:val="28"/>
          <w:lang w:val="uk-UA"/>
        </w:rPr>
        <w:t>затвердження графіка</w:t>
      </w:r>
      <w:r>
        <w:rPr>
          <w:rFonts w:ascii="Times New Roman" w:hAnsi="Times New Roman"/>
          <w:color w:val="000000"/>
          <w:sz w:val="28"/>
          <w:szCs w:val="28"/>
          <w:lang w:val="uk-UA"/>
        </w:rPr>
        <w:t xml:space="preserve"> </w:t>
      </w:r>
      <w:r w:rsidRPr="00B212FF">
        <w:rPr>
          <w:rFonts w:ascii="Times New Roman" w:hAnsi="Times New Roman"/>
          <w:color w:val="000000"/>
          <w:sz w:val="28"/>
          <w:szCs w:val="28"/>
          <w:lang w:val="uk-UA"/>
        </w:rPr>
        <w:t xml:space="preserve">особистого прийому громадян на 2021 рік». </w:t>
      </w:r>
      <w:r w:rsidRPr="00B212FF">
        <w:rPr>
          <w:rFonts w:ascii="Times New Roman" w:hAnsi="Times New Roman"/>
          <w:sz w:val="28"/>
          <w:szCs w:val="28"/>
          <w:lang w:val="uk-UA"/>
        </w:rPr>
        <w:t>Графік прийому доведений до відома громадян. За звітний період на прийомі у голови райдержадміністрації побувало 21</w:t>
      </w:r>
      <w:r>
        <w:rPr>
          <w:rFonts w:ascii="Times New Roman" w:hAnsi="Times New Roman"/>
          <w:sz w:val="28"/>
          <w:szCs w:val="28"/>
          <w:lang w:val="uk-UA"/>
        </w:rPr>
        <w:t xml:space="preserve"> </w:t>
      </w:r>
      <w:r w:rsidRPr="00B212FF">
        <w:rPr>
          <w:rFonts w:ascii="Times New Roman" w:hAnsi="Times New Roman"/>
          <w:sz w:val="28"/>
          <w:szCs w:val="28"/>
          <w:lang w:val="uk-UA"/>
        </w:rPr>
        <w:t>громадян.</w:t>
      </w:r>
    </w:p>
    <w:p w14:paraId="2376763B" w14:textId="77777777" w:rsidR="00B212FF" w:rsidRPr="00B212FF" w:rsidRDefault="00B212FF" w:rsidP="00B212FF">
      <w:pPr>
        <w:spacing w:after="0" w:line="240" w:lineRule="auto"/>
        <w:ind w:firstLine="567"/>
        <w:jc w:val="both"/>
        <w:rPr>
          <w:rFonts w:ascii="Times New Roman" w:hAnsi="Times New Roman"/>
          <w:sz w:val="28"/>
          <w:szCs w:val="28"/>
          <w:lang w:val="uk-UA"/>
        </w:rPr>
      </w:pPr>
      <w:r w:rsidRPr="00B212FF">
        <w:rPr>
          <w:rFonts w:ascii="Times New Roman" w:hAnsi="Times New Roman"/>
          <w:sz w:val="28"/>
          <w:szCs w:val="28"/>
          <w:lang w:val="uk-UA"/>
        </w:rPr>
        <w:t>Під особистим контролем керівництва знаходяться звернення</w:t>
      </w:r>
      <w:r w:rsidRPr="00B212FF">
        <w:rPr>
          <w:rFonts w:ascii="Times New Roman" w:hAnsi="Times New Roman"/>
          <w:sz w:val="28"/>
          <w:szCs w:val="28"/>
          <w:shd w:val="clear" w:color="auto" w:fill="FFFFFF"/>
          <w:lang w:val="uk-UA"/>
        </w:rPr>
        <w:t xml:space="preserve">,  які надійшли від інвалідів, ветеранів, учасників Великої Вітчизняної війни, </w:t>
      </w:r>
      <w:proofErr w:type="spellStart"/>
      <w:r w:rsidRPr="00B212FF">
        <w:rPr>
          <w:rFonts w:ascii="Times New Roman" w:hAnsi="Times New Roman"/>
          <w:sz w:val="28"/>
          <w:szCs w:val="28"/>
          <w:shd w:val="clear" w:color="auto" w:fill="FFFFFF"/>
          <w:lang w:val="uk-UA"/>
        </w:rPr>
        <w:t>малозахищених</w:t>
      </w:r>
      <w:proofErr w:type="spellEnd"/>
      <w:r w:rsidRPr="00B212FF">
        <w:rPr>
          <w:rFonts w:ascii="Times New Roman" w:hAnsi="Times New Roman"/>
          <w:sz w:val="28"/>
          <w:szCs w:val="28"/>
          <w:shd w:val="clear" w:color="auto" w:fill="FFFFFF"/>
          <w:lang w:val="uk-UA"/>
        </w:rPr>
        <w:t xml:space="preserve"> верств населення, громадян із </w:t>
      </w:r>
      <w:r>
        <w:rPr>
          <w:rFonts w:ascii="Times New Roman" w:hAnsi="Times New Roman"/>
          <w:sz w:val="28"/>
          <w:szCs w:val="28"/>
          <w:shd w:val="clear" w:color="auto" w:fill="FFFFFF"/>
          <w:lang w:val="uk-UA"/>
        </w:rPr>
        <w:t xml:space="preserve">окупованих територій України, </w:t>
      </w:r>
      <w:r w:rsidRPr="00B212FF">
        <w:rPr>
          <w:rFonts w:ascii="Times New Roman" w:hAnsi="Times New Roman"/>
          <w:sz w:val="28"/>
          <w:szCs w:val="28"/>
          <w:shd w:val="clear" w:color="auto" w:fill="FFFFFF"/>
          <w:lang w:val="uk-UA"/>
        </w:rPr>
        <w:t>учасників АТО,</w:t>
      </w:r>
      <w:r w:rsidRPr="00B212FF">
        <w:rPr>
          <w:rFonts w:ascii="Times New Roman" w:hAnsi="Times New Roman"/>
          <w:sz w:val="28"/>
          <w:szCs w:val="28"/>
          <w:lang w:val="uk-UA"/>
        </w:rPr>
        <w:t xml:space="preserve"> жінок, яким присвоєно звання «Мати- героїня». За звітний період до райдержадміністрації надійшло 122 звернення від цих категорій громадян.</w:t>
      </w:r>
    </w:p>
    <w:p w14:paraId="12A27D4B" w14:textId="77777777" w:rsidR="00B212FF" w:rsidRPr="00B212FF" w:rsidRDefault="00B212FF" w:rsidP="00B212FF">
      <w:pPr>
        <w:spacing w:after="0" w:line="240" w:lineRule="auto"/>
        <w:ind w:firstLine="720"/>
        <w:jc w:val="both"/>
        <w:rPr>
          <w:rFonts w:ascii="Times New Roman" w:hAnsi="Times New Roman"/>
          <w:sz w:val="28"/>
          <w:szCs w:val="28"/>
          <w:lang w:val="uk-UA"/>
        </w:rPr>
      </w:pPr>
      <w:r w:rsidRPr="00B212FF">
        <w:rPr>
          <w:rFonts w:ascii="Times New Roman" w:hAnsi="Times New Roman"/>
          <w:sz w:val="28"/>
          <w:szCs w:val="28"/>
          <w:lang w:val="uk-UA"/>
        </w:rPr>
        <w:lastRenderedPageBreak/>
        <w:t>Систематично здійснюється аналіз звернень громадян, які надходять до райдержадміністрації.</w:t>
      </w:r>
    </w:p>
    <w:p w14:paraId="7EAD6123" w14:textId="77777777" w:rsidR="00B212FF" w:rsidRPr="00B212FF" w:rsidRDefault="00B212FF" w:rsidP="00B212FF">
      <w:pPr>
        <w:spacing w:after="0" w:line="240" w:lineRule="auto"/>
        <w:ind w:firstLine="720"/>
        <w:jc w:val="both"/>
        <w:rPr>
          <w:rFonts w:ascii="Times New Roman" w:hAnsi="Times New Roman"/>
          <w:sz w:val="28"/>
          <w:szCs w:val="28"/>
          <w:shd w:val="clear" w:color="auto" w:fill="FFFFFF"/>
          <w:lang w:val="uk-UA"/>
        </w:rPr>
      </w:pPr>
      <w:r w:rsidRPr="00B212FF">
        <w:rPr>
          <w:rFonts w:ascii="Times New Roman" w:hAnsi="Times New Roman"/>
          <w:sz w:val="28"/>
          <w:szCs w:val="28"/>
          <w:shd w:val="clear" w:color="auto" w:fill="FFFFFF"/>
          <w:lang w:val="uk-UA"/>
        </w:rPr>
        <w:t>На всі звернення, що надходили протягом січня-грудня 2021 року надано відповіді у встановлені законодавством терміни.</w:t>
      </w:r>
    </w:p>
    <w:p w14:paraId="5C747313" w14:textId="77777777" w:rsidR="00B212FF" w:rsidRPr="00B212FF" w:rsidRDefault="00B212FF" w:rsidP="00B212FF">
      <w:pPr>
        <w:spacing w:after="0" w:line="240" w:lineRule="auto"/>
        <w:ind w:firstLine="708"/>
        <w:jc w:val="both"/>
        <w:rPr>
          <w:rFonts w:ascii="Times New Roman" w:hAnsi="Times New Roman"/>
          <w:b/>
          <w:sz w:val="28"/>
          <w:szCs w:val="28"/>
          <w:lang w:val="uk-UA"/>
        </w:rPr>
      </w:pPr>
      <w:r w:rsidRPr="00B212FF">
        <w:rPr>
          <w:rFonts w:ascii="Times New Roman" w:hAnsi="Times New Roman"/>
          <w:sz w:val="28"/>
          <w:szCs w:val="28"/>
          <w:shd w:val="clear" w:color="auto" w:fill="FFFFFF"/>
          <w:lang w:val="uk-UA"/>
        </w:rPr>
        <w:t>Стан роботи зі зверненнями громадян постійно висвітлюється на веб-сайті райдержадміністрації.</w:t>
      </w:r>
    </w:p>
    <w:p w14:paraId="7A6F8760" w14:textId="77777777" w:rsidR="00B212FF" w:rsidRPr="00B212FF" w:rsidRDefault="00B212FF" w:rsidP="00B212FF">
      <w:pPr>
        <w:spacing w:after="0" w:line="240" w:lineRule="auto"/>
        <w:ind w:firstLine="720"/>
        <w:jc w:val="both"/>
        <w:rPr>
          <w:rFonts w:ascii="Times New Roman" w:hAnsi="Times New Roman"/>
          <w:sz w:val="28"/>
          <w:szCs w:val="28"/>
          <w:lang w:val="uk-UA"/>
        </w:rPr>
      </w:pPr>
      <w:r w:rsidRPr="00B212FF">
        <w:rPr>
          <w:rFonts w:ascii="Times New Roman" w:hAnsi="Times New Roman"/>
          <w:sz w:val="28"/>
          <w:szCs w:val="28"/>
          <w:lang w:val="uk-UA"/>
        </w:rPr>
        <w:t>Питання роботи зі зверненнями громадян знаходиться на постійному контролі керівництва райдержадміністрації.</w:t>
      </w:r>
    </w:p>
    <w:p w14:paraId="23A96829" w14:textId="77777777" w:rsidR="00B212FF" w:rsidRPr="00B212FF" w:rsidRDefault="00B212FF" w:rsidP="00B212FF">
      <w:pPr>
        <w:shd w:val="clear" w:color="auto" w:fill="FFFFFF"/>
        <w:spacing w:after="0" w:line="240" w:lineRule="auto"/>
        <w:ind w:firstLine="708"/>
        <w:jc w:val="both"/>
        <w:rPr>
          <w:rFonts w:ascii="Times New Roman" w:hAnsi="Times New Roman"/>
          <w:sz w:val="28"/>
          <w:szCs w:val="28"/>
          <w:lang w:val="uk-UA"/>
        </w:rPr>
      </w:pPr>
      <w:r w:rsidRPr="00B212FF">
        <w:rPr>
          <w:rFonts w:ascii="Times New Roman" w:hAnsi="Times New Roman"/>
          <w:color w:val="000000"/>
          <w:sz w:val="28"/>
          <w:szCs w:val="28"/>
          <w:lang w:val="uk-UA"/>
        </w:rPr>
        <w:t>З 01 січня по 31 грудня 2021 року до районної державної адміністрації надійшло</w:t>
      </w:r>
      <w:r w:rsidRPr="00B212FF">
        <w:rPr>
          <w:rFonts w:ascii="Times New Roman" w:hAnsi="Times New Roman"/>
          <w:sz w:val="28"/>
          <w:szCs w:val="28"/>
          <w:lang w:val="uk-UA"/>
        </w:rPr>
        <w:t xml:space="preserve"> 59 запитів на публічну інформацію, з них:</w:t>
      </w:r>
      <w:r>
        <w:rPr>
          <w:rFonts w:ascii="Times New Roman" w:hAnsi="Times New Roman"/>
          <w:sz w:val="28"/>
          <w:szCs w:val="28"/>
          <w:lang w:val="uk-UA"/>
        </w:rPr>
        <w:t xml:space="preserve"> </w:t>
      </w:r>
      <w:r>
        <w:rPr>
          <w:rFonts w:ascii="Times New Roman" w:hAnsi="Times New Roman"/>
          <w:color w:val="000000"/>
          <w:sz w:val="28"/>
          <w:szCs w:val="28"/>
          <w:lang w:val="uk-UA"/>
        </w:rPr>
        <w:t>в</w:t>
      </w:r>
      <w:r w:rsidRPr="00B212FF">
        <w:rPr>
          <w:rFonts w:ascii="Times New Roman" w:hAnsi="Times New Roman"/>
          <w:color w:val="000000"/>
          <w:sz w:val="28"/>
          <w:szCs w:val="28"/>
          <w:lang w:val="uk-UA"/>
        </w:rPr>
        <w:t>ід фізичних осіб-29 запитів, від юридичних осіб – 25, від громадських організацій – 5 запитів. </w:t>
      </w:r>
    </w:p>
    <w:p w14:paraId="350DB128" w14:textId="77777777" w:rsidR="00B212FF" w:rsidRPr="00B212FF" w:rsidRDefault="00B212FF" w:rsidP="00B212FF">
      <w:pPr>
        <w:shd w:val="clear" w:color="auto" w:fill="FFFFFF"/>
        <w:spacing w:after="0" w:line="240" w:lineRule="auto"/>
        <w:ind w:firstLine="708"/>
        <w:jc w:val="both"/>
        <w:rPr>
          <w:rFonts w:ascii="Times New Roman" w:hAnsi="Times New Roman"/>
          <w:sz w:val="28"/>
          <w:szCs w:val="28"/>
          <w:lang w:val="uk-UA"/>
        </w:rPr>
      </w:pPr>
      <w:r w:rsidRPr="00B212FF">
        <w:rPr>
          <w:rFonts w:ascii="Times New Roman" w:hAnsi="Times New Roman"/>
          <w:sz w:val="28"/>
          <w:szCs w:val="28"/>
          <w:lang w:val="uk-UA"/>
        </w:rPr>
        <w:t>За формою надходження протягом звітного періоду отримано таку кількість інформаційних запитів:</w:t>
      </w:r>
    </w:p>
    <w:p w14:paraId="69521136" w14:textId="77777777" w:rsidR="00B212FF" w:rsidRPr="00B212FF" w:rsidRDefault="00B212FF" w:rsidP="00B212FF">
      <w:pPr>
        <w:numPr>
          <w:ilvl w:val="0"/>
          <w:numId w:val="7"/>
        </w:numPr>
        <w:shd w:val="clear" w:color="auto" w:fill="FFFFFF"/>
        <w:spacing w:after="0" w:line="240" w:lineRule="auto"/>
        <w:ind w:left="375"/>
        <w:jc w:val="both"/>
        <w:rPr>
          <w:rFonts w:ascii="Times New Roman" w:hAnsi="Times New Roman"/>
          <w:sz w:val="28"/>
          <w:szCs w:val="28"/>
          <w:lang w:val="uk-UA"/>
        </w:rPr>
      </w:pPr>
      <w:r w:rsidRPr="00B212FF">
        <w:rPr>
          <w:rFonts w:ascii="Times New Roman" w:hAnsi="Times New Roman"/>
          <w:sz w:val="28"/>
          <w:szCs w:val="28"/>
          <w:lang w:val="uk-UA"/>
        </w:rPr>
        <w:t>електронною поштою – 43;</w:t>
      </w:r>
    </w:p>
    <w:p w14:paraId="0C6B41FA" w14:textId="77777777" w:rsidR="00B212FF" w:rsidRPr="00B212FF" w:rsidRDefault="00B212FF" w:rsidP="00B212FF">
      <w:pPr>
        <w:numPr>
          <w:ilvl w:val="0"/>
          <w:numId w:val="7"/>
        </w:numPr>
        <w:shd w:val="clear" w:color="auto" w:fill="FFFFFF"/>
        <w:spacing w:after="0" w:line="240" w:lineRule="auto"/>
        <w:ind w:left="375"/>
        <w:jc w:val="both"/>
        <w:rPr>
          <w:rFonts w:ascii="Times New Roman" w:hAnsi="Times New Roman"/>
          <w:sz w:val="28"/>
          <w:szCs w:val="28"/>
          <w:lang w:val="uk-UA"/>
        </w:rPr>
      </w:pPr>
      <w:r w:rsidRPr="00B212FF">
        <w:rPr>
          <w:rFonts w:ascii="Times New Roman" w:hAnsi="Times New Roman"/>
          <w:sz w:val="28"/>
          <w:szCs w:val="28"/>
          <w:lang w:val="uk-UA"/>
        </w:rPr>
        <w:t>поштою – 16.</w:t>
      </w:r>
    </w:p>
    <w:p w14:paraId="09CEC2E1" w14:textId="77777777" w:rsidR="00B212FF" w:rsidRPr="00B212FF" w:rsidRDefault="00B212FF" w:rsidP="00B212FF">
      <w:pPr>
        <w:shd w:val="clear" w:color="auto" w:fill="FFFFFF"/>
        <w:spacing w:after="0" w:line="240" w:lineRule="auto"/>
        <w:ind w:firstLine="708"/>
        <w:jc w:val="both"/>
        <w:rPr>
          <w:rFonts w:ascii="Times New Roman" w:hAnsi="Times New Roman"/>
          <w:sz w:val="28"/>
          <w:szCs w:val="28"/>
          <w:lang w:val="uk-UA"/>
        </w:rPr>
      </w:pPr>
      <w:r w:rsidRPr="00B212FF">
        <w:rPr>
          <w:rFonts w:ascii="Times New Roman" w:hAnsi="Times New Roman"/>
          <w:color w:val="000000"/>
          <w:sz w:val="28"/>
          <w:szCs w:val="28"/>
          <w:lang w:val="uk-UA"/>
        </w:rPr>
        <w:t xml:space="preserve">Найбільш запитувана інформація з питань аграрної політики та земельних відносин, праці та  заробітної плати, </w:t>
      </w:r>
      <w:r>
        <w:rPr>
          <w:rFonts w:ascii="Times New Roman" w:hAnsi="Times New Roman"/>
          <w:color w:val="000000"/>
          <w:sz w:val="28"/>
          <w:szCs w:val="28"/>
          <w:lang w:val="uk-UA"/>
        </w:rPr>
        <w:t>охорони здоров’я</w:t>
      </w:r>
      <w:r w:rsidRPr="00B212FF">
        <w:rPr>
          <w:rFonts w:ascii="Times New Roman" w:hAnsi="Times New Roman"/>
          <w:color w:val="000000"/>
          <w:sz w:val="28"/>
          <w:szCs w:val="28"/>
          <w:lang w:val="uk-UA"/>
        </w:rPr>
        <w:t>.</w:t>
      </w:r>
    </w:p>
    <w:p w14:paraId="5C16E7E9" w14:textId="77777777" w:rsidR="00E94FD8" w:rsidRDefault="00B212FF" w:rsidP="00B212FF">
      <w:pPr>
        <w:shd w:val="clear" w:color="auto" w:fill="FFFFFF"/>
        <w:spacing w:after="0" w:line="240" w:lineRule="auto"/>
        <w:ind w:firstLine="708"/>
        <w:jc w:val="both"/>
        <w:rPr>
          <w:rFonts w:ascii="Times New Roman" w:hAnsi="Times New Roman"/>
          <w:color w:val="000000"/>
          <w:sz w:val="28"/>
          <w:szCs w:val="28"/>
          <w:lang w:val="uk-UA"/>
        </w:rPr>
      </w:pPr>
      <w:r w:rsidRPr="00B212FF">
        <w:rPr>
          <w:rFonts w:ascii="Times New Roman" w:hAnsi="Times New Roman"/>
          <w:color w:val="000000"/>
          <w:sz w:val="28"/>
          <w:szCs w:val="28"/>
          <w:lang w:val="uk-UA"/>
        </w:rPr>
        <w:t>На запити, що надійшли до райдержадміністрації, надано відповіді запитувачам у встановлені Законом України «Про доступ до публічної інформації» терміни.</w:t>
      </w:r>
    </w:p>
    <w:p w14:paraId="75CBBBFE" w14:textId="77777777" w:rsidR="00B212FF" w:rsidRPr="00B212FF" w:rsidRDefault="00B212FF" w:rsidP="00B212FF">
      <w:pPr>
        <w:shd w:val="clear" w:color="auto" w:fill="FFFFFF"/>
        <w:spacing w:after="0" w:line="240" w:lineRule="auto"/>
        <w:ind w:firstLine="708"/>
        <w:jc w:val="center"/>
        <w:rPr>
          <w:rFonts w:ascii="Times New Roman" w:hAnsi="Times New Roman"/>
          <w:color w:val="2E74B5" w:themeColor="accent1" w:themeShade="BF"/>
          <w:sz w:val="28"/>
          <w:szCs w:val="28"/>
          <w:lang w:val="uk-UA"/>
        </w:rPr>
      </w:pPr>
      <w:r w:rsidRPr="00B212FF">
        <w:rPr>
          <w:rFonts w:ascii="Times New Roman" w:hAnsi="Times New Roman"/>
          <w:color w:val="2E74B5" w:themeColor="accent1" w:themeShade="BF"/>
          <w:sz w:val="28"/>
          <w:szCs w:val="28"/>
          <w:lang w:val="uk-UA"/>
        </w:rPr>
        <w:t>Щодо проведених колегій Житомирською райдержадміністрацією</w:t>
      </w:r>
    </w:p>
    <w:p w14:paraId="23F80420" w14:textId="77777777" w:rsidR="00E81B06" w:rsidRPr="00E81B06" w:rsidRDefault="00E81B06" w:rsidP="00B212FF">
      <w:pPr>
        <w:pStyle w:val="a3"/>
        <w:ind w:left="0" w:right="0" w:firstLine="709"/>
        <w:contextualSpacing/>
        <w:jc w:val="both"/>
        <w:rPr>
          <w:b w:val="0"/>
          <w:color w:val="000000" w:themeColor="text1"/>
        </w:rPr>
      </w:pPr>
      <w:r w:rsidRPr="00E81B06">
        <w:rPr>
          <w:b w:val="0"/>
          <w:color w:val="000000" w:themeColor="text1"/>
        </w:rPr>
        <w:t>У 2021 році в зв’язку з карантинними заходами було проведено лише 2 засідання колегії Житомирської райдержадміністрації.</w:t>
      </w:r>
    </w:p>
    <w:p w14:paraId="7CC2F50C" w14:textId="77777777" w:rsidR="00E81B06" w:rsidRPr="00E81B06" w:rsidRDefault="00E81B06" w:rsidP="00B212FF">
      <w:pPr>
        <w:pStyle w:val="a3"/>
        <w:ind w:left="0" w:right="0" w:firstLine="709"/>
        <w:contextualSpacing/>
        <w:jc w:val="both"/>
        <w:rPr>
          <w:b w:val="0"/>
          <w:color w:val="000000" w:themeColor="text1"/>
        </w:rPr>
      </w:pPr>
      <w:r w:rsidRPr="00E81B06">
        <w:rPr>
          <w:b w:val="0"/>
          <w:color w:val="000000" w:themeColor="text1"/>
        </w:rPr>
        <w:t>Питання, які виносились на колегію:</w:t>
      </w:r>
    </w:p>
    <w:p w14:paraId="5E3FBAC1" w14:textId="77777777" w:rsidR="00E81B06" w:rsidRPr="00E81B06" w:rsidRDefault="00E81B06" w:rsidP="00E81B06">
      <w:pPr>
        <w:pStyle w:val="a3"/>
        <w:ind w:left="0" w:right="0" w:firstLine="709"/>
        <w:contextualSpacing/>
        <w:jc w:val="both"/>
        <w:rPr>
          <w:b w:val="0"/>
          <w:color w:val="000000" w:themeColor="text1"/>
        </w:rPr>
      </w:pPr>
      <w:r w:rsidRPr="00E81B06">
        <w:rPr>
          <w:b w:val="0"/>
          <w:color w:val="000000" w:themeColor="text1"/>
        </w:rPr>
        <w:t>Серпень</w:t>
      </w:r>
    </w:p>
    <w:p w14:paraId="4DEC5F72" w14:textId="77777777" w:rsidR="00E81B06" w:rsidRPr="00E81B06" w:rsidRDefault="00E81B06" w:rsidP="00E81B06">
      <w:pPr>
        <w:pStyle w:val="a3"/>
        <w:numPr>
          <w:ilvl w:val="0"/>
          <w:numId w:val="4"/>
        </w:numPr>
        <w:ind w:left="0" w:right="0" w:firstLine="709"/>
        <w:contextualSpacing/>
        <w:jc w:val="both"/>
        <w:rPr>
          <w:b w:val="0"/>
          <w:color w:val="000000" w:themeColor="text1"/>
        </w:rPr>
      </w:pPr>
      <w:r w:rsidRPr="00E81B06">
        <w:rPr>
          <w:b w:val="0"/>
          <w:color w:val="000000" w:themeColor="text1"/>
        </w:rPr>
        <w:t>Про виконання районного бюджету Житомирського району за І півріччя 2021 року.</w:t>
      </w:r>
    </w:p>
    <w:p w14:paraId="00167062" w14:textId="77777777" w:rsidR="00E81B06" w:rsidRPr="00E81B06" w:rsidRDefault="00E81B06" w:rsidP="00E81B06">
      <w:pPr>
        <w:pStyle w:val="a3"/>
        <w:numPr>
          <w:ilvl w:val="0"/>
          <w:numId w:val="4"/>
        </w:numPr>
        <w:ind w:left="0" w:right="0" w:firstLine="709"/>
        <w:contextualSpacing/>
        <w:jc w:val="both"/>
        <w:rPr>
          <w:b w:val="0"/>
          <w:color w:val="000000" w:themeColor="text1"/>
        </w:rPr>
      </w:pPr>
      <w:r w:rsidRPr="00E81B06">
        <w:rPr>
          <w:b w:val="0"/>
          <w:color w:val="000000" w:themeColor="text1"/>
        </w:rPr>
        <w:t>Про дотримання вимог законодавства України у сфері управління відходами. Ліквідація неконтрольованих сміттєзвалищ, зменшення обсягів утворення відходів на підзвітних територіях міських, селищних, сільських рад, лісового фонду та вздовж автодоріг.</w:t>
      </w:r>
    </w:p>
    <w:p w14:paraId="77E21C84" w14:textId="77777777" w:rsidR="00E81B06" w:rsidRPr="00E81B06" w:rsidRDefault="00E81B06" w:rsidP="00E81B06">
      <w:pPr>
        <w:pStyle w:val="a3"/>
        <w:numPr>
          <w:ilvl w:val="0"/>
          <w:numId w:val="4"/>
        </w:numPr>
        <w:ind w:left="0" w:right="0" w:firstLine="709"/>
        <w:contextualSpacing/>
        <w:jc w:val="both"/>
        <w:rPr>
          <w:b w:val="0"/>
          <w:color w:val="000000" w:themeColor="text1"/>
        </w:rPr>
      </w:pPr>
      <w:r w:rsidRPr="00E81B06">
        <w:rPr>
          <w:b w:val="0"/>
          <w:color w:val="000000" w:themeColor="text1"/>
        </w:rPr>
        <w:t>Про підсумки програми економічного і соціального розвитку Житомирського району за І півріччя 2021 року.</w:t>
      </w:r>
    </w:p>
    <w:p w14:paraId="386CE7A5" w14:textId="77777777" w:rsidR="00E81B06" w:rsidRPr="00E81B06" w:rsidRDefault="00E81B06" w:rsidP="00E81B06">
      <w:pPr>
        <w:pStyle w:val="a3"/>
        <w:ind w:left="0" w:right="0" w:firstLine="709"/>
        <w:contextualSpacing/>
        <w:jc w:val="both"/>
        <w:rPr>
          <w:b w:val="0"/>
          <w:color w:val="000000" w:themeColor="text1"/>
        </w:rPr>
      </w:pPr>
      <w:r w:rsidRPr="00E81B06">
        <w:rPr>
          <w:b w:val="0"/>
          <w:color w:val="000000" w:themeColor="text1"/>
        </w:rPr>
        <w:t>4. Про стан підготовки закладів освіти, охорони здоров’я, культури та спорту до нового опалювального сезону.</w:t>
      </w:r>
    </w:p>
    <w:p w14:paraId="44FF7796" w14:textId="77777777" w:rsidR="00E81B06" w:rsidRPr="00E81B06" w:rsidRDefault="00E81B06" w:rsidP="00E81B06">
      <w:pPr>
        <w:pStyle w:val="a3"/>
        <w:ind w:left="0" w:right="0" w:firstLine="709"/>
        <w:contextualSpacing/>
        <w:jc w:val="both"/>
        <w:rPr>
          <w:b w:val="0"/>
          <w:color w:val="000000" w:themeColor="text1"/>
        </w:rPr>
      </w:pPr>
      <w:r w:rsidRPr="00E81B06">
        <w:rPr>
          <w:b w:val="0"/>
          <w:color w:val="000000" w:themeColor="text1"/>
        </w:rPr>
        <w:t xml:space="preserve">Листопад </w:t>
      </w:r>
    </w:p>
    <w:p w14:paraId="179B9CBF" w14:textId="77777777" w:rsidR="00E81B06" w:rsidRPr="00E81B06" w:rsidRDefault="00E81B06" w:rsidP="00E81B06">
      <w:pPr>
        <w:pStyle w:val="a3"/>
        <w:numPr>
          <w:ilvl w:val="0"/>
          <w:numId w:val="3"/>
        </w:numPr>
        <w:ind w:left="0" w:right="0" w:firstLine="709"/>
        <w:contextualSpacing/>
        <w:jc w:val="both"/>
        <w:rPr>
          <w:b w:val="0"/>
          <w:color w:val="000000" w:themeColor="text1"/>
        </w:rPr>
      </w:pPr>
      <w:r w:rsidRPr="00E81B06">
        <w:rPr>
          <w:b w:val="0"/>
          <w:color w:val="000000" w:themeColor="text1"/>
        </w:rPr>
        <w:t>Про початок опалювального сезону 2021/2022 року.</w:t>
      </w:r>
    </w:p>
    <w:p w14:paraId="47D90A67" w14:textId="77777777" w:rsidR="00E81B06" w:rsidRPr="00E81B06" w:rsidRDefault="00E81B06" w:rsidP="00E81B06">
      <w:pPr>
        <w:pStyle w:val="a3"/>
        <w:numPr>
          <w:ilvl w:val="0"/>
          <w:numId w:val="3"/>
        </w:numPr>
        <w:ind w:left="0" w:right="0" w:firstLine="709"/>
        <w:contextualSpacing/>
        <w:jc w:val="both"/>
        <w:rPr>
          <w:b w:val="0"/>
          <w:color w:val="000000" w:themeColor="text1"/>
        </w:rPr>
      </w:pPr>
      <w:r w:rsidRPr="00E81B06">
        <w:rPr>
          <w:b w:val="0"/>
          <w:color w:val="000000" w:themeColor="text1"/>
        </w:rPr>
        <w:t xml:space="preserve">Про стан проходження опалювального сезону в закладах освіти та охорони здоров’я.    </w:t>
      </w:r>
    </w:p>
    <w:p w14:paraId="6C70E20A" w14:textId="77777777" w:rsidR="00E81B06" w:rsidRPr="00E81B06" w:rsidRDefault="00E81B06" w:rsidP="00E81B06">
      <w:pPr>
        <w:pStyle w:val="a3"/>
        <w:numPr>
          <w:ilvl w:val="0"/>
          <w:numId w:val="3"/>
        </w:numPr>
        <w:ind w:left="0" w:right="0" w:firstLine="709"/>
        <w:contextualSpacing/>
        <w:jc w:val="both"/>
        <w:rPr>
          <w:b w:val="0"/>
          <w:color w:val="000000" w:themeColor="text1"/>
        </w:rPr>
      </w:pPr>
      <w:r w:rsidRPr="00E81B06">
        <w:rPr>
          <w:b w:val="0"/>
          <w:color w:val="000000" w:themeColor="text1"/>
        </w:rPr>
        <w:t xml:space="preserve">Про стан вакцинації працівників закладів освіти від COVID-19, спричиненим </w:t>
      </w:r>
      <w:proofErr w:type="spellStart"/>
      <w:r w:rsidRPr="00E81B06">
        <w:rPr>
          <w:b w:val="0"/>
          <w:color w:val="000000" w:themeColor="text1"/>
        </w:rPr>
        <w:t>коронавірусом</w:t>
      </w:r>
      <w:proofErr w:type="spellEnd"/>
      <w:r w:rsidRPr="00E81B06">
        <w:rPr>
          <w:b w:val="0"/>
          <w:color w:val="000000" w:themeColor="text1"/>
        </w:rPr>
        <w:t xml:space="preserve"> SARs-Cov-2.</w:t>
      </w:r>
    </w:p>
    <w:p w14:paraId="419C848E" w14:textId="77777777" w:rsidR="00E81B06" w:rsidRPr="00E81B06" w:rsidRDefault="00E81B06" w:rsidP="00E81B06">
      <w:pPr>
        <w:pStyle w:val="a3"/>
        <w:numPr>
          <w:ilvl w:val="0"/>
          <w:numId w:val="3"/>
        </w:numPr>
        <w:ind w:left="0" w:right="0" w:firstLine="709"/>
        <w:contextualSpacing/>
        <w:jc w:val="both"/>
        <w:rPr>
          <w:b w:val="0"/>
          <w:color w:val="000000" w:themeColor="text1"/>
        </w:rPr>
      </w:pPr>
      <w:r w:rsidRPr="00E81B06">
        <w:rPr>
          <w:b w:val="0"/>
          <w:color w:val="000000" w:themeColor="text1"/>
        </w:rPr>
        <w:t>Про стан здійснення за І півріччя 2021 року виконавчими органами та посадовими особами місцевого самоврядування району делегованих повноважень органів виконавчої влади, визначених Законом України «Про місцеве самоврядування в Україні».</w:t>
      </w:r>
    </w:p>
    <w:p w14:paraId="2C961D38" w14:textId="77777777" w:rsidR="00E81B06" w:rsidRPr="00B212FF" w:rsidRDefault="00E81B06" w:rsidP="00B212FF">
      <w:pPr>
        <w:pStyle w:val="a3"/>
        <w:numPr>
          <w:ilvl w:val="0"/>
          <w:numId w:val="3"/>
        </w:numPr>
        <w:ind w:left="0" w:right="0" w:firstLine="709"/>
        <w:contextualSpacing/>
        <w:jc w:val="both"/>
        <w:rPr>
          <w:b w:val="0"/>
          <w:color w:val="000000" w:themeColor="text1"/>
        </w:rPr>
      </w:pPr>
      <w:r w:rsidRPr="00E81B06">
        <w:rPr>
          <w:b w:val="0"/>
          <w:color w:val="000000" w:themeColor="text1"/>
          <w:lang w:val="ru-RU"/>
        </w:rPr>
        <w:lastRenderedPageBreak/>
        <w:t xml:space="preserve">Про </w:t>
      </w:r>
      <w:proofErr w:type="spellStart"/>
      <w:r w:rsidRPr="00E81B06">
        <w:rPr>
          <w:b w:val="0"/>
          <w:color w:val="000000" w:themeColor="text1"/>
          <w:lang w:val="ru-RU"/>
        </w:rPr>
        <w:t>підсумки</w:t>
      </w:r>
      <w:proofErr w:type="spellEnd"/>
      <w:r w:rsidRPr="00E81B06">
        <w:rPr>
          <w:b w:val="0"/>
          <w:color w:val="000000" w:themeColor="text1"/>
          <w:lang w:val="ru-RU"/>
        </w:rPr>
        <w:t xml:space="preserve"> </w:t>
      </w:r>
      <w:proofErr w:type="spellStart"/>
      <w:r w:rsidRPr="00E81B06">
        <w:rPr>
          <w:b w:val="0"/>
          <w:color w:val="000000" w:themeColor="text1"/>
          <w:lang w:val="ru-RU"/>
        </w:rPr>
        <w:t>роботи</w:t>
      </w:r>
      <w:proofErr w:type="spellEnd"/>
      <w:r w:rsidRPr="00E81B06">
        <w:rPr>
          <w:b w:val="0"/>
          <w:color w:val="000000" w:themeColor="text1"/>
          <w:lang w:val="ru-RU"/>
        </w:rPr>
        <w:t xml:space="preserve"> </w:t>
      </w:r>
      <w:proofErr w:type="spellStart"/>
      <w:r w:rsidRPr="00E81B06">
        <w:rPr>
          <w:b w:val="0"/>
          <w:color w:val="000000" w:themeColor="text1"/>
          <w:lang w:val="ru-RU"/>
        </w:rPr>
        <w:t>із</w:t>
      </w:r>
      <w:proofErr w:type="spellEnd"/>
      <w:r w:rsidRPr="00E81B06">
        <w:rPr>
          <w:b w:val="0"/>
          <w:color w:val="000000" w:themeColor="text1"/>
          <w:lang w:val="ru-RU"/>
        </w:rPr>
        <w:t xml:space="preserve"> </w:t>
      </w:r>
      <w:proofErr w:type="spellStart"/>
      <w:r w:rsidRPr="00E81B06">
        <w:rPr>
          <w:b w:val="0"/>
          <w:color w:val="000000" w:themeColor="text1"/>
          <w:lang w:val="ru-RU"/>
        </w:rPr>
        <w:t>зверненнями</w:t>
      </w:r>
      <w:proofErr w:type="spellEnd"/>
      <w:r w:rsidRPr="00E81B06">
        <w:rPr>
          <w:b w:val="0"/>
          <w:color w:val="000000" w:themeColor="text1"/>
          <w:lang w:val="ru-RU"/>
        </w:rPr>
        <w:t xml:space="preserve"> </w:t>
      </w:r>
      <w:proofErr w:type="spellStart"/>
      <w:r w:rsidRPr="00E81B06">
        <w:rPr>
          <w:b w:val="0"/>
          <w:color w:val="000000" w:themeColor="text1"/>
          <w:lang w:val="ru-RU"/>
        </w:rPr>
        <w:t>громадян</w:t>
      </w:r>
      <w:proofErr w:type="spellEnd"/>
      <w:r w:rsidRPr="00E81B06">
        <w:rPr>
          <w:b w:val="0"/>
          <w:color w:val="000000" w:themeColor="text1"/>
          <w:lang w:val="ru-RU"/>
        </w:rPr>
        <w:t xml:space="preserve"> </w:t>
      </w:r>
      <w:proofErr w:type="spellStart"/>
      <w:r w:rsidRPr="00E81B06">
        <w:rPr>
          <w:b w:val="0"/>
          <w:color w:val="000000" w:themeColor="text1"/>
          <w:lang w:val="ru-RU"/>
        </w:rPr>
        <w:t>протягом</w:t>
      </w:r>
      <w:proofErr w:type="spellEnd"/>
      <w:r w:rsidRPr="00E81B06">
        <w:rPr>
          <w:b w:val="0"/>
          <w:color w:val="000000" w:themeColor="text1"/>
          <w:lang w:val="ru-RU"/>
        </w:rPr>
        <w:t xml:space="preserve"> </w:t>
      </w:r>
      <w:proofErr w:type="spellStart"/>
      <w:r w:rsidRPr="00E81B06">
        <w:rPr>
          <w:b w:val="0"/>
          <w:color w:val="000000" w:themeColor="text1"/>
          <w:lang w:val="ru-RU"/>
        </w:rPr>
        <w:t>січня</w:t>
      </w:r>
      <w:proofErr w:type="spellEnd"/>
      <w:r w:rsidRPr="00E81B06">
        <w:rPr>
          <w:b w:val="0"/>
          <w:color w:val="000000" w:themeColor="text1"/>
          <w:lang w:val="ru-RU"/>
        </w:rPr>
        <w:t>-вересня 2021 року.</w:t>
      </w:r>
    </w:p>
    <w:p w14:paraId="15EBBAD3" w14:textId="77777777" w:rsidR="00E94FD8" w:rsidRPr="00E94FD8" w:rsidRDefault="00E94FD8" w:rsidP="00077C84">
      <w:pPr>
        <w:pStyle w:val="a3"/>
        <w:ind w:left="0" w:right="0" w:firstLine="709"/>
        <w:contextualSpacing/>
        <w:rPr>
          <w:b w:val="0"/>
          <w:color w:val="2E74B5" w:themeColor="accent1" w:themeShade="BF"/>
        </w:rPr>
      </w:pPr>
      <w:r w:rsidRPr="00E94FD8">
        <w:rPr>
          <w:b w:val="0"/>
          <w:color w:val="2E74B5" w:themeColor="accent1" w:themeShade="BF"/>
        </w:rPr>
        <w:t>Юридичний напрямок</w:t>
      </w:r>
    </w:p>
    <w:p w14:paraId="0F6ADD17" w14:textId="77777777" w:rsidR="00E94FD8" w:rsidRPr="00E94FD8" w:rsidRDefault="00E94FD8" w:rsidP="00E94FD8">
      <w:pPr>
        <w:pStyle w:val="a3"/>
        <w:ind w:left="0" w:right="0" w:firstLine="709"/>
        <w:contextualSpacing/>
        <w:jc w:val="both"/>
        <w:rPr>
          <w:b w:val="0"/>
          <w:color w:val="000000" w:themeColor="text1"/>
        </w:rPr>
      </w:pPr>
      <w:r>
        <w:rPr>
          <w:b w:val="0"/>
          <w:color w:val="000000" w:themeColor="text1"/>
        </w:rPr>
        <w:t>У ю</w:t>
      </w:r>
      <w:r w:rsidRPr="00E94FD8">
        <w:rPr>
          <w:b w:val="0"/>
          <w:color w:val="000000" w:themeColor="text1"/>
        </w:rPr>
        <w:t>ридичному відділі знаходяться матеріали 62 судових справ, що перебувають у провадженні суду та розгляд яких не завершено, стороною по справі яких виступає Житомирська районна державна адміністрація.</w:t>
      </w:r>
    </w:p>
    <w:p w14:paraId="11B063D2" w14:textId="77777777" w:rsidR="00E94FD8" w:rsidRPr="00E94FD8" w:rsidRDefault="00E94FD8" w:rsidP="00E94FD8">
      <w:pPr>
        <w:pStyle w:val="a3"/>
        <w:ind w:left="0" w:right="0" w:firstLine="709"/>
        <w:contextualSpacing/>
        <w:jc w:val="both"/>
        <w:rPr>
          <w:b w:val="0"/>
          <w:color w:val="000000" w:themeColor="text1"/>
        </w:rPr>
      </w:pPr>
      <w:r w:rsidRPr="00E94FD8">
        <w:rPr>
          <w:b w:val="0"/>
          <w:color w:val="000000" w:themeColor="text1"/>
        </w:rPr>
        <w:t>Відповідно до Журналу (книги) обліку претензій та позовів, Юридичний відділ направив до судів різної інстанції з 05.05.2021-31.12.2021 – 45 клопотань. З 01.01.2022-17.02.2022 – 20 клопотань.</w:t>
      </w:r>
    </w:p>
    <w:p w14:paraId="36F22610" w14:textId="77777777" w:rsidR="00E94FD8" w:rsidRPr="00E94FD8" w:rsidRDefault="00E94FD8" w:rsidP="00E94FD8">
      <w:pPr>
        <w:pStyle w:val="a3"/>
        <w:ind w:left="0" w:right="0" w:firstLine="709"/>
        <w:contextualSpacing/>
        <w:jc w:val="both"/>
        <w:rPr>
          <w:b w:val="0"/>
          <w:color w:val="000000" w:themeColor="text1"/>
        </w:rPr>
      </w:pPr>
      <w:r w:rsidRPr="00E94FD8">
        <w:rPr>
          <w:b w:val="0"/>
          <w:color w:val="000000" w:themeColor="text1"/>
        </w:rPr>
        <w:t>У зв’язку із закінченням строку повноважень складу Громадської ради при Житомирській районній державній адміністрації на 2019-2021 роки, Юридичним відділом забезпечено правову організацію формування складу громадської ради при Житомирській райдержадміністрації на 2021-2023 роки, та затверджено її склад розпорядженням голови Житомирської райдержадміністрації від 25.08.2021 № 458 «Про затвердження складу громадської ради при Житомирській районній державній адміністрації».</w:t>
      </w:r>
    </w:p>
    <w:p w14:paraId="02AB0530" w14:textId="77777777" w:rsidR="000F6582" w:rsidRPr="00B212FF" w:rsidRDefault="00E94FD8" w:rsidP="00B212FF">
      <w:pPr>
        <w:pStyle w:val="a3"/>
        <w:ind w:left="0" w:right="0" w:firstLine="709"/>
        <w:contextualSpacing/>
        <w:jc w:val="both"/>
        <w:rPr>
          <w:b w:val="0"/>
          <w:color w:val="000000" w:themeColor="text1"/>
        </w:rPr>
      </w:pPr>
      <w:r w:rsidRPr="00E94FD8">
        <w:rPr>
          <w:b w:val="0"/>
          <w:color w:val="000000" w:themeColor="text1"/>
        </w:rPr>
        <w:t>Також, Юридичний відділ здійснює розгляд звернень громадян, підприємств, установ, організацій усіх форм власності, адвокатських запитів, запитів на публічну інформацію.</w:t>
      </w:r>
    </w:p>
    <w:p w14:paraId="75F2BFF3" w14:textId="77777777" w:rsidR="00077C84" w:rsidRPr="000F6582" w:rsidRDefault="000F6582" w:rsidP="000F6582">
      <w:pPr>
        <w:pStyle w:val="a3"/>
        <w:ind w:left="0" w:right="0" w:firstLine="709"/>
        <w:contextualSpacing/>
        <w:rPr>
          <w:color w:val="2E74B5" w:themeColor="accent1" w:themeShade="BF"/>
        </w:rPr>
      </w:pPr>
      <w:r w:rsidRPr="000F6582">
        <w:rPr>
          <w:color w:val="2E74B5" w:themeColor="accent1" w:themeShade="BF"/>
        </w:rPr>
        <w:t>За напрямком інформаційної діяльності</w:t>
      </w:r>
    </w:p>
    <w:p w14:paraId="7CBAD259" w14:textId="77777777" w:rsidR="00077C84" w:rsidRPr="00077C84" w:rsidRDefault="000F6582" w:rsidP="00077C84">
      <w:pPr>
        <w:pStyle w:val="a3"/>
        <w:ind w:left="0" w:right="0" w:firstLine="709"/>
        <w:contextualSpacing/>
        <w:jc w:val="both"/>
        <w:rPr>
          <w:b w:val="0"/>
        </w:rPr>
      </w:pPr>
      <w:r>
        <w:rPr>
          <w:b w:val="0"/>
        </w:rPr>
        <w:t xml:space="preserve">Упродовж звітного періоду </w:t>
      </w:r>
      <w:r w:rsidR="00077C84" w:rsidRPr="00077C84">
        <w:rPr>
          <w:b w:val="0"/>
        </w:rPr>
        <w:t>на офіційному веб</w:t>
      </w:r>
      <w:r>
        <w:rPr>
          <w:b w:val="0"/>
        </w:rPr>
        <w:t xml:space="preserve"> </w:t>
      </w:r>
      <w:r w:rsidR="00077C84" w:rsidRPr="00077C84">
        <w:rPr>
          <w:b w:val="0"/>
        </w:rPr>
        <w:t xml:space="preserve">сайті та на сторінці в мережі Фейсбук райдержадміністрації розміщено 1180 інформацій, з яких 222 – власних, що стосуються діяльності РДА, з нагоди державних/професійних свят та новин Житомирського району. </w:t>
      </w:r>
    </w:p>
    <w:p w14:paraId="2624A807" w14:textId="77777777" w:rsidR="00077C84" w:rsidRPr="00077C84" w:rsidRDefault="00077C84" w:rsidP="00077C84">
      <w:pPr>
        <w:pStyle w:val="a3"/>
        <w:ind w:left="0" w:right="0" w:firstLine="709"/>
        <w:contextualSpacing/>
        <w:jc w:val="both"/>
        <w:rPr>
          <w:b w:val="0"/>
        </w:rPr>
      </w:pPr>
      <w:r w:rsidRPr="00077C84">
        <w:rPr>
          <w:b w:val="0"/>
        </w:rPr>
        <w:t>Решта тематичних інформацій розміщувалися за дорученням Управління інформаційної діяльності та комунікацій з громадськістю Житомирської облдержадміністрації. Окремі з них (за темами: «Велике будівництво», «Вакцинація», «</w:t>
      </w:r>
      <w:proofErr w:type="spellStart"/>
      <w:r w:rsidRPr="00077C84">
        <w:rPr>
          <w:b w:val="0"/>
        </w:rPr>
        <w:t>єПідтримка</w:t>
      </w:r>
      <w:proofErr w:type="spellEnd"/>
      <w:r w:rsidRPr="00077C84">
        <w:rPr>
          <w:b w:val="0"/>
        </w:rPr>
        <w:t>», «Децентр</w:t>
      </w:r>
      <w:r w:rsidR="000F6582">
        <w:rPr>
          <w:b w:val="0"/>
        </w:rPr>
        <w:t xml:space="preserve">алізація» та ін.) надсилалися </w:t>
      </w:r>
      <w:r w:rsidRPr="00077C84">
        <w:rPr>
          <w:b w:val="0"/>
        </w:rPr>
        <w:t>об’єднаним територіальним громадам для поширення на їхніх інтернет</w:t>
      </w:r>
      <w:r w:rsidR="000F6582">
        <w:rPr>
          <w:b w:val="0"/>
        </w:rPr>
        <w:t xml:space="preserve"> </w:t>
      </w:r>
      <w:r w:rsidRPr="00077C84">
        <w:rPr>
          <w:b w:val="0"/>
        </w:rPr>
        <w:t>ресурсах (веб</w:t>
      </w:r>
      <w:r w:rsidR="000F6582">
        <w:rPr>
          <w:b w:val="0"/>
        </w:rPr>
        <w:t xml:space="preserve"> </w:t>
      </w:r>
      <w:r w:rsidRPr="00077C84">
        <w:rPr>
          <w:b w:val="0"/>
        </w:rPr>
        <w:t>сайтах, офіційних сторінках у мережі Фейсбук).</w:t>
      </w:r>
    </w:p>
    <w:p w14:paraId="674EEC95" w14:textId="77777777" w:rsidR="00E94FD8" w:rsidRPr="00B212FF" w:rsidRDefault="00077C84" w:rsidP="00B212FF">
      <w:pPr>
        <w:pStyle w:val="a3"/>
        <w:ind w:left="0" w:right="0" w:firstLine="709"/>
        <w:contextualSpacing/>
        <w:jc w:val="both"/>
        <w:rPr>
          <w:b w:val="0"/>
        </w:rPr>
      </w:pPr>
      <w:r w:rsidRPr="00077C84">
        <w:rPr>
          <w:b w:val="0"/>
        </w:rPr>
        <w:t>На прохання управління з питань адміністративно-територіал</w:t>
      </w:r>
      <w:r w:rsidR="000F6582">
        <w:rPr>
          <w:b w:val="0"/>
        </w:rPr>
        <w:t xml:space="preserve">ьного устрою та організаційної </w:t>
      </w:r>
      <w:r w:rsidRPr="00077C84">
        <w:rPr>
          <w:b w:val="0"/>
        </w:rPr>
        <w:t>робо</w:t>
      </w:r>
      <w:r w:rsidR="000F6582">
        <w:rPr>
          <w:b w:val="0"/>
        </w:rPr>
        <w:t>ти апарату облдержадміністрації</w:t>
      </w:r>
      <w:r w:rsidRPr="00077C84">
        <w:rPr>
          <w:b w:val="0"/>
        </w:rPr>
        <w:t xml:space="preserve"> протягом вересня – листопада 2021 року готувалася і надавалася інформація щодо висвітлення на офіційному веб</w:t>
      </w:r>
      <w:r w:rsidR="000F6582">
        <w:rPr>
          <w:b w:val="0"/>
        </w:rPr>
        <w:t xml:space="preserve"> </w:t>
      </w:r>
      <w:r w:rsidRPr="00077C84">
        <w:rPr>
          <w:b w:val="0"/>
        </w:rPr>
        <w:t>сайті та на сторінці в мережі Фейсбук РДА реставрації/ремонту/будівництва на території району та інспектування керівництвом РДА об’єктів за програмою Президента «Велике будівництво».</w:t>
      </w:r>
    </w:p>
    <w:p w14:paraId="59D6FA60" w14:textId="77777777" w:rsidR="000F6582" w:rsidRPr="00E94FD8" w:rsidRDefault="00B212FF" w:rsidP="00E94FD8">
      <w:pPr>
        <w:pStyle w:val="a3"/>
        <w:ind w:left="0" w:right="0" w:firstLine="709"/>
        <w:contextualSpacing/>
        <w:rPr>
          <w:b w:val="0"/>
          <w:color w:val="2E74B5" w:themeColor="accent1" w:themeShade="BF"/>
        </w:rPr>
      </w:pPr>
      <w:r>
        <w:rPr>
          <w:b w:val="0"/>
          <w:color w:val="2E74B5" w:themeColor="accent1" w:themeShade="BF"/>
        </w:rPr>
        <w:t>Служба у справах дітей</w:t>
      </w:r>
    </w:p>
    <w:p w14:paraId="27502472" w14:textId="77777777" w:rsidR="00E94FD8" w:rsidRPr="00E94FD8" w:rsidRDefault="00E94FD8" w:rsidP="00E94FD8">
      <w:pPr>
        <w:pStyle w:val="a3"/>
        <w:ind w:left="0" w:right="0" w:firstLine="709"/>
        <w:contextualSpacing/>
        <w:jc w:val="both"/>
        <w:rPr>
          <w:b w:val="0"/>
        </w:rPr>
      </w:pPr>
      <w:r w:rsidRPr="00E94FD8">
        <w:rPr>
          <w:b w:val="0"/>
        </w:rPr>
        <w:t>Реалізо</w:t>
      </w:r>
      <w:r>
        <w:rPr>
          <w:b w:val="0"/>
        </w:rPr>
        <w:t>вуючи в життя політику держави постійно проводиться</w:t>
      </w:r>
      <w:r w:rsidRPr="00E94FD8">
        <w:rPr>
          <w:b w:val="0"/>
        </w:rPr>
        <w:t xml:space="preserve"> робота щодо розвитку сімейних форм виховання дітей-сиріт та дітей, позбавлених батьківського піклування.    </w:t>
      </w:r>
    </w:p>
    <w:p w14:paraId="4892EEA6" w14:textId="77777777" w:rsidR="00E94FD8" w:rsidRPr="00E94FD8" w:rsidRDefault="00E94FD8" w:rsidP="00E94FD8">
      <w:pPr>
        <w:pStyle w:val="a3"/>
        <w:ind w:left="0" w:right="0" w:firstLine="709"/>
        <w:contextualSpacing/>
        <w:jc w:val="both"/>
        <w:rPr>
          <w:b w:val="0"/>
        </w:rPr>
      </w:pPr>
      <w:r w:rsidRPr="00E94FD8">
        <w:rPr>
          <w:b w:val="0"/>
        </w:rPr>
        <w:t>На території Житомирського району функціонує 38 дитячих будинків сімейного типу, в них виховується 235 дітей та 67 прийомних сімей, де виховується 120 дітей.</w:t>
      </w:r>
    </w:p>
    <w:p w14:paraId="47DA29D9" w14:textId="77777777" w:rsidR="00E94FD8" w:rsidRPr="00E94FD8" w:rsidRDefault="00E94FD8" w:rsidP="00E94FD8">
      <w:pPr>
        <w:pStyle w:val="a3"/>
        <w:ind w:left="0" w:right="0" w:firstLine="709"/>
        <w:contextualSpacing/>
        <w:jc w:val="both"/>
        <w:rPr>
          <w:b w:val="0"/>
        </w:rPr>
      </w:pPr>
      <w:r w:rsidRPr="00E94FD8">
        <w:rPr>
          <w:b w:val="0"/>
        </w:rPr>
        <w:t xml:space="preserve">Упродовж 2021 року на території Житомирського району створено 6 дитячих будинків сімейного типу та 4 прийомні сім’ї. </w:t>
      </w:r>
    </w:p>
    <w:p w14:paraId="178457FB" w14:textId="77777777" w:rsidR="00E94FD8" w:rsidRPr="00E94FD8" w:rsidRDefault="00E94FD8" w:rsidP="00E94FD8">
      <w:pPr>
        <w:pStyle w:val="a3"/>
        <w:ind w:left="0" w:right="0" w:firstLine="709"/>
        <w:contextualSpacing/>
        <w:jc w:val="both"/>
        <w:rPr>
          <w:b w:val="0"/>
        </w:rPr>
      </w:pPr>
      <w:r>
        <w:rPr>
          <w:b w:val="0"/>
        </w:rPr>
        <w:lastRenderedPageBreak/>
        <w:t>Здійснюється</w:t>
      </w:r>
      <w:r w:rsidRPr="00E94FD8">
        <w:rPr>
          <w:b w:val="0"/>
        </w:rPr>
        <w:t xml:space="preserve"> своєчасне призначення і виплату державної соціальної допомоги на дітей-сиріт та дітей, позбавлених батьківського піклування дитячим будинкам сімейного типу та прийомним сім’ям. Заборгованість по виплаті державної соціальної допомоги та грошового забезпечення батькам-вихователям відсутня.</w:t>
      </w:r>
    </w:p>
    <w:p w14:paraId="4B2FEC1C" w14:textId="77777777" w:rsidR="00E94FD8" w:rsidRPr="00E94FD8" w:rsidRDefault="00E94FD8" w:rsidP="00E94FD8">
      <w:pPr>
        <w:pStyle w:val="a3"/>
        <w:ind w:left="0" w:right="0" w:firstLine="709"/>
        <w:contextualSpacing/>
        <w:jc w:val="both"/>
        <w:rPr>
          <w:b w:val="0"/>
        </w:rPr>
      </w:pPr>
      <w:r w:rsidRPr="00E94FD8">
        <w:rPr>
          <w:b w:val="0"/>
        </w:rPr>
        <w:t>На території  Житомирського району функціонує 5 патронатних сімей (</w:t>
      </w:r>
      <w:proofErr w:type="spellStart"/>
      <w:r w:rsidRPr="00E94FD8">
        <w:rPr>
          <w:b w:val="0"/>
        </w:rPr>
        <w:t>Старосілецька</w:t>
      </w:r>
      <w:proofErr w:type="spellEnd"/>
      <w:r w:rsidRPr="00E94FD8">
        <w:rPr>
          <w:b w:val="0"/>
        </w:rPr>
        <w:t xml:space="preserve"> сільська рада, </w:t>
      </w:r>
      <w:proofErr w:type="spellStart"/>
      <w:r w:rsidRPr="00E94FD8">
        <w:rPr>
          <w:b w:val="0"/>
        </w:rPr>
        <w:t>Хорошівська</w:t>
      </w:r>
      <w:proofErr w:type="spellEnd"/>
      <w:r w:rsidRPr="00E94FD8">
        <w:rPr>
          <w:b w:val="0"/>
        </w:rPr>
        <w:t xml:space="preserve"> та Романівська селищні ради та </w:t>
      </w:r>
      <w:r w:rsidRPr="00E94FD8">
        <w:rPr>
          <w:b w:val="0"/>
        </w:rPr>
        <w:br/>
        <w:t>м. Житомир).</w:t>
      </w:r>
    </w:p>
    <w:p w14:paraId="0881C34B" w14:textId="77777777" w:rsidR="00E94FD8" w:rsidRPr="00E94FD8" w:rsidRDefault="00E94FD8" w:rsidP="00E94FD8">
      <w:pPr>
        <w:pStyle w:val="a3"/>
        <w:ind w:left="0" w:right="0" w:firstLine="709"/>
        <w:contextualSpacing/>
        <w:jc w:val="both"/>
        <w:rPr>
          <w:b w:val="0"/>
        </w:rPr>
      </w:pPr>
      <w:r w:rsidRPr="00E94FD8">
        <w:rPr>
          <w:b w:val="0"/>
        </w:rPr>
        <w:t>На кінець звітного року на місцевому обліку з усиновлення перебуває  238  дітей-сиріт та дітей, позбавлених батьківського піклування, на регіональному обліку з усиновлення  - 223 дитини.</w:t>
      </w:r>
    </w:p>
    <w:p w14:paraId="752DD4E8" w14:textId="77777777" w:rsidR="00E94FD8" w:rsidRPr="00E94FD8" w:rsidRDefault="00E94FD8" w:rsidP="00E94FD8">
      <w:pPr>
        <w:pStyle w:val="a3"/>
        <w:ind w:left="0" w:right="0" w:firstLine="709"/>
        <w:contextualSpacing/>
        <w:jc w:val="both"/>
        <w:rPr>
          <w:b w:val="0"/>
        </w:rPr>
      </w:pPr>
      <w:r w:rsidRPr="00E94FD8">
        <w:rPr>
          <w:b w:val="0"/>
        </w:rPr>
        <w:t xml:space="preserve">У 2021 році на первинному обліку у службі у справах дітей Житомирської райдержадміністрації перебувало 86 дітей, та 69 дітей, які перебували у складних життєвих обставинах, це діти - </w:t>
      </w:r>
      <w:proofErr w:type="spellStart"/>
      <w:r w:rsidRPr="00E94FD8">
        <w:rPr>
          <w:b w:val="0"/>
        </w:rPr>
        <w:t>виходці</w:t>
      </w:r>
      <w:proofErr w:type="spellEnd"/>
      <w:r w:rsidRPr="00E94FD8">
        <w:rPr>
          <w:b w:val="0"/>
        </w:rPr>
        <w:t xml:space="preserve"> з </w:t>
      </w:r>
      <w:proofErr w:type="spellStart"/>
      <w:r w:rsidRPr="00E94FD8">
        <w:rPr>
          <w:b w:val="0"/>
        </w:rPr>
        <w:t>Новогуйвинської</w:t>
      </w:r>
      <w:proofErr w:type="spellEnd"/>
      <w:r w:rsidRPr="00E94FD8">
        <w:rPr>
          <w:b w:val="0"/>
        </w:rPr>
        <w:t xml:space="preserve"> селищної ради та </w:t>
      </w:r>
      <w:proofErr w:type="spellStart"/>
      <w:r w:rsidRPr="00E94FD8">
        <w:rPr>
          <w:b w:val="0"/>
        </w:rPr>
        <w:t>Станиш</w:t>
      </w:r>
      <w:r>
        <w:rPr>
          <w:b w:val="0"/>
        </w:rPr>
        <w:t>івської</w:t>
      </w:r>
      <w:proofErr w:type="spellEnd"/>
      <w:r>
        <w:rPr>
          <w:b w:val="0"/>
        </w:rPr>
        <w:t xml:space="preserve"> сільської ради. Наразі </w:t>
      </w:r>
      <w:r w:rsidRPr="00E94FD8">
        <w:rPr>
          <w:b w:val="0"/>
        </w:rPr>
        <w:t>справи дітей передані службам у справах дітей відповідних територіальних громад району.</w:t>
      </w:r>
    </w:p>
    <w:p w14:paraId="7A4DBF1D" w14:textId="77777777" w:rsidR="00E94FD8" w:rsidRPr="00E94FD8" w:rsidRDefault="00E94FD8" w:rsidP="00E94FD8">
      <w:pPr>
        <w:pStyle w:val="a3"/>
        <w:ind w:left="0" w:right="0" w:firstLine="709"/>
        <w:contextualSpacing/>
        <w:jc w:val="both"/>
        <w:rPr>
          <w:b w:val="0"/>
        </w:rPr>
      </w:pPr>
      <w:r>
        <w:rPr>
          <w:b w:val="0"/>
        </w:rPr>
        <w:t>П</w:t>
      </w:r>
      <w:r w:rsidRPr="00E94FD8">
        <w:rPr>
          <w:b w:val="0"/>
        </w:rPr>
        <w:t>ротягом 2021 року проводилась інформаційно-роз’яснювальна робота серед жителів Житомирського району щодо пошуку кандидатів в батьки-вихователі та прийомні батьки. Так у 2021 році створено 4 прийомні сім’ї та 5 дитячих будинків сімейного типу.</w:t>
      </w:r>
    </w:p>
    <w:p w14:paraId="13A9BF0A" w14:textId="77777777" w:rsidR="00E94FD8" w:rsidRPr="00E94FD8" w:rsidRDefault="00E94FD8" w:rsidP="00E94FD8">
      <w:pPr>
        <w:pStyle w:val="a3"/>
        <w:ind w:left="0" w:right="0" w:firstLine="709"/>
        <w:contextualSpacing/>
        <w:jc w:val="both"/>
        <w:rPr>
          <w:b w:val="0"/>
        </w:rPr>
      </w:pPr>
      <w:r w:rsidRPr="00E94FD8">
        <w:rPr>
          <w:b w:val="0"/>
        </w:rPr>
        <w:t xml:space="preserve">28.10.2021 приватним нотаріусом Житомирського районного нотаріального округу Житомирської області </w:t>
      </w:r>
      <w:proofErr w:type="spellStart"/>
      <w:r w:rsidRPr="00E94FD8">
        <w:rPr>
          <w:b w:val="0"/>
        </w:rPr>
        <w:t>Доброльожею</w:t>
      </w:r>
      <w:proofErr w:type="spellEnd"/>
      <w:r w:rsidRPr="00E94FD8">
        <w:rPr>
          <w:b w:val="0"/>
        </w:rPr>
        <w:t xml:space="preserve"> Віктором Віталійовичем укладено Договір купівлі-продажу земельної ділянки із розташованим на ній об’єктом нерухомого майна між Терлецька-</w:t>
      </w:r>
      <w:proofErr w:type="spellStart"/>
      <w:r w:rsidRPr="00E94FD8">
        <w:rPr>
          <w:b w:val="0"/>
        </w:rPr>
        <w:t>Байдюк</w:t>
      </w:r>
      <w:proofErr w:type="spellEnd"/>
      <w:r w:rsidRPr="00E94FD8">
        <w:rPr>
          <w:b w:val="0"/>
        </w:rPr>
        <w:t xml:space="preserve"> Нелею Ярославівно, </w:t>
      </w:r>
      <w:proofErr w:type="spellStart"/>
      <w:r w:rsidRPr="00E94FD8">
        <w:rPr>
          <w:b w:val="0"/>
        </w:rPr>
        <w:t>Євораускас</w:t>
      </w:r>
      <w:proofErr w:type="spellEnd"/>
      <w:r w:rsidRPr="00E94FD8">
        <w:rPr>
          <w:b w:val="0"/>
        </w:rPr>
        <w:t xml:space="preserve"> Валентиною Миколаївною та </w:t>
      </w:r>
      <w:proofErr w:type="spellStart"/>
      <w:r w:rsidRPr="00E94FD8">
        <w:rPr>
          <w:b w:val="0"/>
        </w:rPr>
        <w:t>Тетерівською</w:t>
      </w:r>
      <w:proofErr w:type="spellEnd"/>
      <w:r w:rsidRPr="00E94FD8">
        <w:rPr>
          <w:b w:val="0"/>
        </w:rPr>
        <w:t xml:space="preserve"> сільською радою Житомирського району Житомирської області.</w:t>
      </w:r>
    </w:p>
    <w:p w14:paraId="72128DB7" w14:textId="77777777" w:rsidR="00E94FD8" w:rsidRPr="00E94FD8" w:rsidRDefault="00E94FD8" w:rsidP="00E94FD8">
      <w:pPr>
        <w:pStyle w:val="a3"/>
        <w:ind w:left="0" w:right="0" w:firstLine="709"/>
        <w:contextualSpacing/>
        <w:jc w:val="both"/>
        <w:rPr>
          <w:b w:val="0"/>
        </w:rPr>
      </w:pPr>
      <w:r w:rsidRPr="00E94FD8">
        <w:rPr>
          <w:b w:val="0"/>
        </w:rPr>
        <w:t xml:space="preserve">Згідно Договору </w:t>
      </w:r>
      <w:proofErr w:type="spellStart"/>
      <w:r w:rsidRPr="00E94FD8">
        <w:rPr>
          <w:b w:val="0"/>
        </w:rPr>
        <w:t>Тетерівською</w:t>
      </w:r>
      <w:proofErr w:type="spellEnd"/>
      <w:r w:rsidRPr="00E94FD8">
        <w:rPr>
          <w:b w:val="0"/>
        </w:rPr>
        <w:t xml:space="preserve"> сільською радою Житомирського району Житомирської області придбано за 3 126 705 (три мільйони сто двадцять шість тисяч сімсот п’ять) гривень житловий будинок, загальною площею  300,7 </w:t>
      </w:r>
      <w:proofErr w:type="spellStart"/>
      <w:r w:rsidRPr="00E94FD8">
        <w:rPr>
          <w:b w:val="0"/>
        </w:rPr>
        <w:t>кв.м</w:t>
      </w:r>
      <w:proofErr w:type="spellEnd"/>
      <w:r w:rsidRPr="00E94FD8">
        <w:rPr>
          <w:b w:val="0"/>
        </w:rPr>
        <w:t xml:space="preserve">. та земельну ділянку, площею 0,095 га за </w:t>
      </w:r>
      <w:proofErr w:type="spellStart"/>
      <w:r w:rsidRPr="00E94FD8">
        <w:rPr>
          <w:b w:val="0"/>
        </w:rPr>
        <w:t>адресою</w:t>
      </w:r>
      <w:proofErr w:type="spellEnd"/>
      <w:r w:rsidRPr="00E94FD8">
        <w:rPr>
          <w:b w:val="0"/>
        </w:rPr>
        <w:t>: провулок Річний, буд. 14,</w:t>
      </w:r>
      <w:r w:rsidRPr="00E94FD8">
        <w:rPr>
          <w:b w:val="0"/>
          <w:lang w:val="ru-RU"/>
        </w:rPr>
        <w:t xml:space="preserve"> </w:t>
      </w:r>
      <w:r w:rsidRPr="00E94FD8">
        <w:rPr>
          <w:b w:val="0"/>
        </w:rPr>
        <w:t xml:space="preserve">          с. Тетерівка Житомирського району Житомирської області.</w:t>
      </w:r>
    </w:p>
    <w:p w14:paraId="4CD39054" w14:textId="77777777" w:rsidR="00E94FD8" w:rsidRPr="00E94FD8" w:rsidRDefault="00E94FD8" w:rsidP="00E94FD8">
      <w:pPr>
        <w:pStyle w:val="a3"/>
        <w:ind w:left="0" w:right="0" w:firstLine="709"/>
        <w:contextualSpacing/>
        <w:jc w:val="both"/>
        <w:rPr>
          <w:b w:val="0"/>
        </w:rPr>
      </w:pPr>
      <w:r w:rsidRPr="00E94FD8">
        <w:rPr>
          <w:b w:val="0"/>
        </w:rPr>
        <w:t xml:space="preserve">Будинок та земельну ділянку придбано за рахунок державної субвенції згідно постанови Кабінету Міністрів України від 26.05.2021 № 615 «Деякі питання забезпечення дітей-сиріт, дітей, позбавлених батьківського піклування, осіб з їх числа житлом та підтримки малих групових будинків». На даний час в цьому будинку проживають батьки-вихователі </w:t>
      </w:r>
      <w:proofErr w:type="spellStart"/>
      <w:r w:rsidRPr="00E94FD8">
        <w:rPr>
          <w:b w:val="0"/>
        </w:rPr>
        <w:t>Клімачові</w:t>
      </w:r>
      <w:proofErr w:type="spellEnd"/>
      <w:r w:rsidRPr="00E94FD8">
        <w:rPr>
          <w:b w:val="0"/>
        </w:rPr>
        <w:t>, на вихованні у яких перебуває 7 дітей, позбавлених батьківського піклування.</w:t>
      </w:r>
    </w:p>
    <w:p w14:paraId="6B54C140" w14:textId="77777777" w:rsidR="00E94FD8" w:rsidRPr="00E94FD8" w:rsidRDefault="00E94FD8" w:rsidP="00E94FD8">
      <w:pPr>
        <w:pStyle w:val="a3"/>
        <w:ind w:left="0" w:right="0" w:firstLine="709"/>
        <w:contextualSpacing/>
        <w:jc w:val="both"/>
      </w:pPr>
      <w:r w:rsidRPr="00E94FD8">
        <w:rPr>
          <w:b w:val="0"/>
        </w:rPr>
        <w:t xml:space="preserve">Службою у справах дітей райдержадміністрації у 2021 році було проведено 54 профілактичних рейди та обстежено матеріально-побутові умови 137 дітей з 56 сімей </w:t>
      </w:r>
      <w:r w:rsidRPr="00E94FD8">
        <w:t>.</w:t>
      </w:r>
    </w:p>
    <w:p w14:paraId="2D86B32E" w14:textId="77777777" w:rsidR="00E94FD8" w:rsidRDefault="00E94FD8" w:rsidP="000F6582">
      <w:pPr>
        <w:pStyle w:val="a3"/>
        <w:ind w:left="0" w:right="0" w:firstLine="709"/>
        <w:contextualSpacing/>
        <w:jc w:val="both"/>
        <w:rPr>
          <w:b w:val="0"/>
        </w:rPr>
      </w:pPr>
    </w:p>
    <w:p w14:paraId="2394BA2A" w14:textId="77777777" w:rsidR="00792CC0" w:rsidRDefault="00792CC0" w:rsidP="00792CC0">
      <w:pPr>
        <w:pStyle w:val="a3"/>
        <w:ind w:left="0" w:right="0" w:firstLine="709"/>
        <w:contextualSpacing/>
        <w:jc w:val="both"/>
        <w:rPr>
          <w:b w:val="0"/>
        </w:rPr>
      </w:pPr>
      <w:r w:rsidRPr="000F6582">
        <w:rPr>
          <w:color w:val="2E74B5" w:themeColor="accent1" w:themeShade="BF"/>
        </w:rPr>
        <w:t>Управлінням соціального захисту</w:t>
      </w:r>
      <w:r w:rsidRPr="000F6582">
        <w:rPr>
          <w:b w:val="0"/>
          <w:color w:val="2E74B5" w:themeColor="accent1" w:themeShade="BF"/>
        </w:rPr>
        <w:t xml:space="preserve"> </w:t>
      </w:r>
      <w:r w:rsidRPr="00792CC0">
        <w:rPr>
          <w:b w:val="0"/>
        </w:rPr>
        <w:t xml:space="preserve">було проведено видатки відповідно до затверджених сесіями Житомирської районної ради місцевих програм, які спрямовані на надання компенсаційних виплат та фінансової підтримки окремим категоріям громадян, соціальний захист ветеранів війни та праці, осіб з </w:t>
      </w:r>
      <w:r w:rsidRPr="00792CC0">
        <w:rPr>
          <w:b w:val="0"/>
        </w:rPr>
        <w:lastRenderedPageBreak/>
        <w:t>інвалідністю, осіб, які постраждали внаслідок Чорнобильської катастрофи, на оздоровлення та відпочинок дітей.</w:t>
      </w:r>
    </w:p>
    <w:p w14:paraId="1BB6978E" w14:textId="77777777" w:rsidR="000F6582" w:rsidRPr="005F4C7D" w:rsidRDefault="00792CC0" w:rsidP="005F4C7D">
      <w:pPr>
        <w:pStyle w:val="a3"/>
        <w:ind w:left="0" w:right="0" w:firstLine="709"/>
        <w:contextualSpacing/>
        <w:jc w:val="both"/>
        <w:rPr>
          <w:b w:val="0"/>
        </w:rPr>
      </w:pPr>
      <w:r w:rsidRPr="00792CC0">
        <w:rPr>
          <w:b w:val="0"/>
          <w:lang w:val="ru-RU"/>
        </w:rPr>
        <w:t xml:space="preserve">У </w:t>
      </w:r>
      <w:r w:rsidRPr="00077C84">
        <w:rPr>
          <w:b w:val="0"/>
        </w:rPr>
        <w:t>2021 році розроблено районну Програму для забезпечення виконання рішень суду на 2021-2030 роки.</w:t>
      </w:r>
      <w:r w:rsidR="00077C84" w:rsidRPr="00077C84">
        <w:rPr>
          <w:b w:val="0"/>
        </w:rPr>
        <w:t xml:space="preserve"> </w:t>
      </w:r>
      <w:r w:rsidRPr="00077C84">
        <w:rPr>
          <w:b w:val="0"/>
        </w:rPr>
        <w:t xml:space="preserve">Метою програми є забезпечення виконання грошових </w:t>
      </w:r>
      <w:proofErr w:type="spellStart"/>
      <w:r w:rsidRPr="00077C84">
        <w:rPr>
          <w:b w:val="0"/>
        </w:rPr>
        <w:t>зобовязань</w:t>
      </w:r>
      <w:proofErr w:type="spellEnd"/>
      <w:r w:rsidRPr="00077C84">
        <w:rPr>
          <w:b w:val="0"/>
        </w:rPr>
        <w:t>, які виникли на підставі судових рішень про стягнення коштів боржників.</w:t>
      </w:r>
    </w:p>
    <w:p w14:paraId="46E0E233" w14:textId="77777777" w:rsidR="000F6582" w:rsidRDefault="000F6582" w:rsidP="000F6582">
      <w:pPr>
        <w:pStyle w:val="a3"/>
        <w:ind w:left="0" w:right="0" w:firstLine="709"/>
        <w:contextualSpacing/>
        <w:jc w:val="both"/>
        <w:rPr>
          <w:b w:val="0"/>
          <w:szCs w:val="28"/>
        </w:rPr>
      </w:pPr>
      <w:r>
        <w:rPr>
          <w:b w:val="0"/>
          <w:szCs w:val="28"/>
        </w:rPr>
        <w:t xml:space="preserve">В січні 2021 року центр надання адміністративних послуг </w:t>
      </w:r>
      <w:r w:rsidRPr="000F6582">
        <w:rPr>
          <w:b w:val="0"/>
          <w:szCs w:val="28"/>
        </w:rPr>
        <w:t>Житомирської районної державної адміністрації</w:t>
      </w:r>
      <w:r>
        <w:rPr>
          <w:b w:val="0"/>
          <w:szCs w:val="28"/>
        </w:rPr>
        <w:t xml:space="preserve"> </w:t>
      </w:r>
      <w:r w:rsidRPr="000F6582">
        <w:rPr>
          <w:b w:val="0"/>
          <w:szCs w:val="28"/>
        </w:rPr>
        <w:t xml:space="preserve">було </w:t>
      </w:r>
      <w:proofErr w:type="spellStart"/>
      <w:r w:rsidRPr="000F6582">
        <w:rPr>
          <w:b w:val="0"/>
          <w:szCs w:val="28"/>
        </w:rPr>
        <w:t>реструкторизовано</w:t>
      </w:r>
      <w:proofErr w:type="spellEnd"/>
      <w:r w:rsidRPr="000F6582">
        <w:rPr>
          <w:b w:val="0"/>
          <w:szCs w:val="28"/>
        </w:rPr>
        <w:t xml:space="preserve"> в відділ з питань надання адміністративних послуг та державної реєстрації Житомирської РДА, в січні 2021 року – в відділ з цифрового розвитку, цифрових трансформацій і </w:t>
      </w:r>
      <w:proofErr w:type="spellStart"/>
      <w:r w:rsidRPr="000F6582">
        <w:rPr>
          <w:b w:val="0"/>
          <w:szCs w:val="28"/>
        </w:rPr>
        <w:t>цифровізації</w:t>
      </w:r>
      <w:proofErr w:type="spellEnd"/>
      <w:r w:rsidRPr="000F6582">
        <w:rPr>
          <w:b w:val="0"/>
          <w:szCs w:val="28"/>
        </w:rPr>
        <w:t xml:space="preserve"> та організації діяльності центрів надання адміністративних послуг Житомирської РДА</w:t>
      </w:r>
    </w:p>
    <w:p w14:paraId="3C52A089" w14:textId="77777777" w:rsidR="00077C84" w:rsidRPr="000F6582" w:rsidRDefault="00077C84" w:rsidP="000F6582">
      <w:pPr>
        <w:pStyle w:val="a3"/>
        <w:ind w:left="0" w:right="0" w:firstLine="709"/>
        <w:contextualSpacing/>
        <w:jc w:val="both"/>
        <w:rPr>
          <w:b w:val="0"/>
        </w:rPr>
      </w:pPr>
      <w:r w:rsidRPr="000F6582">
        <w:rPr>
          <w:color w:val="2E74B5" w:themeColor="accent1" w:themeShade="BF"/>
          <w:szCs w:val="28"/>
        </w:rPr>
        <w:t>Центр  надання адміністративних послуг</w:t>
      </w:r>
      <w:r w:rsidRPr="000F6582">
        <w:rPr>
          <w:b w:val="0"/>
          <w:color w:val="2E74B5" w:themeColor="accent1" w:themeShade="BF"/>
          <w:szCs w:val="28"/>
        </w:rPr>
        <w:t xml:space="preserve"> </w:t>
      </w:r>
      <w:r w:rsidRPr="000F6582">
        <w:rPr>
          <w:b w:val="0"/>
          <w:szCs w:val="28"/>
        </w:rPr>
        <w:t xml:space="preserve">Житомирської районної державної адміністрації є структурним підрозділом районної державної адміністрації, який було утворено в 2014 році. Наприкінці 2019 року Центр надання адміністративних послуг було </w:t>
      </w:r>
      <w:proofErr w:type="spellStart"/>
      <w:r w:rsidRPr="000F6582">
        <w:rPr>
          <w:b w:val="0"/>
          <w:szCs w:val="28"/>
        </w:rPr>
        <w:t>реструкторизовано</w:t>
      </w:r>
      <w:proofErr w:type="spellEnd"/>
      <w:r w:rsidRPr="000F6582">
        <w:rPr>
          <w:b w:val="0"/>
          <w:szCs w:val="28"/>
        </w:rPr>
        <w:t xml:space="preserve"> в відділ з питань надання адміністративних послуг та державної реєстрації Житомирської РДА, в січні 2021 року – в відділ з цифрового розвитку, цифрових трансформацій і </w:t>
      </w:r>
      <w:proofErr w:type="spellStart"/>
      <w:r w:rsidRPr="000F6582">
        <w:rPr>
          <w:b w:val="0"/>
          <w:szCs w:val="28"/>
        </w:rPr>
        <w:t>цифровізації</w:t>
      </w:r>
      <w:proofErr w:type="spellEnd"/>
      <w:r w:rsidRPr="000F6582">
        <w:rPr>
          <w:b w:val="0"/>
          <w:szCs w:val="28"/>
        </w:rPr>
        <w:t xml:space="preserve"> та організації діяльності центрів надання адміністративних послуг Житомирської РДА.</w:t>
      </w:r>
    </w:p>
    <w:p w14:paraId="48E571B9" w14:textId="77777777" w:rsidR="00077C84" w:rsidRPr="009B7DA0" w:rsidRDefault="005F4C7D" w:rsidP="00077C84">
      <w:pPr>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В</w:t>
      </w:r>
      <w:r w:rsidR="00077C84" w:rsidRPr="009B7DA0">
        <w:rPr>
          <w:rFonts w:ascii="Times New Roman" w:hAnsi="Times New Roman"/>
          <w:sz w:val="28"/>
          <w:szCs w:val="28"/>
          <w:lang w:val="uk-UA"/>
        </w:rPr>
        <w:t xml:space="preserve"> рамках програми державної підтримки  «Інтернет-субвенція 2021» 223 об’єкта соціальної сфери в 91 населеному пункті Житомирського району було забезпечено високошвидкісним інтернетом протягом 2021 року, на що було надано субвенції з державного бюджету місцевим бюджетам 12448,33 </w:t>
      </w:r>
      <w:proofErr w:type="spellStart"/>
      <w:r w:rsidR="00077C84" w:rsidRPr="009B7DA0">
        <w:rPr>
          <w:rFonts w:ascii="Times New Roman" w:hAnsi="Times New Roman"/>
          <w:sz w:val="28"/>
          <w:szCs w:val="28"/>
          <w:lang w:val="uk-UA"/>
        </w:rPr>
        <w:t>тис.грн</w:t>
      </w:r>
      <w:proofErr w:type="spellEnd"/>
      <w:r w:rsidR="00077C84" w:rsidRPr="009B7DA0">
        <w:rPr>
          <w:rFonts w:ascii="Times New Roman" w:hAnsi="Times New Roman"/>
          <w:sz w:val="28"/>
          <w:szCs w:val="28"/>
          <w:lang w:val="uk-UA"/>
        </w:rPr>
        <w:t>. Не скористалась державною підтримкою в рамках проекту «Інтернет-субвенція 2021» лише Коростишівська територіальна громада, в зв’язку з тим, що на території майбутнього підключення в рамках державної підтримки провайдери зробили підключення за рахунок коштів місцевого бюджету.</w:t>
      </w:r>
    </w:p>
    <w:p w14:paraId="2548AAC3" w14:textId="77777777" w:rsidR="00077C84" w:rsidRPr="009B7DA0" w:rsidRDefault="00077C84" w:rsidP="00077C84">
      <w:pPr>
        <w:spacing w:after="0" w:line="240" w:lineRule="auto"/>
        <w:ind w:firstLine="709"/>
        <w:contextualSpacing/>
        <w:jc w:val="both"/>
        <w:rPr>
          <w:rFonts w:ascii="Times New Roman" w:hAnsi="Times New Roman"/>
          <w:sz w:val="28"/>
          <w:szCs w:val="28"/>
          <w:lang w:val="uk-UA"/>
        </w:rPr>
      </w:pPr>
      <w:r w:rsidRPr="009B7DA0">
        <w:rPr>
          <w:rFonts w:ascii="Times New Roman" w:hAnsi="Times New Roman"/>
          <w:sz w:val="28"/>
          <w:szCs w:val="28"/>
          <w:lang w:val="uk-UA"/>
        </w:rPr>
        <w:t>На порталі «</w:t>
      </w:r>
      <w:proofErr w:type="spellStart"/>
      <w:r w:rsidRPr="009B7DA0">
        <w:rPr>
          <w:rFonts w:ascii="Times New Roman" w:hAnsi="Times New Roman"/>
          <w:sz w:val="28"/>
          <w:szCs w:val="28"/>
          <w:lang w:val="uk-UA"/>
        </w:rPr>
        <w:t>Дія.Цифрова</w:t>
      </w:r>
      <w:proofErr w:type="spellEnd"/>
      <w:r w:rsidRPr="009B7DA0">
        <w:rPr>
          <w:rFonts w:ascii="Times New Roman" w:hAnsi="Times New Roman"/>
          <w:sz w:val="28"/>
          <w:szCs w:val="28"/>
          <w:lang w:val="uk-UA"/>
        </w:rPr>
        <w:t xml:space="preserve"> освіта» з метою отримання цифрових знань зареєструвалась співробітники райдержадміністрації та органів місцевого самоврядування Житомирського району. Понад 250 співробітників РДА та ОМС отримали відповідні електронні сертифікати про проходження навчання та підвищення власної цифрової грамотності.</w:t>
      </w:r>
    </w:p>
    <w:p w14:paraId="6FCBCB89" w14:textId="77777777" w:rsidR="00077C84" w:rsidRPr="009B7DA0" w:rsidRDefault="00077C84" w:rsidP="00077C84">
      <w:pPr>
        <w:spacing w:after="0" w:line="240" w:lineRule="auto"/>
        <w:ind w:firstLine="709"/>
        <w:contextualSpacing/>
        <w:jc w:val="both"/>
        <w:rPr>
          <w:rFonts w:ascii="Times New Roman" w:hAnsi="Times New Roman"/>
          <w:sz w:val="28"/>
          <w:szCs w:val="28"/>
          <w:lang w:val="uk-UA"/>
        </w:rPr>
      </w:pPr>
      <w:r w:rsidRPr="009B7DA0">
        <w:rPr>
          <w:rFonts w:ascii="Times New Roman" w:hAnsi="Times New Roman"/>
          <w:sz w:val="28"/>
          <w:szCs w:val="28"/>
          <w:lang w:val="uk-UA"/>
        </w:rPr>
        <w:t xml:space="preserve">Також потрібно зауважити, що завдяки злагодженій роботі керівництва райдержадміністрації та керівництва територіальних громад неухильно зростає кількість центрів надання адміністративних послуг, утворених міськими, селищними, сільськими радами. Так, в першому кварталі 2021 року загальна кількість центрів надання адміністративних послуг з віддаленими робочими місцями складала </w:t>
      </w:r>
      <w:r w:rsidRPr="009B7DA0">
        <w:rPr>
          <w:rFonts w:ascii="Times New Roman" w:hAnsi="Times New Roman"/>
          <w:b/>
          <w:sz w:val="28"/>
          <w:szCs w:val="28"/>
          <w:lang w:val="uk-UA"/>
        </w:rPr>
        <w:t>15 одиниць</w:t>
      </w:r>
      <w:r w:rsidRPr="009B7DA0">
        <w:rPr>
          <w:rFonts w:ascii="Times New Roman" w:hAnsi="Times New Roman"/>
          <w:sz w:val="28"/>
          <w:szCs w:val="28"/>
          <w:lang w:val="uk-UA"/>
        </w:rPr>
        <w:t xml:space="preserve">, а вже на кінець четвертого кварталу 2021 року зросла майже в три рази і становить </w:t>
      </w:r>
      <w:r w:rsidRPr="009B7DA0">
        <w:rPr>
          <w:rFonts w:ascii="Times New Roman" w:hAnsi="Times New Roman"/>
          <w:b/>
          <w:sz w:val="28"/>
          <w:szCs w:val="28"/>
          <w:lang w:val="uk-UA"/>
        </w:rPr>
        <w:t>41 одиницю</w:t>
      </w:r>
      <w:r w:rsidRPr="009B7DA0">
        <w:rPr>
          <w:rFonts w:ascii="Times New Roman" w:hAnsi="Times New Roman"/>
          <w:sz w:val="28"/>
          <w:szCs w:val="28"/>
          <w:lang w:val="uk-UA"/>
        </w:rPr>
        <w:t xml:space="preserve">. На даний час </w:t>
      </w:r>
      <w:proofErr w:type="spellStart"/>
      <w:r w:rsidRPr="009B7DA0">
        <w:rPr>
          <w:rFonts w:ascii="Times New Roman" w:hAnsi="Times New Roman"/>
          <w:sz w:val="28"/>
          <w:szCs w:val="28"/>
          <w:lang w:val="uk-UA"/>
        </w:rPr>
        <w:t>ЦНАПи</w:t>
      </w:r>
      <w:proofErr w:type="spellEnd"/>
      <w:r w:rsidRPr="009B7DA0">
        <w:rPr>
          <w:rFonts w:ascii="Times New Roman" w:hAnsi="Times New Roman"/>
          <w:sz w:val="28"/>
          <w:szCs w:val="28"/>
          <w:lang w:val="uk-UA"/>
        </w:rPr>
        <w:t xml:space="preserve"> (з віддаленими робочими місцями) створені у </w:t>
      </w:r>
      <w:proofErr w:type="spellStart"/>
      <w:r w:rsidRPr="009B7DA0">
        <w:rPr>
          <w:rFonts w:ascii="Times New Roman" w:hAnsi="Times New Roman"/>
          <w:sz w:val="28"/>
          <w:szCs w:val="28"/>
          <w:lang w:val="uk-UA"/>
        </w:rPr>
        <w:t>Волицькій</w:t>
      </w:r>
      <w:proofErr w:type="spellEnd"/>
      <w:r w:rsidRPr="009B7DA0">
        <w:rPr>
          <w:rFonts w:ascii="Times New Roman" w:hAnsi="Times New Roman"/>
          <w:sz w:val="28"/>
          <w:szCs w:val="28"/>
          <w:lang w:val="uk-UA"/>
        </w:rPr>
        <w:t xml:space="preserve">, </w:t>
      </w:r>
      <w:proofErr w:type="spellStart"/>
      <w:r w:rsidRPr="009B7DA0">
        <w:rPr>
          <w:rFonts w:ascii="Times New Roman" w:hAnsi="Times New Roman"/>
          <w:sz w:val="28"/>
          <w:szCs w:val="28"/>
          <w:lang w:val="uk-UA"/>
        </w:rPr>
        <w:t>Брусилівській</w:t>
      </w:r>
      <w:proofErr w:type="spellEnd"/>
      <w:r w:rsidRPr="009B7DA0">
        <w:rPr>
          <w:rFonts w:ascii="Times New Roman" w:hAnsi="Times New Roman"/>
          <w:sz w:val="28"/>
          <w:szCs w:val="28"/>
          <w:lang w:val="uk-UA"/>
        </w:rPr>
        <w:t xml:space="preserve">, Житомирській, Березівський, </w:t>
      </w:r>
      <w:proofErr w:type="spellStart"/>
      <w:r w:rsidRPr="009B7DA0">
        <w:rPr>
          <w:rFonts w:ascii="Times New Roman" w:hAnsi="Times New Roman"/>
          <w:sz w:val="28"/>
          <w:szCs w:val="28"/>
          <w:lang w:val="uk-UA"/>
        </w:rPr>
        <w:t>Новогуйвинській</w:t>
      </w:r>
      <w:proofErr w:type="spellEnd"/>
      <w:r w:rsidRPr="009B7DA0">
        <w:rPr>
          <w:rFonts w:ascii="Times New Roman" w:hAnsi="Times New Roman"/>
          <w:sz w:val="28"/>
          <w:szCs w:val="28"/>
          <w:lang w:val="uk-UA"/>
        </w:rPr>
        <w:t xml:space="preserve">, </w:t>
      </w:r>
      <w:proofErr w:type="spellStart"/>
      <w:r w:rsidRPr="009B7DA0">
        <w:rPr>
          <w:rFonts w:ascii="Times New Roman" w:hAnsi="Times New Roman"/>
          <w:sz w:val="28"/>
          <w:szCs w:val="28"/>
          <w:lang w:val="uk-UA"/>
        </w:rPr>
        <w:t>Станишівській</w:t>
      </w:r>
      <w:proofErr w:type="spellEnd"/>
      <w:r w:rsidRPr="009B7DA0">
        <w:rPr>
          <w:rFonts w:ascii="Times New Roman" w:hAnsi="Times New Roman"/>
          <w:sz w:val="28"/>
          <w:szCs w:val="28"/>
          <w:lang w:val="uk-UA"/>
        </w:rPr>
        <w:t xml:space="preserve">, </w:t>
      </w:r>
      <w:proofErr w:type="spellStart"/>
      <w:r w:rsidRPr="009B7DA0">
        <w:rPr>
          <w:rFonts w:ascii="Times New Roman" w:hAnsi="Times New Roman"/>
          <w:sz w:val="28"/>
          <w:szCs w:val="28"/>
          <w:lang w:val="uk-UA"/>
        </w:rPr>
        <w:t>Тетерівський</w:t>
      </w:r>
      <w:proofErr w:type="spellEnd"/>
      <w:r w:rsidRPr="009B7DA0">
        <w:rPr>
          <w:rFonts w:ascii="Times New Roman" w:hAnsi="Times New Roman"/>
          <w:sz w:val="28"/>
          <w:szCs w:val="28"/>
          <w:lang w:val="uk-UA"/>
        </w:rPr>
        <w:t xml:space="preserve">, </w:t>
      </w:r>
      <w:proofErr w:type="spellStart"/>
      <w:r w:rsidRPr="009B7DA0">
        <w:rPr>
          <w:rFonts w:ascii="Times New Roman" w:hAnsi="Times New Roman"/>
          <w:sz w:val="28"/>
          <w:szCs w:val="28"/>
          <w:lang w:val="uk-UA"/>
        </w:rPr>
        <w:t>Оліївській</w:t>
      </w:r>
      <w:proofErr w:type="spellEnd"/>
      <w:r w:rsidRPr="009B7DA0">
        <w:rPr>
          <w:rFonts w:ascii="Times New Roman" w:hAnsi="Times New Roman"/>
          <w:sz w:val="28"/>
          <w:szCs w:val="28"/>
          <w:lang w:val="uk-UA"/>
        </w:rPr>
        <w:t xml:space="preserve">, Коростишівській, Любарській, </w:t>
      </w:r>
      <w:proofErr w:type="spellStart"/>
      <w:r w:rsidRPr="009B7DA0">
        <w:rPr>
          <w:rFonts w:ascii="Times New Roman" w:hAnsi="Times New Roman"/>
          <w:sz w:val="28"/>
          <w:szCs w:val="28"/>
          <w:lang w:val="uk-UA"/>
        </w:rPr>
        <w:t>Попільнянській</w:t>
      </w:r>
      <w:proofErr w:type="spellEnd"/>
      <w:r w:rsidRPr="009B7DA0">
        <w:rPr>
          <w:rFonts w:ascii="Times New Roman" w:hAnsi="Times New Roman"/>
          <w:sz w:val="28"/>
          <w:szCs w:val="28"/>
          <w:lang w:val="uk-UA"/>
        </w:rPr>
        <w:t xml:space="preserve">, </w:t>
      </w:r>
      <w:proofErr w:type="spellStart"/>
      <w:r w:rsidRPr="009B7DA0">
        <w:rPr>
          <w:rFonts w:ascii="Times New Roman" w:hAnsi="Times New Roman"/>
          <w:sz w:val="28"/>
          <w:szCs w:val="28"/>
          <w:lang w:val="uk-UA"/>
        </w:rPr>
        <w:t>Корнинській</w:t>
      </w:r>
      <w:proofErr w:type="spellEnd"/>
      <w:r w:rsidRPr="009B7DA0">
        <w:rPr>
          <w:rFonts w:ascii="Times New Roman" w:hAnsi="Times New Roman"/>
          <w:sz w:val="28"/>
          <w:szCs w:val="28"/>
          <w:lang w:val="uk-UA"/>
        </w:rPr>
        <w:t xml:space="preserve">, </w:t>
      </w:r>
      <w:proofErr w:type="spellStart"/>
      <w:r w:rsidRPr="009B7DA0">
        <w:rPr>
          <w:rFonts w:ascii="Times New Roman" w:hAnsi="Times New Roman"/>
          <w:sz w:val="28"/>
          <w:szCs w:val="28"/>
          <w:lang w:val="uk-UA"/>
        </w:rPr>
        <w:t>Пулинській</w:t>
      </w:r>
      <w:proofErr w:type="spellEnd"/>
      <w:r w:rsidRPr="009B7DA0">
        <w:rPr>
          <w:rFonts w:ascii="Times New Roman" w:hAnsi="Times New Roman"/>
          <w:sz w:val="28"/>
          <w:szCs w:val="28"/>
          <w:lang w:val="uk-UA"/>
        </w:rPr>
        <w:t xml:space="preserve">, Городоцькій, Радомишльській, </w:t>
      </w:r>
      <w:proofErr w:type="spellStart"/>
      <w:r w:rsidRPr="009B7DA0">
        <w:rPr>
          <w:rFonts w:ascii="Times New Roman" w:hAnsi="Times New Roman"/>
          <w:sz w:val="28"/>
          <w:szCs w:val="28"/>
          <w:lang w:val="uk-UA"/>
        </w:rPr>
        <w:t>Потіївській</w:t>
      </w:r>
      <w:proofErr w:type="spellEnd"/>
      <w:r w:rsidRPr="009B7DA0">
        <w:rPr>
          <w:rFonts w:ascii="Times New Roman" w:hAnsi="Times New Roman"/>
          <w:sz w:val="28"/>
          <w:szCs w:val="28"/>
          <w:lang w:val="uk-UA"/>
        </w:rPr>
        <w:t xml:space="preserve">, </w:t>
      </w:r>
      <w:proofErr w:type="spellStart"/>
      <w:r w:rsidRPr="009B7DA0">
        <w:rPr>
          <w:rFonts w:ascii="Times New Roman" w:hAnsi="Times New Roman"/>
          <w:sz w:val="28"/>
          <w:szCs w:val="28"/>
          <w:lang w:val="uk-UA"/>
        </w:rPr>
        <w:t>Миропільській</w:t>
      </w:r>
      <w:proofErr w:type="spellEnd"/>
      <w:r w:rsidRPr="009B7DA0">
        <w:rPr>
          <w:rFonts w:ascii="Times New Roman" w:hAnsi="Times New Roman"/>
          <w:sz w:val="28"/>
          <w:szCs w:val="28"/>
          <w:lang w:val="uk-UA"/>
        </w:rPr>
        <w:t xml:space="preserve">, </w:t>
      </w:r>
      <w:r w:rsidRPr="009B7DA0">
        <w:rPr>
          <w:rFonts w:ascii="Times New Roman" w:hAnsi="Times New Roman"/>
          <w:sz w:val="28"/>
          <w:szCs w:val="28"/>
          <w:lang w:val="uk-UA"/>
        </w:rPr>
        <w:lastRenderedPageBreak/>
        <w:t xml:space="preserve">Романівській, </w:t>
      </w:r>
      <w:proofErr w:type="spellStart"/>
      <w:r w:rsidRPr="009B7DA0">
        <w:rPr>
          <w:rFonts w:ascii="Times New Roman" w:hAnsi="Times New Roman"/>
          <w:sz w:val="28"/>
          <w:szCs w:val="28"/>
          <w:lang w:val="uk-UA"/>
        </w:rPr>
        <w:t>Хорошівській</w:t>
      </w:r>
      <w:proofErr w:type="spellEnd"/>
      <w:r w:rsidRPr="009B7DA0">
        <w:rPr>
          <w:rFonts w:ascii="Times New Roman" w:hAnsi="Times New Roman"/>
          <w:sz w:val="28"/>
          <w:szCs w:val="28"/>
          <w:lang w:val="uk-UA"/>
        </w:rPr>
        <w:t xml:space="preserve">, </w:t>
      </w:r>
      <w:proofErr w:type="spellStart"/>
      <w:r w:rsidRPr="009B7DA0">
        <w:rPr>
          <w:rFonts w:ascii="Times New Roman" w:hAnsi="Times New Roman"/>
          <w:sz w:val="28"/>
          <w:szCs w:val="28"/>
          <w:lang w:val="uk-UA"/>
        </w:rPr>
        <w:t>Новоборівській</w:t>
      </w:r>
      <w:proofErr w:type="spellEnd"/>
      <w:r w:rsidRPr="009B7DA0">
        <w:rPr>
          <w:rFonts w:ascii="Times New Roman" w:hAnsi="Times New Roman"/>
          <w:sz w:val="28"/>
          <w:szCs w:val="28"/>
          <w:lang w:val="uk-UA"/>
        </w:rPr>
        <w:t xml:space="preserve">, Черняхівській та Чуднівській територіальних громадах. </w:t>
      </w:r>
    </w:p>
    <w:p w14:paraId="784C38A8" w14:textId="77777777" w:rsidR="00792CC0" w:rsidRDefault="00077C84" w:rsidP="00A01F79">
      <w:pPr>
        <w:spacing w:after="0" w:line="240" w:lineRule="auto"/>
        <w:ind w:firstLine="709"/>
        <w:contextualSpacing/>
        <w:jc w:val="both"/>
        <w:rPr>
          <w:rFonts w:ascii="Times New Roman" w:hAnsi="Times New Roman"/>
          <w:sz w:val="28"/>
          <w:szCs w:val="28"/>
          <w:lang w:val="uk-UA"/>
        </w:rPr>
      </w:pPr>
      <w:r w:rsidRPr="009B7DA0">
        <w:rPr>
          <w:rFonts w:ascii="Times New Roman" w:hAnsi="Times New Roman"/>
          <w:sz w:val="28"/>
          <w:szCs w:val="28"/>
          <w:lang w:val="uk-UA"/>
        </w:rPr>
        <w:t xml:space="preserve">До моменту прийняття до виконання розпорядження </w:t>
      </w:r>
      <w:proofErr w:type="spellStart"/>
      <w:r w:rsidRPr="009B7DA0">
        <w:rPr>
          <w:rFonts w:ascii="Times New Roman" w:hAnsi="Times New Roman"/>
          <w:sz w:val="28"/>
          <w:szCs w:val="28"/>
          <w:lang w:val="uk-UA"/>
        </w:rPr>
        <w:t>т.в.о</w:t>
      </w:r>
      <w:proofErr w:type="spellEnd"/>
      <w:r w:rsidRPr="009B7DA0">
        <w:rPr>
          <w:rFonts w:ascii="Times New Roman" w:hAnsi="Times New Roman"/>
          <w:sz w:val="28"/>
          <w:szCs w:val="28"/>
          <w:lang w:val="uk-UA"/>
        </w:rPr>
        <w:t>. голови Житомирської РДА  «Про припинення надання адміністративних послуг» № 558 від 09.12.2021р. співробітниками відділу було надано населенню Житомирського району 3373</w:t>
      </w:r>
      <w:r w:rsidRPr="009B7DA0">
        <w:rPr>
          <w:rFonts w:ascii="Times New Roman" w:hAnsi="Times New Roman"/>
          <w:b/>
          <w:sz w:val="28"/>
          <w:szCs w:val="28"/>
          <w:lang w:val="uk-UA"/>
        </w:rPr>
        <w:t xml:space="preserve"> адміністративні послуги</w:t>
      </w:r>
      <w:r w:rsidRPr="009B7DA0">
        <w:rPr>
          <w:rFonts w:ascii="Times New Roman" w:hAnsi="Times New Roman"/>
          <w:sz w:val="28"/>
          <w:szCs w:val="28"/>
          <w:lang w:val="uk-UA"/>
        </w:rPr>
        <w:t xml:space="preserve">, що в середньому складало 16 наданих адміністративних послуг щодня. Протягом 2021 року </w:t>
      </w:r>
      <w:r w:rsidRPr="009B7DA0">
        <w:rPr>
          <w:rFonts w:ascii="Times New Roman" w:hAnsi="Times New Roman"/>
          <w:b/>
          <w:sz w:val="28"/>
          <w:szCs w:val="28"/>
          <w:lang w:val="uk-UA"/>
        </w:rPr>
        <w:t>(за період січень – листопад)</w:t>
      </w:r>
      <w:r w:rsidRPr="009B7DA0">
        <w:rPr>
          <w:rFonts w:ascii="Times New Roman" w:hAnsi="Times New Roman"/>
          <w:sz w:val="28"/>
          <w:szCs w:val="28"/>
          <w:lang w:val="uk-UA"/>
        </w:rPr>
        <w:t xml:space="preserve"> до бюджету району надійшло </w:t>
      </w:r>
      <w:r w:rsidRPr="009B7DA0">
        <w:rPr>
          <w:rFonts w:ascii="Times New Roman" w:hAnsi="Times New Roman"/>
          <w:b/>
          <w:sz w:val="28"/>
          <w:szCs w:val="28"/>
          <w:lang w:val="uk-UA"/>
        </w:rPr>
        <w:t xml:space="preserve">602168,11 грн. </w:t>
      </w:r>
      <w:r w:rsidRPr="009B7DA0">
        <w:rPr>
          <w:rFonts w:ascii="Times New Roman" w:hAnsi="Times New Roman"/>
          <w:sz w:val="28"/>
          <w:szCs w:val="28"/>
          <w:lang w:val="uk-UA"/>
        </w:rPr>
        <w:t xml:space="preserve">в якості плати за отриманні адміністративні послуги.  </w:t>
      </w:r>
    </w:p>
    <w:p w14:paraId="1F2688D5" w14:textId="77777777" w:rsidR="005F4C7D" w:rsidRPr="005F4C7D" w:rsidRDefault="005F4C7D" w:rsidP="005F4C7D">
      <w:pPr>
        <w:spacing w:after="0" w:line="240" w:lineRule="auto"/>
        <w:ind w:firstLine="709"/>
        <w:contextualSpacing/>
        <w:jc w:val="center"/>
        <w:rPr>
          <w:rFonts w:ascii="Times New Roman" w:hAnsi="Times New Roman"/>
          <w:color w:val="2E74B5" w:themeColor="accent1" w:themeShade="BF"/>
          <w:sz w:val="28"/>
          <w:szCs w:val="28"/>
          <w:lang w:val="uk-UA"/>
        </w:rPr>
      </w:pPr>
      <w:r w:rsidRPr="005F4C7D">
        <w:rPr>
          <w:rFonts w:ascii="Times New Roman" w:hAnsi="Times New Roman"/>
          <w:color w:val="2E74B5" w:themeColor="accent1" w:themeShade="BF"/>
          <w:sz w:val="28"/>
          <w:szCs w:val="28"/>
          <w:lang w:val="uk-UA"/>
        </w:rPr>
        <w:t>Напрямок економіки</w:t>
      </w:r>
    </w:p>
    <w:p w14:paraId="245C1A57" w14:textId="77777777" w:rsidR="00AD26B9" w:rsidRDefault="009C1B40" w:rsidP="00AD26B9">
      <w:pPr>
        <w:pStyle w:val="a3"/>
        <w:ind w:left="0" w:right="0" w:firstLine="709"/>
        <w:contextualSpacing/>
        <w:jc w:val="both"/>
        <w:rPr>
          <w:b w:val="0"/>
        </w:rPr>
      </w:pPr>
      <w:r w:rsidRPr="009C1B40">
        <w:rPr>
          <w:b w:val="0"/>
        </w:rPr>
        <w:t>З метою прискорення економічного зростання, залучення іноземних і внутрішніх інвестицій</w:t>
      </w:r>
      <w:r w:rsidRPr="009C1B40">
        <w:t xml:space="preserve"> </w:t>
      </w:r>
      <w:r>
        <w:rPr>
          <w:b w:val="0"/>
        </w:rPr>
        <w:t>д</w:t>
      </w:r>
      <w:r w:rsidR="002E25AB">
        <w:rPr>
          <w:b w:val="0"/>
        </w:rPr>
        <w:t xml:space="preserve">о </w:t>
      </w:r>
      <w:r w:rsidR="009B7DA0" w:rsidRPr="009B7DA0">
        <w:rPr>
          <w:b w:val="0"/>
        </w:rPr>
        <w:t>Фонду державного майна</w:t>
      </w:r>
      <w:r w:rsidR="002E25AB">
        <w:rPr>
          <w:b w:val="0"/>
        </w:rPr>
        <w:t xml:space="preserve"> направлено пропозиції</w:t>
      </w:r>
      <w:r w:rsidR="009B7DA0" w:rsidRPr="009B7DA0">
        <w:rPr>
          <w:b w:val="0"/>
        </w:rPr>
        <w:t xml:space="preserve"> щодо приватизації об’єктів нерухомого майна державної форми власності на 2021 – 2022 роки, (2 об’єкти з яких у 2</w:t>
      </w:r>
      <w:r w:rsidR="002E25AB">
        <w:rPr>
          <w:b w:val="0"/>
        </w:rPr>
        <w:t>021 році пройшли приватизацію).</w:t>
      </w:r>
    </w:p>
    <w:p w14:paraId="7C6B2F9A" w14:textId="77777777" w:rsidR="00A01F79" w:rsidRDefault="00AD26B9" w:rsidP="00A01F79">
      <w:pPr>
        <w:pStyle w:val="a3"/>
        <w:ind w:left="0" w:right="0" w:firstLine="709"/>
        <w:contextualSpacing/>
        <w:jc w:val="both"/>
        <w:rPr>
          <w:b w:val="0"/>
        </w:rPr>
      </w:pPr>
      <w:r>
        <w:rPr>
          <w:b w:val="0"/>
        </w:rPr>
        <w:t>П</w:t>
      </w:r>
      <w:r w:rsidR="002E25AB">
        <w:rPr>
          <w:b w:val="0"/>
        </w:rPr>
        <w:t xml:space="preserve">остійно </w:t>
      </w:r>
      <w:r w:rsidR="009B7DA0" w:rsidRPr="009B7DA0">
        <w:rPr>
          <w:b w:val="0"/>
        </w:rPr>
        <w:t xml:space="preserve">проводиться моніторинг </w:t>
      </w:r>
      <w:r w:rsidR="00A01F79">
        <w:rPr>
          <w:b w:val="0"/>
        </w:rPr>
        <w:t xml:space="preserve">робочою групою </w:t>
      </w:r>
      <w:r w:rsidR="00A01F79" w:rsidRPr="009B7DA0">
        <w:rPr>
          <w:b w:val="0"/>
        </w:rPr>
        <w:t>з ліквідації нелегальної торгівлі нафтопродуктами на території Житомирського району</w:t>
      </w:r>
      <w:r w:rsidR="00A01F79">
        <w:rPr>
          <w:b w:val="0"/>
        </w:rPr>
        <w:t xml:space="preserve">  </w:t>
      </w:r>
      <w:r w:rsidR="009C1B40">
        <w:rPr>
          <w:b w:val="0"/>
        </w:rPr>
        <w:t xml:space="preserve">щодо нелегального продажу </w:t>
      </w:r>
      <w:r w:rsidR="009B7DA0" w:rsidRPr="009B7DA0">
        <w:rPr>
          <w:b w:val="0"/>
        </w:rPr>
        <w:t>пального вздовж доріг міжнародного та місцевого значення</w:t>
      </w:r>
      <w:r w:rsidR="00A01F79">
        <w:rPr>
          <w:b w:val="0"/>
        </w:rPr>
        <w:t xml:space="preserve"> (розпорядження голови райдержадміністрації </w:t>
      </w:r>
      <w:r w:rsidR="00A01F79" w:rsidRPr="009B7DA0">
        <w:rPr>
          <w:b w:val="0"/>
        </w:rPr>
        <w:t xml:space="preserve">від 24.11.2021 року  № 541 «Про внесення змін до розпорядження голови райдержадміністрації від 10 березня 2021 року № 191 «Про новий склад робочої групи з ліквідації нелегальної торгівлі нафтопродуктами на </w:t>
      </w:r>
      <w:r w:rsidR="00A01F79">
        <w:rPr>
          <w:b w:val="0"/>
        </w:rPr>
        <w:t>території Житомирського району») У разі виявлення порушень інформація озвучується</w:t>
      </w:r>
      <w:r w:rsidR="009B7DA0" w:rsidRPr="009B7DA0">
        <w:rPr>
          <w:b w:val="0"/>
        </w:rPr>
        <w:t xml:space="preserve"> на засідання</w:t>
      </w:r>
      <w:r w:rsidR="00A01F79">
        <w:rPr>
          <w:b w:val="0"/>
        </w:rPr>
        <w:t>х</w:t>
      </w:r>
      <w:r w:rsidR="009B7DA0" w:rsidRPr="009B7DA0">
        <w:rPr>
          <w:b w:val="0"/>
        </w:rPr>
        <w:t xml:space="preserve"> Центру з ліквідації нелегальної торгівлі нафтопродуктами у Житомирській області (</w:t>
      </w:r>
      <w:r w:rsidR="00A01F79">
        <w:rPr>
          <w:b w:val="0"/>
        </w:rPr>
        <w:t>засідання проходить щотижнево).</w:t>
      </w:r>
    </w:p>
    <w:p w14:paraId="370E2965" w14:textId="77777777" w:rsidR="00AC6C6A" w:rsidRDefault="00A01F79" w:rsidP="00AC6C6A">
      <w:pPr>
        <w:pStyle w:val="a3"/>
        <w:ind w:left="0" w:right="0" w:firstLine="709"/>
        <w:contextualSpacing/>
        <w:jc w:val="both"/>
        <w:rPr>
          <w:b w:val="0"/>
        </w:rPr>
      </w:pPr>
      <w:r>
        <w:rPr>
          <w:b w:val="0"/>
        </w:rPr>
        <w:t xml:space="preserve">Сформовано перелік вільних земельних ділянок, незадіяних виробничих приміщень та інвестиційних </w:t>
      </w:r>
      <w:proofErr w:type="spellStart"/>
      <w:r>
        <w:rPr>
          <w:b w:val="0"/>
        </w:rPr>
        <w:t>проєктів</w:t>
      </w:r>
      <w:proofErr w:type="spellEnd"/>
      <w:r>
        <w:rPr>
          <w:b w:val="0"/>
        </w:rPr>
        <w:t xml:space="preserve"> та зазначено інформацію у розробленому інвестиційному паспорті Житомирського району.</w:t>
      </w:r>
    </w:p>
    <w:p w14:paraId="3556EAAC" w14:textId="77777777" w:rsidR="000303A8" w:rsidRDefault="00AC6C6A" w:rsidP="00AC6C6A">
      <w:pPr>
        <w:pStyle w:val="a3"/>
        <w:ind w:left="0" w:right="0" w:firstLine="709"/>
        <w:contextualSpacing/>
        <w:jc w:val="both"/>
        <w:rPr>
          <w:b w:val="0"/>
        </w:rPr>
      </w:pPr>
      <w:r>
        <w:rPr>
          <w:b w:val="0"/>
        </w:rPr>
        <w:t>Р</w:t>
      </w:r>
      <w:r w:rsidR="00A01F79" w:rsidRPr="009B7DA0">
        <w:rPr>
          <w:b w:val="0"/>
        </w:rPr>
        <w:t>озроблено Програму економічного і соціального розвитку Житомирського району на 2021 рік яка затверджена рішенням районної</w:t>
      </w:r>
      <w:r w:rsidR="00A01F79">
        <w:rPr>
          <w:b w:val="0"/>
        </w:rPr>
        <w:t xml:space="preserve"> ради від 25.08.2021 року № 143 та </w:t>
      </w:r>
      <w:r w:rsidR="00A01F79" w:rsidRPr="009B7DA0">
        <w:rPr>
          <w:b w:val="0"/>
        </w:rPr>
        <w:t>розроблено Програму економічного і соціального розвитку Житомирського району на 2022 рік яка затверджена рішенням районної</w:t>
      </w:r>
      <w:r w:rsidR="00A01F79">
        <w:rPr>
          <w:b w:val="0"/>
        </w:rPr>
        <w:t xml:space="preserve"> ради від 24.12.2021 року № 210. </w:t>
      </w:r>
      <w:r w:rsidR="00A01F79" w:rsidRPr="00A01F79">
        <w:rPr>
          <w:b w:val="0"/>
        </w:rPr>
        <w:t xml:space="preserve">Головними цілями Програми економічного і соціального розвитку Житомирського району є зростання добробуту населення району на основі забезпечення розвитку реального сектору економіки, створення сприятливих передумов для інвестування пріоритетних галузей економіки, підтримки малого і середнього бізнесу, створення нових робочих місць, скорочення рівня безробіття, дотримання законодавства про працю, впровадження </w:t>
      </w:r>
      <w:proofErr w:type="spellStart"/>
      <w:r w:rsidR="00A01F79" w:rsidRPr="00A01F79">
        <w:rPr>
          <w:b w:val="0"/>
        </w:rPr>
        <w:t>ресурсо</w:t>
      </w:r>
      <w:proofErr w:type="spellEnd"/>
      <w:r w:rsidR="00A01F79" w:rsidRPr="00A01F79">
        <w:rPr>
          <w:b w:val="0"/>
        </w:rPr>
        <w:t xml:space="preserve">- та енергозберігаючих технологій, покращення якості надання соціальних та адміністративних послуг, реалізації регіональних (комплексних) Програм розвитку. </w:t>
      </w:r>
    </w:p>
    <w:p w14:paraId="6275A04C" w14:textId="77777777" w:rsidR="005F4C7D" w:rsidRPr="005F4C7D" w:rsidRDefault="005F4C7D" w:rsidP="005F4C7D">
      <w:pPr>
        <w:pStyle w:val="a3"/>
        <w:ind w:left="709" w:right="0"/>
        <w:contextualSpacing/>
        <w:rPr>
          <w:b w:val="0"/>
          <w:color w:val="2E74B5" w:themeColor="accent1" w:themeShade="BF"/>
        </w:rPr>
      </w:pPr>
      <w:r w:rsidRPr="005F4C7D">
        <w:rPr>
          <w:b w:val="0"/>
          <w:color w:val="2E74B5" w:themeColor="accent1" w:themeShade="BF"/>
        </w:rPr>
        <w:t>Напрямок агропромислового розвитку</w:t>
      </w:r>
    </w:p>
    <w:p w14:paraId="55937F51" w14:textId="77777777" w:rsidR="000303A8" w:rsidRDefault="000303A8" w:rsidP="000303A8">
      <w:pPr>
        <w:pStyle w:val="a3"/>
        <w:ind w:left="0" w:right="0" w:firstLine="709"/>
        <w:contextualSpacing/>
        <w:jc w:val="both"/>
        <w:rPr>
          <w:b w:val="0"/>
        </w:rPr>
      </w:pPr>
      <w:r>
        <w:rPr>
          <w:b w:val="0"/>
        </w:rPr>
        <w:t>П</w:t>
      </w:r>
      <w:r w:rsidRPr="000303A8">
        <w:rPr>
          <w:b w:val="0"/>
        </w:rPr>
        <w:t>рове</w:t>
      </w:r>
      <w:r>
        <w:rPr>
          <w:b w:val="0"/>
        </w:rPr>
        <w:t xml:space="preserve">дено роботу щодо запровадження </w:t>
      </w:r>
      <w:r w:rsidRPr="000303A8">
        <w:rPr>
          <w:b w:val="0"/>
        </w:rPr>
        <w:t>карантинного режиму по регульованому шкідливому організмі кукурудзяному жуку (ТОВ «</w:t>
      </w:r>
      <w:proofErr w:type="spellStart"/>
      <w:r w:rsidRPr="000303A8">
        <w:rPr>
          <w:b w:val="0"/>
        </w:rPr>
        <w:t>Агроінвестконтакт</w:t>
      </w:r>
      <w:proofErr w:type="spellEnd"/>
      <w:r w:rsidRPr="000303A8">
        <w:rPr>
          <w:b w:val="0"/>
        </w:rPr>
        <w:t xml:space="preserve">», ТОВ СП «Нібулон»), скасовано карантинний режим амброзії </w:t>
      </w:r>
      <w:proofErr w:type="spellStart"/>
      <w:r w:rsidRPr="000303A8">
        <w:rPr>
          <w:b w:val="0"/>
        </w:rPr>
        <w:t>полинолистої</w:t>
      </w:r>
      <w:proofErr w:type="spellEnd"/>
      <w:r w:rsidRPr="000303A8">
        <w:rPr>
          <w:b w:val="0"/>
        </w:rPr>
        <w:t xml:space="preserve"> (на території </w:t>
      </w:r>
      <w:proofErr w:type="spellStart"/>
      <w:r w:rsidRPr="000303A8">
        <w:rPr>
          <w:b w:val="0"/>
        </w:rPr>
        <w:t>Тетерівської</w:t>
      </w:r>
      <w:proofErr w:type="spellEnd"/>
      <w:r w:rsidRPr="000303A8">
        <w:rPr>
          <w:b w:val="0"/>
        </w:rPr>
        <w:t xml:space="preserve"> сільської ради (с .Тетерівка, с. </w:t>
      </w:r>
      <w:proofErr w:type="spellStart"/>
      <w:r w:rsidRPr="000303A8">
        <w:rPr>
          <w:b w:val="0"/>
        </w:rPr>
        <w:lastRenderedPageBreak/>
        <w:t>Дениші</w:t>
      </w:r>
      <w:proofErr w:type="spellEnd"/>
      <w:r w:rsidRPr="000303A8">
        <w:rPr>
          <w:b w:val="0"/>
        </w:rPr>
        <w:t xml:space="preserve">), запроваджено </w:t>
      </w:r>
      <w:proofErr w:type="spellStart"/>
      <w:r w:rsidRPr="000303A8">
        <w:rPr>
          <w:b w:val="0"/>
        </w:rPr>
        <w:t>карантиний</w:t>
      </w:r>
      <w:proofErr w:type="spellEnd"/>
      <w:r w:rsidRPr="000303A8">
        <w:rPr>
          <w:b w:val="0"/>
        </w:rPr>
        <w:t xml:space="preserve"> режим по амброзії </w:t>
      </w:r>
      <w:proofErr w:type="spellStart"/>
      <w:r w:rsidRPr="000303A8">
        <w:rPr>
          <w:b w:val="0"/>
        </w:rPr>
        <w:t>полинолистої</w:t>
      </w:r>
      <w:proofErr w:type="spellEnd"/>
      <w:r w:rsidRPr="000303A8">
        <w:rPr>
          <w:b w:val="0"/>
        </w:rPr>
        <w:t xml:space="preserve"> (ТОВ «Агро-Регіон </w:t>
      </w:r>
      <w:proofErr w:type="spellStart"/>
      <w:r w:rsidRPr="000303A8">
        <w:rPr>
          <w:b w:val="0"/>
        </w:rPr>
        <w:t>Любар</w:t>
      </w:r>
      <w:proofErr w:type="spellEnd"/>
      <w:r w:rsidRPr="000303A8">
        <w:rPr>
          <w:b w:val="0"/>
        </w:rPr>
        <w:t xml:space="preserve">»). </w:t>
      </w:r>
    </w:p>
    <w:p w14:paraId="16881BFF" w14:textId="77777777" w:rsidR="000303A8" w:rsidRDefault="000303A8" w:rsidP="000303A8">
      <w:pPr>
        <w:pStyle w:val="a3"/>
        <w:ind w:left="0" w:right="0" w:firstLine="709"/>
        <w:contextualSpacing/>
        <w:jc w:val="both"/>
        <w:rPr>
          <w:b w:val="0"/>
        </w:rPr>
      </w:pPr>
      <w:r>
        <w:rPr>
          <w:b w:val="0"/>
        </w:rPr>
        <w:t>З</w:t>
      </w:r>
      <w:r w:rsidR="009B7DA0" w:rsidRPr="000303A8">
        <w:rPr>
          <w:b w:val="0"/>
        </w:rPr>
        <w:t>дійснено моніторинг розрахунків за оренду землі власникам земельних часток (паїв) орендарями-сільськогосподарськими підприємствами (близько 300 підприємств).</w:t>
      </w:r>
    </w:p>
    <w:p w14:paraId="7EA6C9BE" w14:textId="77777777" w:rsidR="000303A8" w:rsidRDefault="000303A8" w:rsidP="000303A8">
      <w:pPr>
        <w:pStyle w:val="a3"/>
        <w:ind w:left="0" w:right="0" w:firstLine="709"/>
        <w:contextualSpacing/>
        <w:jc w:val="both"/>
        <w:rPr>
          <w:b w:val="0"/>
        </w:rPr>
      </w:pPr>
      <w:r>
        <w:rPr>
          <w:b w:val="0"/>
        </w:rPr>
        <w:t>Д</w:t>
      </w:r>
      <w:r w:rsidR="009B7DA0" w:rsidRPr="009B7DA0">
        <w:rPr>
          <w:b w:val="0"/>
        </w:rPr>
        <w:t xml:space="preserve">о </w:t>
      </w:r>
      <w:r>
        <w:rPr>
          <w:b w:val="0"/>
        </w:rPr>
        <w:t xml:space="preserve">Дня підприємця та </w:t>
      </w:r>
      <w:r w:rsidR="009B7DA0" w:rsidRPr="009B7DA0">
        <w:rPr>
          <w:b w:val="0"/>
        </w:rPr>
        <w:t>Дня працівника сільського господарства, напра</w:t>
      </w:r>
      <w:r>
        <w:rPr>
          <w:b w:val="0"/>
        </w:rPr>
        <w:t>влено</w:t>
      </w:r>
      <w:r w:rsidR="009B7DA0" w:rsidRPr="009B7DA0">
        <w:rPr>
          <w:b w:val="0"/>
        </w:rPr>
        <w:t xml:space="preserve"> рекомендації щодо представлення до відзначення державними нагородами України, Почесною грамотою Кабінету Міністрів України та заохочувальними відзнаками Прем’єр-міністра України.</w:t>
      </w:r>
    </w:p>
    <w:p w14:paraId="5F96827F" w14:textId="77777777" w:rsidR="000303A8" w:rsidRDefault="009B7DA0" w:rsidP="000303A8">
      <w:pPr>
        <w:pStyle w:val="a3"/>
        <w:ind w:left="0" w:right="0" w:firstLine="709"/>
        <w:contextualSpacing/>
        <w:jc w:val="both"/>
        <w:rPr>
          <w:b w:val="0"/>
        </w:rPr>
      </w:pPr>
      <w:r w:rsidRPr="009B7DA0">
        <w:rPr>
          <w:b w:val="0"/>
        </w:rPr>
        <w:t xml:space="preserve">05 липня 2021 року проведено семінар-нараду на тему «Про державну підтримку сільськогосподарських товаровиробників і господарств населення у 2021 році, вдосконалення управління та дерегуляції у сфері земельних відносин в рамках земельної реформи» за участі директора Департаменту агропромислового розвитку та економічної політики облдержадміністрації – </w:t>
      </w:r>
      <w:proofErr w:type="spellStart"/>
      <w:r w:rsidRPr="009B7DA0">
        <w:rPr>
          <w:b w:val="0"/>
        </w:rPr>
        <w:t>Арендарчук</w:t>
      </w:r>
      <w:proofErr w:type="spellEnd"/>
      <w:r w:rsidRPr="009B7DA0">
        <w:rPr>
          <w:b w:val="0"/>
        </w:rPr>
        <w:t xml:space="preserve"> Н.П., голови Житомирської райдержадміністрації – </w:t>
      </w:r>
      <w:proofErr w:type="spellStart"/>
      <w:r w:rsidRPr="009B7DA0">
        <w:rPr>
          <w:b w:val="0"/>
        </w:rPr>
        <w:t>Денисовця</w:t>
      </w:r>
      <w:proofErr w:type="spellEnd"/>
      <w:r w:rsidRPr="009B7DA0">
        <w:rPr>
          <w:b w:val="0"/>
        </w:rPr>
        <w:t xml:space="preserve"> Ю.М., начальника державного геодезичного нагляду Головного управління </w:t>
      </w:r>
      <w:proofErr w:type="spellStart"/>
      <w:r w:rsidRPr="009B7DA0">
        <w:rPr>
          <w:b w:val="0"/>
        </w:rPr>
        <w:t>Держгеокадастру</w:t>
      </w:r>
      <w:proofErr w:type="spellEnd"/>
      <w:r w:rsidRPr="009B7DA0">
        <w:rPr>
          <w:b w:val="0"/>
        </w:rPr>
        <w:t xml:space="preserve"> у Житомирській області </w:t>
      </w:r>
      <w:proofErr w:type="spellStart"/>
      <w:r w:rsidRPr="009B7DA0">
        <w:rPr>
          <w:b w:val="0"/>
        </w:rPr>
        <w:t>Рудніка</w:t>
      </w:r>
      <w:proofErr w:type="spellEnd"/>
      <w:r w:rsidRPr="009B7DA0">
        <w:rPr>
          <w:b w:val="0"/>
        </w:rPr>
        <w:t xml:space="preserve"> В.І., фахівців Жи</w:t>
      </w:r>
      <w:r w:rsidR="00E94FD8">
        <w:rPr>
          <w:b w:val="0"/>
        </w:rPr>
        <w:t>томирської райдержадміністрації та запрошених керівників сільськогосподарських підприємств.</w:t>
      </w:r>
      <w:r w:rsidRPr="009B7DA0">
        <w:rPr>
          <w:b w:val="0"/>
        </w:rPr>
        <w:t xml:space="preserve"> </w:t>
      </w:r>
    </w:p>
    <w:p w14:paraId="2C19215F" w14:textId="77777777" w:rsidR="005F4C7D" w:rsidRPr="005F4C7D" w:rsidRDefault="005F4C7D" w:rsidP="005F4C7D">
      <w:pPr>
        <w:pStyle w:val="a3"/>
        <w:ind w:left="0" w:right="0" w:firstLine="709"/>
        <w:contextualSpacing/>
        <w:rPr>
          <w:b w:val="0"/>
          <w:color w:val="2E74B5" w:themeColor="accent1" w:themeShade="BF"/>
        </w:rPr>
      </w:pPr>
      <w:r w:rsidRPr="005F4C7D">
        <w:rPr>
          <w:b w:val="0"/>
          <w:color w:val="2E74B5" w:themeColor="accent1" w:themeShade="BF"/>
        </w:rPr>
        <w:t>Напрямок праця</w:t>
      </w:r>
    </w:p>
    <w:p w14:paraId="5B220E2E" w14:textId="77777777" w:rsidR="000303A8" w:rsidRDefault="000303A8" w:rsidP="000303A8">
      <w:pPr>
        <w:pStyle w:val="a3"/>
        <w:ind w:left="0" w:right="0" w:firstLine="709"/>
        <w:contextualSpacing/>
        <w:jc w:val="both"/>
        <w:rPr>
          <w:b w:val="0"/>
          <w:szCs w:val="28"/>
        </w:rPr>
      </w:pPr>
      <w:r>
        <w:rPr>
          <w:b w:val="0"/>
          <w:szCs w:val="28"/>
        </w:rPr>
        <w:t>П</w:t>
      </w:r>
      <w:r w:rsidRPr="000303A8">
        <w:rPr>
          <w:b w:val="0"/>
          <w:szCs w:val="28"/>
        </w:rPr>
        <w:t>ротягом 2021 року районною робочою групою з питань легалізації виплати заробітної плати та зайнятості населення (</w:t>
      </w:r>
      <w:r w:rsidRPr="000303A8">
        <w:rPr>
          <w:b w:val="0"/>
        </w:rPr>
        <w:t xml:space="preserve">розпорядженням голови Житомирської райдержадміністрації від 15.07.2021 року № 421 «Про утворення районної робочої групи з питань легалізації виплати заробітної плати та зайнятості населення») </w:t>
      </w:r>
      <w:r w:rsidRPr="000303A8">
        <w:rPr>
          <w:b w:val="0"/>
          <w:szCs w:val="28"/>
        </w:rPr>
        <w:t xml:space="preserve"> перевірено 393 суб’єкта господарювання: 360 фізичних осіб-підприємців та 33 юридичних осіб. За результатами спільної роботи легалізовано 771 особу, тобто із найманими працівниками укладено 570 трудових договорів та 201 особа зареєструвалася як ФОП.</w:t>
      </w:r>
    </w:p>
    <w:p w14:paraId="4486DE4A" w14:textId="77777777" w:rsidR="000303A8" w:rsidRDefault="000303A8" w:rsidP="000303A8">
      <w:pPr>
        <w:pStyle w:val="a3"/>
        <w:ind w:left="0" w:right="0" w:firstLine="709"/>
        <w:contextualSpacing/>
        <w:jc w:val="both"/>
        <w:rPr>
          <w:b w:val="0"/>
          <w:szCs w:val="28"/>
        </w:rPr>
      </w:pPr>
      <w:r>
        <w:rPr>
          <w:b w:val="0"/>
          <w:szCs w:val="28"/>
        </w:rPr>
        <w:t xml:space="preserve">Утворено робочу групу з питань погашення заборгованості із виплати заробітної плати відповідно до розпорядження </w:t>
      </w:r>
      <w:r w:rsidRPr="000303A8">
        <w:rPr>
          <w:b w:val="0"/>
          <w:szCs w:val="28"/>
        </w:rPr>
        <w:t>голови Житомирської райдержадміністрації від 25.08.2021 року № 461 «Про утворення районної робочої групи з питань погашення заборгованості із заробітної плати»</w:t>
      </w:r>
    </w:p>
    <w:p w14:paraId="050AA616" w14:textId="77777777" w:rsidR="009B7DA0" w:rsidRDefault="000303A8" w:rsidP="000303A8">
      <w:pPr>
        <w:pStyle w:val="a3"/>
        <w:ind w:left="0" w:right="0" w:firstLine="709"/>
        <w:contextualSpacing/>
        <w:jc w:val="both"/>
        <w:rPr>
          <w:b w:val="0"/>
        </w:rPr>
      </w:pPr>
      <w:r w:rsidRPr="000303A8">
        <w:rPr>
          <w:b w:val="0"/>
          <w:szCs w:val="28"/>
        </w:rPr>
        <w:t>Для вжиття заходів щодо запобігання різкому зростанню безробіття під час масового вивільнення працівників утворено спеціалізовану комісію відповідно до розпорядженням голови Житомирської райдержадміністрації від  01.09.2021 року № 472 «Про утворення районної спеціальної комісії для вжиття заходів щодо запобігання різкому зростанню безробіття під час масового вивільнення працівників»</w:t>
      </w:r>
      <w:r w:rsidRPr="000303A8">
        <w:rPr>
          <w:b w:val="0"/>
        </w:rPr>
        <w:t>.</w:t>
      </w:r>
    </w:p>
    <w:p w14:paraId="04924E5F" w14:textId="77777777" w:rsidR="005F4C7D" w:rsidRPr="005F4C7D" w:rsidRDefault="005F4C7D" w:rsidP="005F4C7D">
      <w:pPr>
        <w:pStyle w:val="a3"/>
        <w:ind w:left="0" w:right="0" w:firstLine="709"/>
        <w:contextualSpacing/>
        <w:rPr>
          <w:b w:val="0"/>
          <w:color w:val="2E74B5" w:themeColor="accent1" w:themeShade="BF"/>
        </w:rPr>
      </w:pPr>
      <w:r w:rsidRPr="005F4C7D">
        <w:rPr>
          <w:b w:val="0"/>
          <w:color w:val="2E74B5" w:themeColor="accent1" w:themeShade="BF"/>
        </w:rPr>
        <w:t>За напрямком архітектури</w:t>
      </w:r>
    </w:p>
    <w:p w14:paraId="7BD544B6" w14:textId="77777777" w:rsidR="003F7D2C" w:rsidRPr="003F7D2C" w:rsidRDefault="003F7D2C" w:rsidP="003F7D2C">
      <w:pPr>
        <w:spacing w:after="0" w:line="240" w:lineRule="auto"/>
        <w:ind w:firstLine="709"/>
        <w:jc w:val="both"/>
        <w:rPr>
          <w:rFonts w:ascii="Times New Roman" w:hAnsi="Times New Roman"/>
          <w:sz w:val="28"/>
          <w:szCs w:val="28"/>
          <w:lang w:val="uk-UA"/>
        </w:rPr>
      </w:pPr>
      <w:r w:rsidRPr="003F7D2C">
        <w:rPr>
          <w:rFonts w:ascii="Times New Roman" w:hAnsi="Times New Roman"/>
          <w:sz w:val="28"/>
          <w:szCs w:val="28"/>
          <w:lang w:val="uk-UA"/>
        </w:rPr>
        <w:t>Видано:</w:t>
      </w:r>
    </w:p>
    <w:p w14:paraId="3FB9EEC8" w14:textId="77777777" w:rsidR="003F7D2C" w:rsidRPr="003F7D2C" w:rsidRDefault="00D96E69" w:rsidP="003F7D2C">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будівельних паспортів – 4</w:t>
      </w:r>
      <w:r w:rsidR="003F7D2C" w:rsidRPr="003F7D2C">
        <w:rPr>
          <w:rFonts w:ascii="Times New Roman" w:hAnsi="Times New Roman"/>
          <w:sz w:val="28"/>
          <w:szCs w:val="28"/>
          <w:lang w:val="uk-UA"/>
        </w:rPr>
        <w:t>3</w:t>
      </w:r>
      <w:r>
        <w:rPr>
          <w:rFonts w:ascii="Times New Roman" w:hAnsi="Times New Roman"/>
          <w:sz w:val="28"/>
          <w:szCs w:val="28"/>
          <w:lang w:val="uk-UA"/>
        </w:rPr>
        <w:t>8</w:t>
      </w:r>
      <w:r w:rsidR="003F7D2C" w:rsidRPr="003F7D2C">
        <w:rPr>
          <w:rFonts w:ascii="Times New Roman" w:hAnsi="Times New Roman"/>
          <w:sz w:val="28"/>
          <w:szCs w:val="28"/>
          <w:lang w:val="uk-UA"/>
        </w:rPr>
        <w:t xml:space="preserve"> шт.;</w:t>
      </w:r>
    </w:p>
    <w:p w14:paraId="5B0A4173" w14:textId="77777777" w:rsidR="003F7D2C" w:rsidRPr="003F7D2C" w:rsidRDefault="003F7D2C" w:rsidP="003F7D2C">
      <w:pPr>
        <w:spacing w:after="0" w:line="240" w:lineRule="auto"/>
        <w:ind w:firstLine="709"/>
        <w:jc w:val="both"/>
        <w:rPr>
          <w:rFonts w:ascii="Times New Roman" w:hAnsi="Times New Roman"/>
          <w:sz w:val="28"/>
          <w:szCs w:val="28"/>
          <w:lang w:val="uk-UA"/>
        </w:rPr>
      </w:pPr>
      <w:r w:rsidRPr="003F7D2C">
        <w:rPr>
          <w:rFonts w:ascii="Times New Roman" w:hAnsi="Times New Roman"/>
          <w:sz w:val="28"/>
          <w:szCs w:val="28"/>
          <w:lang w:val="uk-UA"/>
        </w:rPr>
        <w:t xml:space="preserve">- містобудівних умов і обмежень – </w:t>
      </w:r>
      <w:r w:rsidR="00D96E69">
        <w:rPr>
          <w:rFonts w:ascii="Times New Roman" w:hAnsi="Times New Roman"/>
          <w:sz w:val="28"/>
          <w:szCs w:val="28"/>
          <w:lang w:val="uk-UA"/>
        </w:rPr>
        <w:t>25</w:t>
      </w:r>
      <w:r w:rsidRPr="003F7D2C">
        <w:rPr>
          <w:rFonts w:ascii="Times New Roman" w:hAnsi="Times New Roman"/>
          <w:sz w:val="28"/>
          <w:szCs w:val="28"/>
          <w:lang w:val="uk-UA"/>
        </w:rPr>
        <w:t xml:space="preserve"> шт.;</w:t>
      </w:r>
    </w:p>
    <w:p w14:paraId="337DCDF7" w14:textId="77777777" w:rsidR="003F7D2C" w:rsidRPr="003F7D2C" w:rsidRDefault="003F7D2C" w:rsidP="003F7D2C">
      <w:pPr>
        <w:spacing w:after="0" w:line="240" w:lineRule="auto"/>
        <w:ind w:firstLine="709"/>
        <w:jc w:val="both"/>
        <w:rPr>
          <w:rFonts w:ascii="Times New Roman" w:hAnsi="Times New Roman"/>
          <w:sz w:val="28"/>
          <w:szCs w:val="28"/>
          <w:lang w:val="uk-UA"/>
        </w:rPr>
      </w:pPr>
      <w:r w:rsidRPr="003F7D2C">
        <w:rPr>
          <w:rFonts w:ascii="Times New Roman" w:hAnsi="Times New Roman"/>
          <w:sz w:val="28"/>
          <w:szCs w:val="28"/>
          <w:lang w:val="uk-UA"/>
        </w:rPr>
        <w:t xml:space="preserve">- висновків про погодження </w:t>
      </w:r>
      <w:proofErr w:type="spellStart"/>
      <w:r w:rsidRPr="003F7D2C">
        <w:rPr>
          <w:rFonts w:ascii="Times New Roman" w:hAnsi="Times New Roman"/>
          <w:sz w:val="28"/>
          <w:szCs w:val="28"/>
          <w:lang w:val="uk-UA"/>
        </w:rPr>
        <w:t>проєкту</w:t>
      </w:r>
      <w:proofErr w:type="spellEnd"/>
      <w:r w:rsidRPr="003F7D2C">
        <w:rPr>
          <w:rFonts w:ascii="Times New Roman" w:hAnsi="Times New Roman"/>
          <w:sz w:val="28"/>
          <w:szCs w:val="28"/>
          <w:lang w:val="uk-UA"/>
        </w:rPr>
        <w:t xml:space="preserve"> землеустрою щодо відведення земельної ділянки – 572 шт.;</w:t>
      </w:r>
    </w:p>
    <w:p w14:paraId="7C5359DD" w14:textId="77777777" w:rsidR="003F7D2C" w:rsidRPr="003F7D2C" w:rsidRDefault="003F7D2C" w:rsidP="003F7D2C">
      <w:pPr>
        <w:spacing w:after="0" w:line="240" w:lineRule="auto"/>
        <w:ind w:firstLine="709"/>
        <w:jc w:val="both"/>
        <w:rPr>
          <w:rFonts w:ascii="Times New Roman" w:hAnsi="Times New Roman"/>
          <w:sz w:val="28"/>
          <w:szCs w:val="28"/>
          <w:lang w:val="uk-UA"/>
        </w:rPr>
      </w:pPr>
      <w:r w:rsidRPr="003F7D2C">
        <w:rPr>
          <w:rFonts w:ascii="Times New Roman" w:hAnsi="Times New Roman"/>
          <w:sz w:val="28"/>
          <w:szCs w:val="28"/>
          <w:lang w:val="uk-UA"/>
        </w:rPr>
        <w:lastRenderedPageBreak/>
        <w:t>- висновків про наявні обмеження, обтяження (сервітути) на використання земельних ділянок – 17 шт.;</w:t>
      </w:r>
    </w:p>
    <w:p w14:paraId="24AB6B06" w14:textId="77777777" w:rsidR="003F7D2C" w:rsidRPr="003F7D2C" w:rsidRDefault="003F7D2C" w:rsidP="003F7D2C">
      <w:pPr>
        <w:spacing w:after="0" w:line="240" w:lineRule="auto"/>
        <w:ind w:firstLine="709"/>
        <w:jc w:val="both"/>
        <w:rPr>
          <w:rFonts w:ascii="Times New Roman" w:hAnsi="Times New Roman"/>
          <w:sz w:val="28"/>
          <w:szCs w:val="28"/>
          <w:lang w:val="uk-UA"/>
        </w:rPr>
      </w:pPr>
      <w:r w:rsidRPr="003F7D2C">
        <w:rPr>
          <w:rFonts w:ascii="Times New Roman" w:hAnsi="Times New Roman"/>
          <w:sz w:val="28"/>
          <w:szCs w:val="28"/>
          <w:lang w:val="uk-UA"/>
        </w:rPr>
        <w:t xml:space="preserve">- паспортів прив’язки тимчасових споруд для провадження підприємницької діяльності – </w:t>
      </w:r>
      <w:r w:rsidR="00D96E69">
        <w:rPr>
          <w:rFonts w:ascii="Times New Roman" w:hAnsi="Times New Roman"/>
          <w:sz w:val="28"/>
          <w:szCs w:val="28"/>
          <w:lang w:val="uk-UA"/>
        </w:rPr>
        <w:t xml:space="preserve">21 </w:t>
      </w:r>
      <w:r w:rsidRPr="003F7D2C">
        <w:rPr>
          <w:rFonts w:ascii="Times New Roman" w:hAnsi="Times New Roman"/>
          <w:sz w:val="28"/>
          <w:szCs w:val="28"/>
          <w:lang w:val="uk-UA"/>
        </w:rPr>
        <w:t>шт.;</w:t>
      </w:r>
    </w:p>
    <w:p w14:paraId="5F3582D8" w14:textId="77777777" w:rsidR="003F7D2C" w:rsidRPr="003F7D2C" w:rsidRDefault="003F7D2C" w:rsidP="003F7D2C">
      <w:pPr>
        <w:spacing w:after="0" w:line="240" w:lineRule="auto"/>
        <w:ind w:firstLine="709"/>
        <w:jc w:val="both"/>
        <w:rPr>
          <w:rFonts w:ascii="Times New Roman" w:hAnsi="Times New Roman"/>
          <w:sz w:val="28"/>
          <w:szCs w:val="28"/>
          <w:lang w:val="uk-UA"/>
        </w:rPr>
      </w:pPr>
      <w:r w:rsidRPr="003F7D2C">
        <w:rPr>
          <w:rFonts w:ascii="Times New Roman" w:hAnsi="Times New Roman"/>
          <w:sz w:val="28"/>
          <w:szCs w:val="28"/>
          <w:lang w:val="uk-UA"/>
        </w:rPr>
        <w:t xml:space="preserve">Проведено </w:t>
      </w:r>
      <w:r w:rsidR="00D96E69">
        <w:rPr>
          <w:rFonts w:ascii="Times New Roman" w:hAnsi="Times New Roman"/>
          <w:sz w:val="28"/>
          <w:szCs w:val="28"/>
          <w:lang w:val="uk-UA"/>
        </w:rPr>
        <w:t>1</w:t>
      </w:r>
      <w:r w:rsidRPr="003F7D2C">
        <w:rPr>
          <w:rFonts w:ascii="Times New Roman" w:hAnsi="Times New Roman"/>
          <w:sz w:val="28"/>
          <w:szCs w:val="28"/>
          <w:lang w:val="uk-UA"/>
        </w:rPr>
        <w:t>3 засідання архітектурно-містобудівної ради.</w:t>
      </w:r>
    </w:p>
    <w:p w14:paraId="22E9851E" w14:textId="77777777" w:rsidR="003F7D2C" w:rsidRDefault="003F7D2C" w:rsidP="003F7D2C">
      <w:pPr>
        <w:spacing w:after="0" w:line="240" w:lineRule="auto"/>
        <w:ind w:firstLine="709"/>
        <w:jc w:val="both"/>
        <w:rPr>
          <w:rFonts w:ascii="Times New Roman" w:hAnsi="Times New Roman"/>
          <w:sz w:val="28"/>
          <w:szCs w:val="28"/>
          <w:lang w:val="uk-UA"/>
        </w:rPr>
      </w:pPr>
      <w:r w:rsidRPr="003F7D2C">
        <w:rPr>
          <w:rFonts w:ascii="Times New Roman" w:hAnsi="Times New Roman"/>
          <w:sz w:val="28"/>
          <w:szCs w:val="28"/>
          <w:lang w:val="uk-UA"/>
        </w:rPr>
        <w:t>Затверджено 6 детальних планів територій.</w:t>
      </w:r>
    </w:p>
    <w:p w14:paraId="73A491E8" w14:textId="77777777" w:rsidR="005F4C7D" w:rsidRPr="005F4C7D" w:rsidRDefault="005F4C7D" w:rsidP="005F4C7D">
      <w:pPr>
        <w:spacing w:after="0" w:line="240" w:lineRule="auto"/>
        <w:ind w:firstLine="709"/>
        <w:jc w:val="center"/>
        <w:rPr>
          <w:rFonts w:ascii="Times New Roman" w:hAnsi="Times New Roman"/>
          <w:color w:val="2E74B5" w:themeColor="accent1" w:themeShade="BF"/>
          <w:sz w:val="28"/>
          <w:szCs w:val="28"/>
          <w:lang w:val="uk-UA"/>
        </w:rPr>
      </w:pPr>
      <w:r w:rsidRPr="005F4C7D">
        <w:rPr>
          <w:rFonts w:ascii="Times New Roman" w:hAnsi="Times New Roman"/>
          <w:color w:val="2E74B5" w:themeColor="accent1" w:themeShade="BF"/>
          <w:sz w:val="28"/>
          <w:szCs w:val="28"/>
          <w:lang w:val="uk-UA"/>
        </w:rPr>
        <w:t>За напрямком екологія</w:t>
      </w:r>
    </w:p>
    <w:p w14:paraId="0B7E7276" w14:textId="77777777" w:rsidR="003F7D2C" w:rsidRPr="003F7D2C" w:rsidRDefault="003F7D2C" w:rsidP="003F7D2C">
      <w:pPr>
        <w:spacing w:after="0" w:line="240" w:lineRule="auto"/>
        <w:ind w:firstLine="709"/>
        <w:jc w:val="both"/>
        <w:rPr>
          <w:rFonts w:ascii="Times New Roman" w:hAnsi="Times New Roman"/>
          <w:sz w:val="28"/>
          <w:szCs w:val="28"/>
          <w:lang w:val="uk-UA"/>
        </w:rPr>
      </w:pPr>
      <w:r w:rsidRPr="003F7D2C">
        <w:rPr>
          <w:rFonts w:ascii="Times New Roman" w:hAnsi="Times New Roman"/>
          <w:color w:val="000000"/>
          <w:sz w:val="28"/>
          <w:szCs w:val="28"/>
          <w:lang w:val="uk-UA"/>
        </w:rPr>
        <w:t xml:space="preserve">На виконання Указу Президента України від 07.06.2021 № 228/2021 </w:t>
      </w:r>
      <w:r w:rsidRPr="003F7D2C">
        <w:rPr>
          <w:rFonts w:ascii="Times New Roman" w:hAnsi="Times New Roman"/>
          <w:sz w:val="28"/>
          <w:szCs w:val="28"/>
          <w:lang w:val="uk-UA"/>
        </w:rPr>
        <w:t>«</w:t>
      </w:r>
      <w:r w:rsidRPr="003F7D2C">
        <w:rPr>
          <w:rFonts w:ascii="Times New Roman" w:hAnsi="Times New Roman"/>
          <w:bCs/>
          <w:sz w:val="28"/>
          <w:szCs w:val="28"/>
          <w:shd w:val="clear" w:color="auto" w:fill="FFFFFF"/>
          <w:lang w:val="uk-UA"/>
        </w:rPr>
        <w:t xml:space="preserve">Про деякі заходи щодо збереження та відтворення лісів» райдержадміністрацією разом з територіальними громадами протягом 2021 року проводилась робота по виявленню </w:t>
      </w:r>
      <w:proofErr w:type="spellStart"/>
      <w:r w:rsidRPr="003F7D2C">
        <w:rPr>
          <w:rFonts w:ascii="Times New Roman" w:hAnsi="Times New Roman"/>
          <w:bCs/>
          <w:sz w:val="28"/>
          <w:szCs w:val="28"/>
          <w:shd w:val="clear" w:color="auto" w:fill="FFFFFF"/>
          <w:lang w:val="uk-UA"/>
        </w:rPr>
        <w:t>самозаліснених</w:t>
      </w:r>
      <w:proofErr w:type="spellEnd"/>
      <w:r w:rsidRPr="003F7D2C">
        <w:rPr>
          <w:rFonts w:ascii="Times New Roman" w:hAnsi="Times New Roman"/>
          <w:bCs/>
          <w:sz w:val="28"/>
          <w:szCs w:val="28"/>
          <w:shd w:val="clear" w:color="auto" w:fill="FFFFFF"/>
          <w:lang w:val="uk-UA"/>
        </w:rPr>
        <w:t xml:space="preserve"> земельних ділянок та тих, які придатні для створення лісів. Завдяки проведеній роботі, на засіданнях міських, селищних та сільських рад прийнято 12 позитивних рішень про надання дозволу лісовим господарствам на виготовлення </w:t>
      </w:r>
      <w:proofErr w:type="spellStart"/>
      <w:r w:rsidRPr="003F7D2C">
        <w:rPr>
          <w:rFonts w:ascii="Times New Roman" w:hAnsi="Times New Roman"/>
          <w:bCs/>
          <w:sz w:val="28"/>
          <w:szCs w:val="28"/>
          <w:shd w:val="clear" w:color="auto" w:fill="FFFFFF"/>
          <w:lang w:val="uk-UA"/>
        </w:rPr>
        <w:t>проєктів</w:t>
      </w:r>
      <w:proofErr w:type="spellEnd"/>
      <w:r w:rsidRPr="003F7D2C">
        <w:rPr>
          <w:rFonts w:ascii="Times New Roman" w:hAnsi="Times New Roman"/>
          <w:bCs/>
          <w:sz w:val="28"/>
          <w:szCs w:val="28"/>
          <w:shd w:val="clear" w:color="auto" w:fill="FFFFFF"/>
          <w:lang w:val="uk-UA"/>
        </w:rPr>
        <w:t xml:space="preserve"> землеустрою щодо відведення земельних ділянок для заліснення на загальну площу близько 940 га. (Це Радомишльська та </w:t>
      </w:r>
      <w:proofErr w:type="spellStart"/>
      <w:r w:rsidRPr="003F7D2C">
        <w:rPr>
          <w:rFonts w:ascii="Times New Roman" w:hAnsi="Times New Roman"/>
          <w:bCs/>
          <w:sz w:val="28"/>
          <w:szCs w:val="28"/>
          <w:shd w:val="clear" w:color="auto" w:fill="FFFFFF"/>
          <w:lang w:val="uk-UA"/>
        </w:rPr>
        <w:t>Миропільська</w:t>
      </w:r>
      <w:proofErr w:type="spellEnd"/>
      <w:r w:rsidRPr="003F7D2C">
        <w:rPr>
          <w:rFonts w:ascii="Times New Roman" w:hAnsi="Times New Roman"/>
          <w:bCs/>
          <w:sz w:val="28"/>
          <w:szCs w:val="28"/>
          <w:shd w:val="clear" w:color="auto" w:fill="FFFFFF"/>
          <w:lang w:val="uk-UA"/>
        </w:rPr>
        <w:t xml:space="preserve"> міські ради, </w:t>
      </w:r>
      <w:proofErr w:type="spellStart"/>
      <w:r w:rsidRPr="003F7D2C">
        <w:rPr>
          <w:rFonts w:ascii="Times New Roman" w:hAnsi="Times New Roman"/>
          <w:bCs/>
          <w:sz w:val="28"/>
          <w:szCs w:val="28"/>
          <w:shd w:val="clear" w:color="auto" w:fill="FFFFFF"/>
          <w:lang w:val="uk-UA"/>
        </w:rPr>
        <w:t>Хорошівська</w:t>
      </w:r>
      <w:proofErr w:type="spellEnd"/>
      <w:r w:rsidRPr="003F7D2C">
        <w:rPr>
          <w:rFonts w:ascii="Times New Roman" w:hAnsi="Times New Roman"/>
          <w:bCs/>
          <w:sz w:val="28"/>
          <w:szCs w:val="28"/>
          <w:shd w:val="clear" w:color="auto" w:fill="FFFFFF"/>
          <w:lang w:val="uk-UA"/>
        </w:rPr>
        <w:t xml:space="preserve">, Любарська, </w:t>
      </w:r>
      <w:proofErr w:type="spellStart"/>
      <w:r w:rsidRPr="003F7D2C">
        <w:rPr>
          <w:rFonts w:ascii="Times New Roman" w:hAnsi="Times New Roman"/>
          <w:bCs/>
          <w:sz w:val="28"/>
          <w:szCs w:val="28"/>
          <w:shd w:val="clear" w:color="auto" w:fill="FFFFFF"/>
          <w:lang w:val="uk-UA"/>
        </w:rPr>
        <w:t>Попільнянська</w:t>
      </w:r>
      <w:proofErr w:type="spellEnd"/>
      <w:r w:rsidRPr="003F7D2C">
        <w:rPr>
          <w:rFonts w:ascii="Times New Roman" w:hAnsi="Times New Roman"/>
          <w:bCs/>
          <w:sz w:val="28"/>
          <w:szCs w:val="28"/>
          <w:shd w:val="clear" w:color="auto" w:fill="FFFFFF"/>
          <w:lang w:val="uk-UA"/>
        </w:rPr>
        <w:t xml:space="preserve">, Городоцька, Романівська селищні ради, Квітнева, </w:t>
      </w:r>
      <w:proofErr w:type="spellStart"/>
      <w:r w:rsidRPr="003F7D2C">
        <w:rPr>
          <w:rFonts w:ascii="Times New Roman" w:hAnsi="Times New Roman"/>
          <w:bCs/>
          <w:sz w:val="28"/>
          <w:szCs w:val="28"/>
          <w:shd w:val="clear" w:color="auto" w:fill="FFFFFF"/>
          <w:lang w:val="uk-UA"/>
        </w:rPr>
        <w:t>Станишівська</w:t>
      </w:r>
      <w:proofErr w:type="spellEnd"/>
      <w:r w:rsidRPr="003F7D2C">
        <w:rPr>
          <w:rFonts w:ascii="Times New Roman" w:hAnsi="Times New Roman"/>
          <w:bCs/>
          <w:sz w:val="28"/>
          <w:szCs w:val="28"/>
          <w:shd w:val="clear" w:color="auto" w:fill="FFFFFF"/>
          <w:lang w:val="uk-UA"/>
        </w:rPr>
        <w:t xml:space="preserve">, Вільшанська, </w:t>
      </w:r>
      <w:proofErr w:type="spellStart"/>
      <w:r w:rsidRPr="003F7D2C">
        <w:rPr>
          <w:rFonts w:ascii="Times New Roman" w:hAnsi="Times New Roman"/>
          <w:bCs/>
          <w:sz w:val="28"/>
          <w:szCs w:val="28"/>
          <w:shd w:val="clear" w:color="auto" w:fill="FFFFFF"/>
          <w:lang w:val="uk-UA"/>
        </w:rPr>
        <w:t>Курненська</w:t>
      </w:r>
      <w:proofErr w:type="spellEnd"/>
      <w:r w:rsidRPr="003F7D2C">
        <w:rPr>
          <w:rFonts w:ascii="Times New Roman" w:hAnsi="Times New Roman"/>
          <w:bCs/>
          <w:sz w:val="28"/>
          <w:szCs w:val="28"/>
          <w:shd w:val="clear" w:color="auto" w:fill="FFFFFF"/>
          <w:lang w:val="uk-UA"/>
        </w:rPr>
        <w:t xml:space="preserve">, </w:t>
      </w:r>
      <w:proofErr w:type="spellStart"/>
      <w:r w:rsidRPr="003F7D2C">
        <w:rPr>
          <w:rFonts w:ascii="Times New Roman" w:hAnsi="Times New Roman"/>
          <w:bCs/>
          <w:sz w:val="28"/>
          <w:szCs w:val="28"/>
          <w:shd w:val="clear" w:color="auto" w:fill="FFFFFF"/>
          <w:lang w:val="uk-UA"/>
        </w:rPr>
        <w:t>Березівська</w:t>
      </w:r>
      <w:proofErr w:type="spellEnd"/>
      <w:r w:rsidRPr="003F7D2C">
        <w:rPr>
          <w:rFonts w:ascii="Times New Roman" w:hAnsi="Times New Roman"/>
          <w:bCs/>
          <w:sz w:val="28"/>
          <w:szCs w:val="28"/>
          <w:shd w:val="clear" w:color="auto" w:fill="FFFFFF"/>
          <w:lang w:val="uk-UA"/>
        </w:rPr>
        <w:t xml:space="preserve"> сільські ради)/ Заплановано до передачі ще близько 1000 га. </w:t>
      </w:r>
    </w:p>
    <w:p w14:paraId="0CF9D20A" w14:textId="77777777" w:rsidR="003F7D2C" w:rsidRPr="003F7D2C" w:rsidRDefault="003F7D2C" w:rsidP="003F7D2C">
      <w:pPr>
        <w:spacing w:after="0" w:line="240" w:lineRule="auto"/>
        <w:ind w:firstLine="709"/>
        <w:jc w:val="both"/>
        <w:rPr>
          <w:rFonts w:ascii="Times New Roman" w:hAnsi="Times New Roman"/>
          <w:bCs/>
          <w:sz w:val="28"/>
          <w:szCs w:val="28"/>
          <w:shd w:val="clear" w:color="auto" w:fill="FFFFFF"/>
          <w:lang w:val="uk-UA"/>
        </w:rPr>
      </w:pPr>
      <w:r w:rsidRPr="003F7D2C">
        <w:rPr>
          <w:rFonts w:ascii="Times New Roman" w:hAnsi="Times New Roman"/>
          <w:bCs/>
          <w:sz w:val="28"/>
          <w:szCs w:val="28"/>
          <w:shd w:val="clear" w:color="auto" w:fill="FFFFFF"/>
          <w:lang w:val="uk-UA"/>
        </w:rPr>
        <w:t xml:space="preserve">Зокрема, на засіданні сесії </w:t>
      </w:r>
      <w:proofErr w:type="spellStart"/>
      <w:r w:rsidRPr="003F7D2C">
        <w:rPr>
          <w:rFonts w:ascii="Times New Roman" w:hAnsi="Times New Roman"/>
          <w:bCs/>
          <w:sz w:val="28"/>
          <w:szCs w:val="28"/>
          <w:shd w:val="clear" w:color="auto" w:fill="FFFFFF"/>
          <w:lang w:val="uk-UA"/>
        </w:rPr>
        <w:t>Попільнянської</w:t>
      </w:r>
      <w:proofErr w:type="spellEnd"/>
      <w:r w:rsidRPr="003F7D2C">
        <w:rPr>
          <w:rFonts w:ascii="Times New Roman" w:hAnsi="Times New Roman"/>
          <w:bCs/>
          <w:sz w:val="28"/>
          <w:szCs w:val="28"/>
          <w:shd w:val="clear" w:color="auto" w:fill="FFFFFF"/>
          <w:lang w:val="uk-UA"/>
        </w:rPr>
        <w:t xml:space="preserve"> селищної ради прийнято рішення про затвердження проекту землеустрою щодо відведення земельної ділянки з метою передачі у постійне користування </w:t>
      </w:r>
      <w:proofErr w:type="spellStart"/>
      <w:r w:rsidRPr="003F7D2C">
        <w:rPr>
          <w:rFonts w:ascii="Times New Roman" w:hAnsi="Times New Roman"/>
          <w:bCs/>
          <w:sz w:val="28"/>
          <w:szCs w:val="28"/>
          <w:shd w:val="clear" w:color="auto" w:fill="FFFFFF"/>
          <w:lang w:val="uk-UA"/>
        </w:rPr>
        <w:t>Попільнянському</w:t>
      </w:r>
      <w:proofErr w:type="spellEnd"/>
      <w:r w:rsidRPr="003F7D2C">
        <w:rPr>
          <w:rFonts w:ascii="Times New Roman" w:hAnsi="Times New Roman"/>
          <w:bCs/>
          <w:sz w:val="28"/>
          <w:szCs w:val="28"/>
          <w:shd w:val="clear" w:color="auto" w:fill="FFFFFF"/>
          <w:lang w:val="uk-UA"/>
        </w:rPr>
        <w:t xml:space="preserve"> лісовому господарству 29-ти гектарів. </w:t>
      </w:r>
    </w:p>
    <w:p w14:paraId="66FB93CF" w14:textId="77777777" w:rsidR="003F7D2C" w:rsidRPr="003F7D2C" w:rsidRDefault="003F7D2C" w:rsidP="003F7D2C">
      <w:pPr>
        <w:spacing w:after="0" w:line="240" w:lineRule="auto"/>
        <w:ind w:firstLine="709"/>
        <w:jc w:val="both"/>
        <w:rPr>
          <w:rFonts w:ascii="Times New Roman" w:hAnsi="Times New Roman"/>
          <w:bCs/>
          <w:sz w:val="28"/>
          <w:szCs w:val="28"/>
          <w:shd w:val="clear" w:color="auto" w:fill="FFFFFF"/>
          <w:lang w:val="uk-UA"/>
        </w:rPr>
      </w:pPr>
      <w:r w:rsidRPr="003F7D2C">
        <w:rPr>
          <w:rFonts w:ascii="Times New Roman" w:hAnsi="Times New Roman"/>
          <w:bCs/>
          <w:sz w:val="28"/>
          <w:szCs w:val="28"/>
          <w:shd w:val="clear" w:color="auto" w:fill="FFFFFF"/>
          <w:lang w:val="uk-UA"/>
        </w:rPr>
        <w:t>30 жовтня 2021 року Житомирською районною державною адміністрацією разом з міськими, селищними, сільськими радами було прийнято участь в екологічній акції «</w:t>
      </w:r>
      <w:proofErr w:type="spellStart"/>
      <w:r w:rsidRPr="003F7D2C">
        <w:rPr>
          <w:rFonts w:ascii="Times New Roman" w:hAnsi="Times New Roman"/>
          <w:bCs/>
          <w:sz w:val="28"/>
          <w:szCs w:val="28"/>
          <w:shd w:val="clear" w:color="auto" w:fill="FFFFFF"/>
          <w:lang w:val="uk-UA"/>
        </w:rPr>
        <w:t>Greening</w:t>
      </w:r>
      <w:proofErr w:type="spellEnd"/>
      <w:r w:rsidRPr="003F7D2C">
        <w:rPr>
          <w:rFonts w:ascii="Times New Roman" w:hAnsi="Times New Roman"/>
          <w:bCs/>
          <w:sz w:val="28"/>
          <w:szCs w:val="28"/>
          <w:shd w:val="clear" w:color="auto" w:fill="FFFFFF"/>
          <w:lang w:val="uk-UA"/>
        </w:rPr>
        <w:t xml:space="preserve"> </w:t>
      </w:r>
      <w:proofErr w:type="spellStart"/>
      <w:r w:rsidRPr="003F7D2C">
        <w:rPr>
          <w:rFonts w:ascii="Times New Roman" w:hAnsi="Times New Roman"/>
          <w:bCs/>
          <w:sz w:val="28"/>
          <w:szCs w:val="28"/>
          <w:shd w:val="clear" w:color="auto" w:fill="FFFFFF"/>
          <w:lang w:val="uk-UA"/>
        </w:rPr>
        <w:t>of</w:t>
      </w:r>
      <w:proofErr w:type="spellEnd"/>
      <w:r w:rsidRPr="003F7D2C">
        <w:rPr>
          <w:rFonts w:ascii="Times New Roman" w:hAnsi="Times New Roman"/>
          <w:bCs/>
          <w:sz w:val="28"/>
          <w:szCs w:val="28"/>
          <w:shd w:val="clear" w:color="auto" w:fill="FFFFFF"/>
          <w:lang w:val="uk-UA"/>
        </w:rPr>
        <w:t xml:space="preserve"> </w:t>
      </w:r>
      <w:proofErr w:type="spellStart"/>
      <w:r w:rsidRPr="003F7D2C">
        <w:rPr>
          <w:rFonts w:ascii="Times New Roman" w:hAnsi="Times New Roman"/>
          <w:bCs/>
          <w:sz w:val="28"/>
          <w:szCs w:val="28"/>
          <w:shd w:val="clear" w:color="auto" w:fill="FFFFFF"/>
          <w:lang w:val="uk-UA"/>
        </w:rPr>
        <w:t>the</w:t>
      </w:r>
      <w:proofErr w:type="spellEnd"/>
      <w:r w:rsidRPr="003F7D2C">
        <w:rPr>
          <w:rFonts w:ascii="Times New Roman" w:hAnsi="Times New Roman"/>
          <w:bCs/>
          <w:sz w:val="28"/>
          <w:szCs w:val="28"/>
          <w:shd w:val="clear" w:color="auto" w:fill="FFFFFF"/>
          <w:lang w:val="uk-UA"/>
        </w:rPr>
        <w:t xml:space="preserve"> </w:t>
      </w:r>
      <w:proofErr w:type="spellStart"/>
      <w:r w:rsidRPr="003F7D2C">
        <w:rPr>
          <w:rFonts w:ascii="Times New Roman" w:hAnsi="Times New Roman"/>
          <w:bCs/>
          <w:sz w:val="28"/>
          <w:szCs w:val="28"/>
          <w:shd w:val="clear" w:color="auto" w:fill="FFFFFF"/>
          <w:lang w:val="uk-UA"/>
        </w:rPr>
        <w:t>Planet</w:t>
      </w:r>
      <w:proofErr w:type="spellEnd"/>
      <w:r w:rsidRPr="003F7D2C">
        <w:rPr>
          <w:rFonts w:ascii="Times New Roman" w:hAnsi="Times New Roman"/>
          <w:bCs/>
          <w:sz w:val="28"/>
          <w:szCs w:val="28"/>
          <w:shd w:val="clear" w:color="auto" w:fill="FFFFFF"/>
          <w:lang w:val="uk-UA"/>
        </w:rPr>
        <w:t>». До участі у акції було залучено 1734 учасники та висаджено 113 909 дерев на 100 локаціях.</w:t>
      </w:r>
    </w:p>
    <w:p w14:paraId="5C6265A8" w14:textId="77777777" w:rsidR="003F7D2C" w:rsidRPr="003F7D2C" w:rsidRDefault="003F7D2C" w:rsidP="003F7D2C">
      <w:pPr>
        <w:spacing w:after="0" w:line="240" w:lineRule="auto"/>
        <w:ind w:firstLine="709"/>
        <w:jc w:val="both"/>
        <w:rPr>
          <w:rFonts w:ascii="Times New Roman" w:hAnsi="Times New Roman"/>
          <w:sz w:val="28"/>
          <w:szCs w:val="28"/>
          <w:lang w:val="uk-UA"/>
        </w:rPr>
      </w:pPr>
      <w:r w:rsidRPr="003F7D2C">
        <w:rPr>
          <w:rFonts w:ascii="Times New Roman" w:hAnsi="Times New Roman"/>
          <w:sz w:val="28"/>
          <w:szCs w:val="28"/>
          <w:lang w:val="uk-UA"/>
        </w:rPr>
        <w:t>Відділом житлово-комунального господарства, екології та інфраструктури райдержадміністрації проводиться постійний</w:t>
      </w:r>
      <w:r w:rsidRPr="003F7D2C">
        <w:rPr>
          <w:rFonts w:ascii="Times New Roman" w:hAnsi="Times New Roman"/>
          <w:sz w:val="20"/>
          <w:szCs w:val="28"/>
          <w:lang w:val="uk-UA"/>
        </w:rPr>
        <w:t xml:space="preserve"> </w:t>
      </w:r>
      <w:r w:rsidRPr="003F7D2C">
        <w:rPr>
          <w:rFonts w:ascii="Times New Roman" w:hAnsi="Times New Roman"/>
          <w:sz w:val="28"/>
          <w:szCs w:val="28"/>
          <w:lang w:val="uk-UA"/>
        </w:rPr>
        <w:t xml:space="preserve">моніторинг виявлення та ліквідації стихійних сміттєзвалищ на підзвітній території. </w:t>
      </w:r>
    </w:p>
    <w:p w14:paraId="45E2C8BB" w14:textId="77777777" w:rsidR="003F7D2C" w:rsidRPr="003F7D2C" w:rsidRDefault="003F7D2C" w:rsidP="003F7D2C">
      <w:pPr>
        <w:spacing w:after="0" w:line="240" w:lineRule="auto"/>
        <w:ind w:firstLine="709"/>
        <w:jc w:val="both"/>
        <w:rPr>
          <w:rFonts w:ascii="Times New Roman" w:hAnsi="Times New Roman"/>
          <w:sz w:val="28"/>
          <w:szCs w:val="28"/>
          <w:lang w:val="uk-UA"/>
        </w:rPr>
      </w:pPr>
      <w:r w:rsidRPr="003F7D2C">
        <w:rPr>
          <w:rFonts w:ascii="Times New Roman" w:hAnsi="Times New Roman"/>
          <w:sz w:val="28"/>
          <w:szCs w:val="28"/>
          <w:lang w:val="uk-UA"/>
        </w:rPr>
        <w:t xml:space="preserve">Несанкціоновані сміттєзвалища – одна з актуальних проблем сьогодення. Для її вирішення створили електронний сервіс «Інтерактивна мапа сміттєзвалищ». </w:t>
      </w:r>
    </w:p>
    <w:p w14:paraId="283B7A96" w14:textId="77777777" w:rsidR="003F7D2C" w:rsidRPr="003F7D2C" w:rsidRDefault="003F7D2C" w:rsidP="003F7D2C">
      <w:pPr>
        <w:spacing w:after="0" w:line="240" w:lineRule="auto"/>
        <w:ind w:firstLine="709"/>
        <w:jc w:val="both"/>
        <w:rPr>
          <w:rFonts w:ascii="Times New Roman" w:hAnsi="Times New Roman"/>
          <w:sz w:val="28"/>
          <w:szCs w:val="28"/>
          <w:lang w:val="uk-UA"/>
        </w:rPr>
      </w:pPr>
      <w:r w:rsidRPr="003F7D2C">
        <w:rPr>
          <w:rFonts w:ascii="Times New Roman" w:hAnsi="Times New Roman"/>
          <w:sz w:val="28"/>
          <w:szCs w:val="28"/>
          <w:lang w:val="uk-UA"/>
        </w:rPr>
        <w:t xml:space="preserve">Інтерактивна мапа функціонує з метою виявлення та ліквідації несанкціонованих сміттєзвалищ та надає можливість кожному громадянину України надіслати звернення з </w:t>
      </w:r>
      <w:proofErr w:type="spellStart"/>
      <w:r w:rsidRPr="003F7D2C">
        <w:rPr>
          <w:rFonts w:ascii="Times New Roman" w:hAnsi="Times New Roman"/>
          <w:sz w:val="28"/>
          <w:szCs w:val="28"/>
          <w:lang w:val="uk-UA"/>
        </w:rPr>
        <w:t>геоприв’язкою</w:t>
      </w:r>
      <w:proofErr w:type="spellEnd"/>
      <w:r w:rsidRPr="003F7D2C">
        <w:rPr>
          <w:rFonts w:ascii="Times New Roman" w:hAnsi="Times New Roman"/>
          <w:sz w:val="28"/>
          <w:szCs w:val="28"/>
          <w:lang w:val="uk-UA"/>
        </w:rPr>
        <w:t xml:space="preserve"> та фотоматеріалами щодо виявлених їх місць. Відповідно до звернень в електронному сервісі «Інтерактивна мапа сміттєзвалищ» з початку року в межах Житомирського району вже ліквідували 32 стихійних сміттєзвалища (Житомирська, Радомишльська, Коростишівська міські ради; </w:t>
      </w:r>
      <w:proofErr w:type="spellStart"/>
      <w:r w:rsidRPr="003F7D2C">
        <w:rPr>
          <w:rFonts w:ascii="Times New Roman" w:hAnsi="Times New Roman"/>
          <w:sz w:val="28"/>
          <w:szCs w:val="28"/>
          <w:lang w:val="uk-UA"/>
        </w:rPr>
        <w:t>Брусилівська</w:t>
      </w:r>
      <w:proofErr w:type="spellEnd"/>
      <w:r w:rsidRPr="003F7D2C">
        <w:rPr>
          <w:rFonts w:ascii="Times New Roman" w:hAnsi="Times New Roman"/>
          <w:sz w:val="28"/>
          <w:szCs w:val="28"/>
          <w:lang w:val="uk-UA"/>
        </w:rPr>
        <w:t xml:space="preserve">, </w:t>
      </w:r>
      <w:proofErr w:type="spellStart"/>
      <w:r w:rsidRPr="003F7D2C">
        <w:rPr>
          <w:rFonts w:ascii="Times New Roman" w:hAnsi="Times New Roman"/>
          <w:sz w:val="28"/>
          <w:szCs w:val="28"/>
          <w:lang w:val="uk-UA"/>
        </w:rPr>
        <w:t>Новогуйвинська</w:t>
      </w:r>
      <w:proofErr w:type="spellEnd"/>
      <w:r w:rsidRPr="003F7D2C">
        <w:rPr>
          <w:rFonts w:ascii="Times New Roman" w:hAnsi="Times New Roman"/>
          <w:sz w:val="28"/>
          <w:szCs w:val="28"/>
          <w:lang w:val="uk-UA"/>
        </w:rPr>
        <w:t xml:space="preserve"> селищні ради; </w:t>
      </w:r>
      <w:proofErr w:type="spellStart"/>
      <w:r w:rsidRPr="003F7D2C">
        <w:rPr>
          <w:rFonts w:ascii="Times New Roman" w:hAnsi="Times New Roman"/>
          <w:sz w:val="28"/>
          <w:szCs w:val="28"/>
          <w:lang w:val="uk-UA"/>
        </w:rPr>
        <w:t>Курненська</w:t>
      </w:r>
      <w:proofErr w:type="spellEnd"/>
      <w:r w:rsidRPr="003F7D2C">
        <w:rPr>
          <w:rFonts w:ascii="Times New Roman" w:hAnsi="Times New Roman"/>
          <w:sz w:val="28"/>
          <w:szCs w:val="28"/>
          <w:lang w:val="uk-UA"/>
        </w:rPr>
        <w:t xml:space="preserve">, </w:t>
      </w:r>
      <w:proofErr w:type="spellStart"/>
      <w:r w:rsidRPr="003F7D2C">
        <w:rPr>
          <w:rFonts w:ascii="Times New Roman" w:hAnsi="Times New Roman"/>
          <w:sz w:val="28"/>
          <w:szCs w:val="28"/>
          <w:lang w:val="uk-UA"/>
        </w:rPr>
        <w:t>Оліївська</w:t>
      </w:r>
      <w:proofErr w:type="spellEnd"/>
      <w:r w:rsidRPr="003F7D2C">
        <w:rPr>
          <w:rFonts w:ascii="Times New Roman" w:hAnsi="Times New Roman"/>
          <w:sz w:val="28"/>
          <w:szCs w:val="28"/>
          <w:lang w:val="uk-UA"/>
        </w:rPr>
        <w:t xml:space="preserve">, </w:t>
      </w:r>
      <w:proofErr w:type="spellStart"/>
      <w:r w:rsidRPr="003F7D2C">
        <w:rPr>
          <w:rFonts w:ascii="Times New Roman" w:hAnsi="Times New Roman"/>
          <w:sz w:val="28"/>
          <w:szCs w:val="28"/>
          <w:lang w:val="uk-UA"/>
        </w:rPr>
        <w:t>Березівська</w:t>
      </w:r>
      <w:proofErr w:type="spellEnd"/>
      <w:r w:rsidRPr="003F7D2C">
        <w:rPr>
          <w:rFonts w:ascii="Times New Roman" w:hAnsi="Times New Roman"/>
          <w:sz w:val="28"/>
          <w:szCs w:val="28"/>
          <w:lang w:val="uk-UA"/>
        </w:rPr>
        <w:t xml:space="preserve">, </w:t>
      </w:r>
      <w:proofErr w:type="spellStart"/>
      <w:r w:rsidRPr="003F7D2C">
        <w:rPr>
          <w:rFonts w:ascii="Times New Roman" w:hAnsi="Times New Roman"/>
          <w:sz w:val="28"/>
          <w:szCs w:val="28"/>
          <w:lang w:val="uk-UA"/>
        </w:rPr>
        <w:t>Глибочицька</w:t>
      </w:r>
      <w:proofErr w:type="spellEnd"/>
      <w:r w:rsidRPr="003F7D2C">
        <w:rPr>
          <w:rFonts w:ascii="Times New Roman" w:hAnsi="Times New Roman"/>
          <w:sz w:val="28"/>
          <w:szCs w:val="28"/>
          <w:lang w:val="uk-UA"/>
        </w:rPr>
        <w:t xml:space="preserve">, </w:t>
      </w:r>
      <w:proofErr w:type="spellStart"/>
      <w:r w:rsidRPr="003F7D2C">
        <w:rPr>
          <w:rFonts w:ascii="Times New Roman" w:hAnsi="Times New Roman"/>
          <w:sz w:val="28"/>
          <w:szCs w:val="28"/>
          <w:lang w:val="uk-UA"/>
        </w:rPr>
        <w:t>Тетерівська</w:t>
      </w:r>
      <w:proofErr w:type="spellEnd"/>
      <w:r w:rsidRPr="003F7D2C">
        <w:rPr>
          <w:rFonts w:ascii="Times New Roman" w:hAnsi="Times New Roman"/>
          <w:sz w:val="28"/>
          <w:szCs w:val="28"/>
          <w:lang w:val="uk-UA"/>
        </w:rPr>
        <w:t xml:space="preserve"> сільські ради).</w:t>
      </w:r>
    </w:p>
    <w:p w14:paraId="0CDA9F5E" w14:textId="77777777" w:rsidR="003F7D2C" w:rsidRPr="003F7D2C" w:rsidRDefault="003F7D2C" w:rsidP="003F7D2C">
      <w:pPr>
        <w:spacing w:after="0" w:line="240" w:lineRule="auto"/>
        <w:ind w:firstLine="709"/>
        <w:jc w:val="both"/>
        <w:rPr>
          <w:rFonts w:ascii="Times New Roman" w:hAnsi="Times New Roman"/>
          <w:sz w:val="28"/>
          <w:szCs w:val="28"/>
          <w:lang w:val="uk-UA"/>
        </w:rPr>
      </w:pPr>
      <w:r w:rsidRPr="003F7D2C">
        <w:rPr>
          <w:rFonts w:ascii="Times New Roman" w:hAnsi="Times New Roman"/>
          <w:sz w:val="28"/>
          <w:szCs w:val="28"/>
          <w:lang w:val="uk-UA"/>
        </w:rPr>
        <w:t>Крім того, проводиться постійний моніторинг скарг громадян щодо викидів забруднюючих речовин в атмосферне повітря стаціонарними джерелами товариств, що розташовані на території району.</w:t>
      </w:r>
    </w:p>
    <w:p w14:paraId="3A208894" w14:textId="77777777" w:rsidR="003F7D2C" w:rsidRPr="003F7D2C" w:rsidRDefault="003F7D2C" w:rsidP="003F7D2C">
      <w:pPr>
        <w:spacing w:after="0" w:line="240" w:lineRule="auto"/>
        <w:ind w:firstLine="709"/>
        <w:jc w:val="both"/>
        <w:rPr>
          <w:rFonts w:ascii="Times New Roman" w:hAnsi="Times New Roman"/>
          <w:sz w:val="28"/>
          <w:szCs w:val="28"/>
          <w:lang w:val="uk-UA"/>
        </w:rPr>
      </w:pPr>
      <w:r w:rsidRPr="003F7D2C">
        <w:rPr>
          <w:rFonts w:ascii="Times New Roman" w:hAnsi="Times New Roman"/>
          <w:sz w:val="28"/>
          <w:szCs w:val="28"/>
          <w:lang w:val="uk-UA"/>
        </w:rPr>
        <w:lastRenderedPageBreak/>
        <w:t>Протягом року, було видано 145 листів на запити суб’єктів господарювання щодо наявності/відсутності звернень та скарг громадськості для отримання дозволу на викиди забруднюючих речовин в атмосферне повітря.</w:t>
      </w:r>
    </w:p>
    <w:p w14:paraId="0D246EC9" w14:textId="77777777" w:rsidR="003F7D2C" w:rsidRPr="003F7D2C" w:rsidRDefault="003F7D2C" w:rsidP="003F7D2C">
      <w:pPr>
        <w:spacing w:after="0" w:line="240" w:lineRule="auto"/>
        <w:ind w:firstLine="709"/>
        <w:jc w:val="both"/>
        <w:rPr>
          <w:rFonts w:ascii="Times New Roman" w:hAnsi="Times New Roman"/>
          <w:sz w:val="28"/>
          <w:szCs w:val="28"/>
          <w:lang w:val="uk-UA"/>
        </w:rPr>
      </w:pPr>
      <w:r w:rsidRPr="003F7D2C">
        <w:rPr>
          <w:rFonts w:ascii="Times New Roman" w:hAnsi="Times New Roman"/>
          <w:sz w:val="28"/>
          <w:szCs w:val="28"/>
          <w:lang w:val="uk-UA"/>
        </w:rPr>
        <w:t>ТОВ – 71 лист;</w:t>
      </w:r>
    </w:p>
    <w:p w14:paraId="49BAC067" w14:textId="77777777" w:rsidR="003F7D2C" w:rsidRPr="003F7D2C" w:rsidRDefault="003F7D2C" w:rsidP="003F7D2C">
      <w:pPr>
        <w:spacing w:after="0" w:line="240" w:lineRule="auto"/>
        <w:ind w:firstLine="709"/>
        <w:jc w:val="both"/>
        <w:rPr>
          <w:rFonts w:ascii="Times New Roman" w:hAnsi="Times New Roman"/>
          <w:sz w:val="28"/>
          <w:szCs w:val="28"/>
          <w:lang w:val="uk-UA"/>
        </w:rPr>
      </w:pPr>
      <w:r w:rsidRPr="003F7D2C">
        <w:rPr>
          <w:rFonts w:ascii="Times New Roman" w:hAnsi="Times New Roman"/>
          <w:sz w:val="28"/>
          <w:szCs w:val="28"/>
          <w:lang w:val="uk-UA"/>
        </w:rPr>
        <w:t>ФОП – 11 листів;</w:t>
      </w:r>
    </w:p>
    <w:p w14:paraId="1C740FC7" w14:textId="77777777" w:rsidR="003F7D2C" w:rsidRPr="003F7D2C" w:rsidRDefault="003F7D2C" w:rsidP="003F7D2C">
      <w:pPr>
        <w:spacing w:after="0" w:line="240" w:lineRule="auto"/>
        <w:ind w:firstLine="709"/>
        <w:jc w:val="both"/>
        <w:rPr>
          <w:rFonts w:ascii="Times New Roman" w:hAnsi="Times New Roman"/>
          <w:sz w:val="28"/>
          <w:szCs w:val="28"/>
          <w:lang w:val="uk-UA"/>
        </w:rPr>
      </w:pPr>
      <w:r w:rsidRPr="003F7D2C">
        <w:rPr>
          <w:rFonts w:ascii="Times New Roman" w:hAnsi="Times New Roman"/>
          <w:sz w:val="28"/>
          <w:szCs w:val="28"/>
          <w:lang w:val="uk-UA"/>
        </w:rPr>
        <w:t>Сільські/селищні ради та КП їхнього відомства – 45 листів;</w:t>
      </w:r>
    </w:p>
    <w:p w14:paraId="2B8E0F66" w14:textId="77777777" w:rsidR="005F4C7D" w:rsidRDefault="003F7D2C" w:rsidP="005F4C7D">
      <w:pPr>
        <w:pStyle w:val="a3"/>
        <w:ind w:left="0" w:right="0" w:firstLine="709"/>
        <w:contextualSpacing/>
        <w:jc w:val="both"/>
        <w:rPr>
          <w:b w:val="0"/>
          <w:szCs w:val="28"/>
        </w:rPr>
      </w:pPr>
      <w:r w:rsidRPr="003F7D2C">
        <w:rPr>
          <w:b w:val="0"/>
          <w:szCs w:val="28"/>
        </w:rPr>
        <w:t>ПП, АТ, ФГ – 18 листів.</w:t>
      </w:r>
    </w:p>
    <w:p w14:paraId="03F18830" w14:textId="77777777" w:rsidR="005F4C7D" w:rsidRPr="005F4C7D" w:rsidRDefault="005F4C7D" w:rsidP="005F4C7D">
      <w:pPr>
        <w:pStyle w:val="a3"/>
        <w:ind w:left="0" w:right="0" w:firstLine="709"/>
        <w:contextualSpacing/>
        <w:rPr>
          <w:b w:val="0"/>
          <w:color w:val="2E74B5" w:themeColor="accent1" w:themeShade="BF"/>
          <w:szCs w:val="28"/>
        </w:rPr>
      </w:pPr>
      <w:r w:rsidRPr="005F4C7D">
        <w:rPr>
          <w:b w:val="0"/>
          <w:color w:val="2E74B5" w:themeColor="accent1" w:themeShade="BF"/>
          <w:szCs w:val="28"/>
        </w:rPr>
        <w:t>Напрямок цивільного захисту населення</w:t>
      </w:r>
    </w:p>
    <w:p w14:paraId="64023B87" w14:textId="77777777" w:rsidR="00537E83" w:rsidRPr="005F4C7D" w:rsidRDefault="00537E83" w:rsidP="005F4C7D">
      <w:pPr>
        <w:pStyle w:val="a3"/>
        <w:ind w:left="0" w:right="0" w:firstLine="709"/>
        <w:contextualSpacing/>
        <w:jc w:val="both"/>
        <w:rPr>
          <w:b w:val="0"/>
          <w:szCs w:val="28"/>
        </w:rPr>
      </w:pPr>
      <w:r w:rsidRPr="005F4C7D">
        <w:rPr>
          <w:b w:val="0"/>
          <w:szCs w:val="24"/>
        </w:rPr>
        <w:t>На виконання Плану основних заходів з підготовки цивільного захисту Житомирського району на 2021 рік затвердженого розпорядженням голови Житомирської районної державної адміністрації від 05.01.2021 року № 5 «Про основні заходи цивільно</w:t>
      </w:r>
      <w:r w:rsidR="005F4C7D">
        <w:rPr>
          <w:b w:val="0"/>
          <w:szCs w:val="24"/>
        </w:rPr>
        <w:t xml:space="preserve">го захисту району на 2021 рік» </w:t>
      </w:r>
      <w:r w:rsidRPr="005F4C7D">
        <w:rPr>
          <w:b w:val="0"/>
          <w:szCs w:val="24"/>
        </w:rPr>
        <w:t>заходи, передбачені у плануючих документах, перебували на постійному контролі відділу (сектору) оборонної роботи та цивільного захисту, охорони праці райдержадміністрації:</w:t>
      </w:r>
    </w:p>
    <w:p w14:paraId="44B29CAF" w14:textId="77777777" w:rsidR="00537E83" w:rsidRDefault="00537E83" w:rsidP="00537E83">
      <w:pPr>
        <w:spacing w:after="0" w:line="240" w:lineRule="auto"/>
        <w:ind w:firstLine="709"/>
        <w:contextualSpacing/>
        <w:jc w:val="both"/>
        <w:rPr>
          <w:rFonts w:ascii="Times New Roman" w:hAnsi="Times New Roman"/>
          <w:sz w:val="28"/>
          <w:szCs w:val="24"/>
          <w:lang w:val="uk-UA"/>
        </w:rPr>
      </w:pPr>
      <w:r w:rsidRPr="00537E83">
        <w:rPr>
          <w:rFonts w:ascii="Times New Roman" w:hAnsi="Times New Roman"/>
          <w:sz w:val="28"/>
          <w:szCs w:val="24"/>
          <w:lang w:val="uk-UA"/>
        </w:rPr>
        <w:t xml:space="preserve">На чергових та позачергових засіданнях районної комісії з питань техногенно-екологічної безпеки та надзвичайних ситуацій розглянуті питання: про підготовку об’єктів господарського комплексу району до роботи в осінньо-зимовий період 2021/22 року; протипожежного захисту лісів, торф’яників та сільгоспугідь у весняно-літній пожежонебезпечний період, підготовки до зернозбиральної кампанії 2021 року та протипожежний стан об’єктів літнього відпочинку дітей, інших об’єктів масового перебування громадян у 2021 році. З метою забезпечення оперативного реагування на надзвичайні ситуації, зменшення часу прибуття до місця події, розглянуто питання про вжиття заходів щодо утворення місцевих </w:t>
      </w:r>
      <w:proofErr w:type="spellStart"/>
      <w:r w:rsidRPr="00537E83">
        <w:rPr>
          <w:rFonts w:ascii="Times New Roman" w:hAnsi="Times New Roman"/>
          <w:sz w:val="28"/>
          <w:szCs w:val="24"/>
          <w:lang w:val="uk-UA"/>
        </w:rPr>
        <w:t>пожежно</w:t>
      </w:r>
      <w:proofErr w:type="spellEnd"/>
      <w:r w:rsidRPr="00537E83">
        <w:rPr>
          <w:rFonts w:ascii="Times New Roman" w:hAnsi="Times New Roman"/>
          <w:sz w:val="28"/>
          <w:szCs w:val="24"/>
          <w:lang w:val="uk-UA"/>
        </w:rPr>
        <w:t>-рятувальних підрозділів на території Житомирського району</w:t>
      </w:r>
      <w:r w:rsidR="00DC70FF">
        <w:rPr>
          <w:rFonts w:ascii="Times New Roman" w:hAnsi="Times New Roman"/>
          <w:sz w:val="28"/>
          <w:szCs w:val="24"/>
          <w:lang w:val="uk-UA"/>
        </w:rPr>
        <w:t>.</w:t>
      </w:r>
    </w:p>
    <w:p w14:paraId="1331BBF8" w14:textId="77777777" w:rsidR="00DC70FF" w:rsidRPr="00DC70FF" w:rsidRDefault="00DC70FF" w:rsidP="00DC70FF">
      <w:pPr>
        <w:pStyle w:val="a3"/>
        <w:ind w:left="0" w:right="0" w:firstLine="709"/>
        <w:contextualSpacing/>
        <w:jc w:val="both"/>
        <w:rPr>
          <w:b w:val="0"/>
          <w:szCs w:val="28"/>
        </w:rPr>
      </w:pPr>
      <w:r w:rsidRPr="005F4C7D">
        <w:rPr>
          <w:b w:val="0"/>
          <w:szCs w:val="28"/>
        </w:rPr>
        <w:t>Проведено 14 засідань районної комісії з питань техногенно-екологічної безпеки і надзвичайних ситуацій Житомирської райдержадміністрації.</w:t>
      </w:r>
    </w:p>
    <w:p w14:paraId="7604DD20" w14:textId="77777777" w:rsidR="00537E83" w:rsidRPr="00537E83" w:rsidRDefault="00537E83" w:rsidP="00537E83">
      <w:pPr>
        <w:spacing w:after="0" w:line="240" w:lineRule="auto"/>
        <w:ind w:firstLine="709"/>
        <w:contextualSpacing/>
        <w:jc w:val="both"/>
        <w:rPr>
          <w:rFonts w:ascii="Times New Roman" w:hAnsi="Times New Roman"/>
          <w:sz w:val="28"/>
          <w:szCs w:val="24"/>
          <w:lang w:val="uk-UA"/>
        </w:rPr>
      </w:pPr>
      <w:r w:rsidRPr="00537E83">
        <w:rPr>
          <w:rFonts w:ascii="Times New Roman" w:hAnsi="Times New Roman"/>
          <w:sz w:val="28"/>
          <w:szCs w:val="24"/>
          <w:lang w:val="uk-UA"/>
        </w:rPr>
        <w:t>Районною комісією з питань ТЕБ та НС затверджено склад оперативного штабу з координації дій та виконання заходів з попередження виникнення пожеж у природних екосистемах району, а також відповідні заходи щодо активізації проведення роз’яснювальної роботи серед населення та заборони випалювання сухої рослинності.</w:t>
      </w:r>
    </w:p>
    <w:p w14:paraId="33A41222" w14:textId="77777777" w:rsidR="00537E83" w:rsidRPr="00537E83" w:rsidRDefault="00537E83" w:rsidP="00537E83">
      <w:pPr>
        <w:spacing w:after="0" w:line="240" w:lineRule="auto"/>
        <w:ind w:firstLine="709"/>
        <w:contextualSpacing/>
        <w:jc w:val="both"/>
        <w:rPr>
          <w:rFonts w:ascii="Times New Roman" w:hAnsi="Times New Roman"/>
          <w:sz w:val="28"/>
          <w:szCs w:val="24"/>
          <w:lang w:val="uk-UA"/>
        </w:rPr>
      </w:pPr>
      <w:r w:rsidRPr="00537E83">
        <w:rPr>
          <w:rFonts w:ascii="Times New Roman" w:hAnsi="Times New Roman"/>
          <w:sz w:val="28"/>
          <w:szCs w:val="24"/>
          <w:lang w:val="uk-UA"/>
        </w:rPr>
        <w:t>Відповідно до планів реагування на виникнення надзвичайних ситуацій у природних екосистемах, визначено порядок залучення додаткових сил добровільних формувань цивільного захисту та матеріально-технічних засобів, у разі виникнення пожеж масштабного характеру.</w:t>
      </w:r>
    </w:p>
    <w:p w14:paraId="38585F6B" w14:textId="77777777" w:rsidR="00537E83" w:rsidRPr="00537E83" w:rsidRDefault="00537E83" w:rsidP="00537E83">
      <w:pPr>
        <w:spacing w:after="0" w:line="240" w:lineRule="auto"/>
        <w:ind w:firstLine="709"/>
        <w:contextualSpacing/>
        <w:jc w:val="both"/>
        <w:rPr>
          <w:rFonts w:ascii="Times New Roman" w:hAnsi="Times New Roman"/>
          <w:sz w:val="28"/>
          <w:szCs w:val="24"/>
          <w:lang w:val="uk-UA"/>
        </w:rPr>
      </w:pPr>
      <w:r w:rsidRPr="00537E83">
        <w:rPr>
          <w:rFonts w:ascii="Times New Roman" w:hAnsi="Times New Roman"/>
          <w:sz w:val="28"/>
          <w:szCs w:val="24"/>
          <w:lang w:val="uk-UA"/>
        </w:rPr>
        <w:t>Вищевказаним рішенням зобов’язано власників лісових масивів, інших земельних ділянок, що становлять загрозу, забезпечити створення передумов до упередження виникнення пожеж, зокрема в частині наявності запасу пально-мастильних матеріалів, обладнання та засобів зв’язку, інших матеріалів.</w:t>
      </w:r>
    </w:p>
    <w:p w14:paraId="31516723" w14:textId="77777777" w:rsidR="00537E83" w:rsidRPr="00537E83" w:rsidRDefault="00537E83" w:rsidP="00537E83">
      <w:pPr>
        <w:spacing w:after="0" w:line="240" w:lineRule="auto"/>
        <w:ind w:firstLine="709"/>
        <w:contextualSpacing/>
        <w:jc w:val="both"/>
        <w:rPr>
          <w:rFonts w:ascii="Times New Roman" w:hAnsi="Times New Roman"/>
          <w:sz w:val="28"/>
          <w:szCs w:val="24"/>
          <w:lang w:val="uk-UA"/>
        </w:rPr>
      </w:pPr>
      <w:r w:rsidRPr="00537E83">
        <w:rPr>
          <w:rFonts w:ascii="Times New Roman" w:hAnsi="Times New Roman"/>
          <w:sz w:val="28"/>
          <w:szCs w:val="24"/>
          <w:lang w:val="uk-UA"/>
        </w:rPr>
        <w:t xml:space="preserve">Житомирським РВ ГУДСНС України у Житомирській області спільно з працівниками лісогосподарських підприємств, Житомирським районним управлінням поліції ГУНП в Житомирській області здійснюється патрулювання, проведення рейдових перевірок з питань дотримання громадянами в місцях масового відпочинку, на територіях лісових масивів та перебуваючи у лісах </w:t>
      </w:r>
      <w:r w:rsidRPr="00537E83">
        <w:rPr>
          <w:rFonts w:ascii="Times New Roman" w:hAnsi="Times New Roman"/>
          <w:sz w:val="28"/>
          <w:szCs w:val="24"/>
          <w:lang w:val="uk-UA"/>
        </w:rPr>
        <w:lastRenderedPageBreak/>
        <w:t>правил пожежної безпеки з подальшим притягненням винних осіб до відповідальності. Під час патрулювання особлива увага звертається на заборону розведення багать у лісових масивах в період підвищеної пожежної небезпеки.</w:t>
      </w:r>
    </w:p>
    <w:p w14:paraId="1AEE6656" w14:textId="2187D9B2" w:rsidR="00537E83" w:rsidRDefault="00537E83" w:rsidP="005341A4">
      <w:pPr>
        <w:pStyle w:val="a3"/>
        <w:ind w:left="0" w:right="0"/>
        <w:contextualSpacing/>
        <w:jc w:val="both"/>
        <w:rPr>
          <w:b w:val="0"/>
        </w:rPr>
      </w:pPr>
    </w:p>
    <w:p w14:paraId="73B758A7" w14:textId="5BD0FA73" w:rsidR="005341A4" w:rsidRDefault="005341A4" w:rsidP="005341A4">
      <w:pPr>
        <w:pStyle w:val="a3"/>
        <w:ind w:left="0" w:right="0"/>
        <w:contextualSpacing/>
        <w:jc w:val="both"/>
        <w:rPr>
          <w:b w:val="0"/>
        </w:rPr>
      </w:pPr>
    </w:p>
    <w:p w14:paraId="7B24EA4F" w14:textId="523DE56A" w:rsidR="005341A4" w:rsidRDefault="005341A4" w:rsidP="005341A4">
      <w:pPr>
        <w:pStyle w:val="a3"/>
        <w:ind w:left="0" w:right="0"/>
        <w:contextualSpacing/>
        <w:jc w:val="both"/>
        <w:rPr>
          <w:b w:val="0"/>
        </w:rPr>
      </w:pPr>
    </w:p>
    <w:p w14:paraId="4F845D82" w14:textId="77777777" w:rsidR="005341A4" w:rsidRDefault="005341A4" w:rsidP="005341A4">
      <w:pPr>
        <w:pStyle w:val="a3"/>
        <w:ind w:left="0" w:right="0"/>
        <w:contextualSpacing/>
        <w:jc w:val="both"/>
        <w:rPr>
          <w:b w:val="0"/>
          <w:color w:val="000000" w:themeColor="text1"/>
        </w:rPr>
      </w:pPr>
      <w:r>
        <w:rPr>
          <w:b w:val="0"/>
          <w:color w:val="000000" w:themeColor="text1"/>
        </w:rPr>
        <w:t xml:space="preserve">Керівник апарату Житомирської </w:t>
      </w:r>
    </w:p>
    <w:p w14:paraId="240428C8" w14:textId="77777777" w:rsidR="005341A4" w:rsidRPr="005F2E14" w:rsidRDefault="005341A4" w:rsidP="005341A4">
      <w:pPr>
        <w:pStyle w:val="a3"/>
        <w:ind w:left="0" w:right="0"/>
        <w:contextualSpacing/>
        <w:jc w:val="both"/>
        <w:rPr>
          <w:b w:val="0"/>
          <w:color w:val="000000" w:themeColor="text1"/>
        </w:rPr>
      </w:pPr>
      <w:r>
        <w:rPr>
          <w:b w:val="0"/>
          <w:color w:val="000000" w:themeColor="text1"/>
        </w:rPr>
        <w:t xml:space="preserve">районної державної адміністрації </w:t>
      </w:r>
      <w:r>
        <w:rPr>
          <w:b w:val="0"/>
          <w:color w:val="000000" w:themeColor="text1"/>
        </w:rPr>
        <w:tab/>
      </w:r>
      <w:r>
        <w:rPr>
          <w:b w:val="0"/>
          <w:color w:val="000000" w:themeColor="text1"/>
        </w:rPr>
        <w:tab/>
      </w:r>
      <w:r>
        <w:rPr>
          <w:b w:val="0"/>
          <w:color w:val="000000" w:themeColor="text1"/>
        </w:rPr>
        <w:tab/>
      </w:r>
      <w:r>
        <w:rPr>
          <w:b w:val="0"/>
          <w:color w:val="000000" w:themeColor="text1"/>
        </w:rPr>
        <w:tab/>
        <w:t xml:space="preserve">          Ольга ГАВРИЛЮК</w:t>
      </w:r>
    </w:p>
    <w:p w14:paraId="2B96F225" w14:textId="2A9FCCE6" w:rsidR="005341A4" w:rsidRPr="000303A8" w:rsidRDefault="005341A4" w:rsidP="005341A4">
      <w:pPr>
        <w:pStyle w:val="a3"/>
        <w:ind w:left="0" w:right="0"/>
        <w:contextualSpacing/>
        <w:jc w:val="both"/>
        <w:rPr>
          <w:b w:val="0"/>
        </w:rPr>
      </w:pPr>
      <w:bookmarkStart w:id="0" w:name="_GoBack"/>
      <w:bookmarkEnd w:id="0"/>
    </w:p>
    <w:sectPr w:rsidR="005341A4" w:rsidRPr="000303A8" w:rsidSect="00CD1B4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44C99"/>
    <w:multiLevelType w:val="hybridMultilevel"/>
    <w:tmpl w:val="463613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AD1FD3"/>
    <w:multiLevelType w:val="hybridMultilevel"/>
    <w:tmpl w:val="3B7ED148"/>
    <w:lvl w:ilvl="0" w:tplc="55AE866E">
      <w:start w:val="1"/>
      <w:numFmt w:val="bullet"/>
      <w:lvlText w:val="-"/>
      <w:lvlJc w:val="left"/>
      <w:pPr>
        <w:ind w:left="1429" w:hanging="360"/>
      </w:pPr>
      <w:rPr>
        <w:rFonts w:ascii="Times New Roman" w:eastAsia="Times New Roman" w:hAnsi="Times New Roman" w:cs="Times New Roman" w:hint="default"/>
      </w:rPr>
    </w:lvl>
    <w:lvl w:ilvl="1" w:tplc="10000003" w:tentative="1">
      <w:start w:val="1"/>
      <w:numFmt w:val="bullet"/>
      <w:lvlText w:val="o"/>
      <w:lvlJc w:val="left"/>
      <w:pPr>
        <w:ind w:left="2149" w:hanging="360"/>
      </w:pPr>
      <w:rPr>
        <w:rFonts w:ascii="Courier New" w:hAnsi="Courier New" w:cs="Courier New" w:hint="default"/>
      </w:rPr>
    </w:lvl>
    <w:lvl w:ilvl="2" w:tplc="10000005" w:tentative="1">
      <w:start w:val="1"/>
      <w:numFmt w:val="bullet"/>
      <w:lvlText w:val=""/>
      <w:lvlJc w:val="left"/>
      <w:pPr>
        <w:ind w:left="2869" w:hanging="360"/>
      </w:pPr>
      <w:rPr>
        <w:rFonts w:ascii="Wingdings" w:hAnsi="Wingdings" w:hint="default"/>
      </w:rPr>
    </w:lvl>
    <w:lvl w:ilvl="3" w:tplc="10000001" w:tentative="1">
      <w:start w:val="1"/>
      <w:numFmt w:val="bullet"/>
      <w:lvlText w:val=""/>
      <w:lvlJc w:val="left"/>
      <w:pPr>
        <w:ind w:left="3589" w:hanging="360"/>
      </w:pPr>
      <w:rPr>
        <w:rFonts w:ascii="Symbol" w:hAnsi="Symbol" w:hint="default"/>
      </w:rPr>
    </w:lvl>
    <w:lvl w:ilvl="4" w:tplc="10000003" w:tentative="1">
      <w:start w:val="1"/>
      <w:numFmt w:val="bullet"/>
      <w:lvlText w:val="o"/>
      <w:lvlJc w:val="left"/>
      <w:pPr>
        <w:ind w:left="4309" w:hanging="360"/>
      </w:pPr>
      <w:rPr>
        <w:rFonts w:ascii="Courier New" w:hAnsi="Courier New" w:cs="Courier New" w:hint="default"/>
      </w:rPr>
    </w:lvl>
    <w:lvl w:ilvl="5" w:tplc="10000005" w:tentative="1">
      <w:start w:val="1"/>
      <w:numFmt w:val="bullet"/>
      <w:lvlText w:val=""/>
      <w:lvlJc w:val="left"/>
      <w:pPr>
        <w:ind w:left="5029" w:hanging="360"/>
      </w:pPr>
      <w:rPr>
        <w:rFonts w:ascii="Wingdings" w:hAnsi="Wingdings" w:hint="default"/>
      </w:rPr>
    </w:lvl>
    <w:lvl w:ilvl="6" w:tplc="10000001" w:tentative="1">
      <w:start w:val="1"/>
      <w:numFmt w:val="bullet"/>
      <w:lvlText w:val=""/>
      <w:lvlJc w:val="left"/>
      <w:pPr>
        <w:ind w:left="5749" w:hanging="360"/>
      </w:pPr>
      <w:rPr>
        <w:rFonts w:ascii="Symbol" w:hAnsi="Symbol" w:hint="default"/>
      </w:rPr>
    </w:lvl>
    <w:lvl w:ilvl="7" w:tplc="10000003" w:tentative="1">
      <w:start w:val="1"/>
      <w:numFmt w:val="bullet"/>
      <w:lvlText w:val="o"/>
      <w:lvlJc w:val="left"/>
      <w:pPr>
        <w:ind w:left="6469" w:hanging="360"/>
      </w:pPr>
      <w:rPr>
        <w:rFonts w:ascii="Courier New" w:hAnsi="Courier New" w:cs="Courier New" w:hint="default"/>
      </w:rPr>
    </w:lvl>
    <w:lvl w:ilvl="8" w:tplc="10000005" w:tentative="1">
      <w:start w:val="1"/>
      <w:numFmt w:val="bullet"/>
      <w:lvlText w:val=""/>
      <w:lvlJc w:val="left"/>
      <w:pPr>
        <w:ind w:left="7189" w:hanging="360"/>
      </w:pPr>
      <w:rPr>
        <w:rFonts w:ascii="Wingdings" w:hAnsi="Wingdings" w:hint="default"/>
      </w:rPr>
    </w:lvl>
  </w:abstractNum>
  <w:abstractNum w:abstractNumId="2" w15:restartNumberingAfterBreak="0">
    <w:nsid w:val="2D1D6DC2"/>
    <w:multiLevelType w:val="multilevel"/>
    <w:tmpl w:val="E2264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563221"/>
    <w:multiLevelType w:val="hybridMultilevel"/>
    <w:tmpl w:val="E37CB580"/>
    <w:lvl w:ilvl="0" w:tplc="FB160E82">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4606172B"/>
    <w:multiLevelType w:val="hybridMultilevel"/>
    <w:tmpl w:val="5440B2DE"/>
    <w:lvl w:ilvl="0" w:tplc="898E8D38">
      <w:start w:val="1"/>
      <w:numFmt w:val="decimal"/>
      <w:lvlText w:val="%1."/>
      <w:lvlJc w:val="left"/>
      <w:pPr>
        <w:ind w:left="933" w:hanging="420"/>
      </w:pPr>
      <w:rPr>
        <w:rFonts w:hint="default"/>
        <w:b w:val="0"/>
        <w:bCs/>
        <w:color w:val="000000"/>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5" w15:restartNumberingAfterBreak="0">
    <w:nsid w:val="5E4B1BEB"/>
    <w:multiLevelType w:val="hybridMultilevel"/>
    <w:tmpl w:val="7CE01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7DD37D8"/>
    <w:multiLevelType w:val="hybridMultilevel"/>
    <w:tmpl w:val="35D2443A"/>
    <w:lvl w:ilvl="0" w:tplc="53148178">
      <w:start w:val="16"/>
      <w:numFmt w:val="bullet"/>
      <w:lvlText w:val="-"/>
      <w:lvlJc w:val="left"/>
      <w:pPr>
        <w:ind w:left="5747"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597"/>
    <w:rsid w:val="000303A8"/>
    <w:rsid w:val="00077C84"/>
    <w:rsid w:val="000F6582"/>
    <w:rsid w:val="0024715C"/>
    <w:rsid w:val="002E25AB"/>
    <w:rsid w:val="003F7D2C"/>
    <w:rsid w:val="005341A4"/>
    <w:rsid w:val="00537E83"/>
    <w:rsid w:val="005D2557"/>
    <w:rsid w:val="005F4C7D"/>
    <w:rsid w:val="006C2B05"/>
    <w:rsid w:val="00792CC0"/>
    <w:rsid w:val="009B7DA0"/>
    <w:rsid w:val="009C1B40"/>
    <w:rsid w:val="00A01F79"/>
    <w:rsid w:val="00AA2597"/>
    <w:rsid w:val="00AA4456"/>
    <w:rsid w:val="00AC6C6A"/>
    <w:rsid w:val="00AD26B9"/>
    <w:rsid w:val="00B212FF"/>
    <w:rsid w:val="00CD1B4B"/>
    <w:rsid w:val="00D96E69"/>
    <w:rsid w:val="00DC70FF"/>
    <w:rsid w:val="00E81B06"/>
    <w:rsid w:val="00E94FD8"/>
    <w:rsid w:val="00ED549B"/>
    <w:rsid w:val="00FA5D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65C01"/>
  <w15:chartTrackingRefBased/>
  <w15:docId w15:val="{4D9BC381-F024-4EA6-8EC5-976447426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B7DA0"/>
    <w:pPr>
      <w:spacing w:after="200" w:line="276" w:lineRule="auto"/>
    </w:pPr>
    <w:rPr>
      <w:rFonts w:ascii="Calibri" w:eastAsia="Times New Roman" w:hAnsi="Calibri" w:cs="Times New Roman"/>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9B7DA0"/>
    <w:pPr>
      <w:spacing w:after="0" w:line="240" w:lineRule="auto"/>
      <w:ind w:left="-851" w:right="-456"/>
      <w:jc w:val="center"/>
    </w:pPr>
    <w:rPr>
      <w:rFonts w:ascii="Times New Roman" w:hAnsi="Times New Roman"/>
      <w:b/>
      <w:sz w:val="28"/>
      <w:szCs w:val="20"/>
      <w:lang w:val="uk-UA"/>
    </w:rPr>
  </w:style>
  <w:style w:type="character" w:customStyle="1" w:styleId="a4">
    <w:name w:val="Подзаголовок Знак"/>
    <w:basedOn w:val="a0"/>
    <w:link w:val="a3"/>
    <w:rsid w:val="009B7DA0"/>
    <w:rPr>
      <w:rFonts w:ascii="Times New Roman" w:eastAsia="Times New Roman" w:hAnsi="Times New Roman" w:cs="Times New Roman"/>
      <w:b/>
      <w:sz w:val="28"/>
      <w:szCs w:val="20"/>
      <w:lang w:eastAsia="ru-RU"/>
    </w:rPr>
  </w:style>
  <w:style w:type="paragraph" w:styleId="a5">
    <w:name w:val="Body Text Indent"/>
    <w:basedOn w:val="a"/>
    <w:link w:val="a6"/>
    <w:rsid w:val="009B7DA0"/>
    <w:pPr>
      <w:spacing w:after="0" w:line="240" w:lineRule="auto"/>
      <w:ind w:firstLine="567"/>
      <w:jc w:val="both"/>
    </w:pPr>
    <w:rPr>
      <w:rFonts w:ascii="Times New Roman" w:hAnsi="Times New Roman"/>
      <w:sz w:val="28"/>
      <w:szCs w:val="20"/>
      <w:lang w:val="uk-UA"/>
    </w:rPr>
  </w:style>
  <w:style w:type="character" w:customStyle="1" w:styleId="a6">
    <w:name w:val="Основной текст с отступом Знак"/>
    <w:basedOn w:val="a0"/>
    <w:link w:val="a5"/>
    <w:rsid w:val="009B7DA0"/>
    <w:rPr>
      <w:rFonts w:ascii="Times New Roman" w:eastAsia="Times New Roman" w:hAnsi="Times New Roman" w:cs="Times New Roman"/>
      <w:sz w:val="28"/>
      <w:szCs w:val="20"/>
      <w:lang w:eastAsia="ru-RU"/>
    </w:rPr>
  </w:style>
  <w:style w:type="paragraph" w:styleId="a7">
    <w:name w:val="Normal (Web)"/>
    <w:basedOn w:val="a"/>
    <w:uiPriority w:val="99"/>
    <w:semiHidden/>
    <w:unhideWhenUsed/>
    <w:rsid w:val="000303A8"/>
    <w:pPr>
      <w:spacing w:before="100" w:beforeAutospacing="1" w:after="100" w:afterAutospacing="1" w:line="240" w:lineRule="auto"/>
    </w:pPr>
    <w:rPr>
      <w:rFonts w:ascii="Times New Roman" w:hAnsi="Times New Roman"/>
      <w:sz w:val="24"/>
      <w:szCs w:val="24"/>
    </w:rPr>
  </w:style>
  <w:style w:type="paragraph" w:styleId="a8">
    <w:name w:val="Title"/>
    <w:basedOn w:val="a"/>
    <w:next w:val="a"/>
    <w:link w:val="a9"/>
    <w:uiPriority w:val="10"/>
    <w:qFormat/>
    <w:rsid w:val="003F7D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9">
    <w:name w:val="Заголовок Знак"/>
    <w:basedOn w:val="a0"/>
    <w:link w:val="a8"/>
    <w:uiPriority w:val="10"/>
    <w:rsid w:val="003F7D2C"/>
    <w:rPr>
      <w:rFonts w:asciiTheme="majorHAnsi" w:eastAsiaTheme="majorEastAsia" w:hAnsiTheme="majorHAnsi" w:cstheme="majorBidi"/>
      <w:spacing w:val="-10"/>
      <w:kern w:val="28"/>
      <w:sz w:val="56"/>
      <w:szCs w:val="5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11</Pages>
  <Words>17022</Words>
  <Characters>9703</Characters>
  <Application>Microsoft Office Word</Application>
  <DocSecurity>0</DocSecurity>
  <Lines>80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2022-02-18T12:09:00Z</dcterms:created>
  <dcterms:modified xsi:type="dcterms:W3CDTF">2022-08-23T11:05:00Z</dcterms:modified>
</cp:coreProperties>
</file>