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09AB1" w14:textId="77777777" w:rsidR="004A6886" w:rsidRPr="00077C84" w:rsidRDefault="004A6886" w:rsidP="004A6886">
      <w:pPr>
        <w:pStyle w:val="a3"/>
        <w:ind w:left="0" w:right="0" w:firstLine="709"/>
        <w:contextualSpacing/>
      </w:pPr>
      <w:r w:rsidRPr="00077C84">
        <w:t>Звіт Житомирської районної державної адміністрації за 20</w:t>
      </w:r>
      <w:r>
        <w:t>19</w:t>
      </w:r>
      <w:r w:rsidRPr="00077C84">
        <w:t xml:space="preserve"> рік</w:t>
      </w:r>
    </w:p>
    <w:p w14:paraId="310B7941" w14:textId="77777777" w:rsidR="004A6886" w:rsidRDefault="004A6886" w:rsidP="004A6886">
      <w:pPr>
        <w:pStyle w:val="a3"/>
        <w:ind w:left="0" w:right="0" w:firstLine="709"/>
        <w:contextualSpacing/>
        <w:jc w:val="both"/>
        <w:rPr>
          <w:b w:val="0"/>
        </w:rPr>
      </w:pPr>
    </w:p>
    <w:p w14:paraId="20377D52" w14:textId="77777777" w:rsidR="004A6886" w:rsidRDefault="004A6886" w:rsidP="004A6886">
      <w:pPr>
        <w:pStyle w:val="a3"/>
        <w:ind w:left="0" w:right="0" w:firstLine="709"/>
        <w:contextualSpacing/>
        <w:jc w:val="both"/>
        <w:rPr>
          <w:b w:val="0"/>
        </w:rPr>
      </w:pPr>
      <w:r>
        <w:rPr>
          <w:b w:val="0"/>
        </w:rPr>
        <w:t>За сприяння голови Житомирської районної державної адміністрації було проведено наступну роботу за 2019 рік:</w:t>
      </w:r>
    </w:p>
    <w:p w14:paraId="0BCF69F1" w14:textId="77777777" w:rsidR="004A6886" w:rsidRDefault="004A6886" w:rsidP="004A6886">
      <w:pPr>
        <w:pStyle w:val="a3"/>
        <w:ind w:left="0" w:right="0" w:firstLine="709"/>
        <w:contextualSpacing/>
        <w:rPr>
          <w:b w:val="0"/>
          <w:color w:val="2E74B5" w:themeColor="accent1" w:themeShade="BF"/>
        </w:rPr>
      </w:pPr>
      <w:r w:rsidRPr="000F6582">
        <w:rPr>
          <w:b w:val="0"/>
          <w:color w:val="2E74B5" w:themeColor="accent1" w:themeShade="BF"/>
        </w:rPr>
        <w:t>За напрямком управління персоналом:</w:t>
      </w:r>
    </w:p>
    <w:p w14:paraId="2F1FEA0A" w14:textId="77777777" w:rsidR="004A6886" w:rsidRPr="004A6886" w:rsidRDefault="004A6886" w:rsidP="004A6886">
      <w:pPr>
        <w:spacing w:after="0" w:line="240" w:lineRule="auto"/>
        <w:ind w:firstLine="709"/>
        <w:contextualSpacing/>
        <w:jc w:val="both"/>
        <w:rPr>
          <w:rFonts w:ascii="Times New Roman" w:hAnsi="Times New Roman" w:cs="Times New Roman"/>
          <w:sz w:val="28"/>
          <w:szCs w:val="28"/>
        </w:rPr>
      </w:pPr>
      <w:r w:rsidRPr="004A6886">
        <w:rPr>
          <w:rFonts w:ascii="Times New Roman" w:hAnsi="Times New Roman" w:cs="Times New Roman"/>
          <w:sz w:val="28"/>
          <w:szCs w:val="28"/>
        </w:rPr>
        <w:t xml:space="preserve">Організацію роботи з персоналом в </w:t>
      </w:r>
      <w:proofErr w:type="spellStart"/>
      <w:r w:rsidRPr="004A6886">
        <w:rPr>
          <w:rFonts w:ascii="Times New Roman" w:hAnsi="Times New Roman" w:cs="Times New Roman"/>
          <w:sz w:val="28"/>
          <w:szCs w:val="28"/>
        </w:rPr>
        <w:t>апараті</w:t>
      </w:r>
      <w:proofErr w:type="spellEnd"/>
      <w:r w:rsidRPr="004A6886">
        <w:rPr>
          <w:rFonts w:ascii="Times New Roman" w:hAnsi="Times New Roman" w:cs="Times New Roman"/>
          <w:sz w:val="28"/>
          <w:szCs w:val="28"/>
        </w:rPr>
        <w:t xml:space="preserve"> райдержадміністрації здійснював сектор з питань персоналу відповідно до річних, квартальних та місячних планів роботи.</w:t>
      </w:r>
    </w:p>
    <w:p w14:paraId="766250E7" w14:textId="77777777" w:rsidR="004A6886" w:rsidRPr="004A6886" w:rsidRDefault="004A6886" w:rsidP="004A6886">
      <w:pPr>
        <w:spacing w:after="0" w:line="240" w:lineRule="auto"/>
        <w:ind w:firstLine="709"/>
        <w:contextualSpacing/>
        <w:jc w:val="both"/>
        <w:rPr>
          <w:rFonts w:ascii="Times New Roman" w:hAnsi="Times New Roman" w:cs="Times New Roman"/>
          <w:sz w:val="28"/>
          <w:szCs w:val="28"/>
        </w:rPr>
      </w:pPr>
      <w:r w:rsidRPr="004A6886">
        <w:rPr>
          <w:rFonts w:ascii="Times New Roman" w:hAnsi="Times New Roman" w:cs="Times New Roman"/>
          <w:sz w:val="28"/>
          <w:szCs w:val="28"/>
        </w:rPr>
        <w:t xml:space="preserve">Станом на 01 січня 2020 року в </w:t>
      </w:r>
      <w:proofErr w:type="spellStart"/>
      <w:r w:rsidRPr="004A6886">
        <w:rPr>
          <w:rFonts w:ascii="Times New Roman" w:hAnsi="Times New Roman" w:cs="Times New Roman"/>
          <w:sz w:val="28"/>
          <w:szCs w:val="28"/>
        </w:rPr>
        <w:t>апараті</w:t>
      </w:r>
      <w:proofErr w:type="spellEnd"/>
      <w:r w:rsidRPr="004A6886">
        <w:rPr>
          <w:rFonts w:ascii="Times New Roman" w:hAnsi="Times New Roman" w:cs="Times New Roman"/>
          <w:sz w:val="28"/>
          <w:szCs w:val="28"/>
        </w:rPr>
        <w:t xml:space="preserve"> райдержадміністрації затверджено штатним розписом 14 посад.</w:t>
      </w:r>
    </w:p>
    <w:p w14:paraId="34C6B4DD" w14:textId="77777777" w:rsidR="004A6886" w:rsidRPr="004A6886" w:rsidRDefault="004A6886" w:rsidP="004A6886">
      <w:pPr>
        <w:spacing w:after="0" w:line="240" w:lineRule="auto"/>
        <w:ind w:firstLine="709"/>
        <w:contextualSpacing/>
        <w:jc w:val="both"/>
        <w:rPr>
          <w:rFonts w:ascii="Times New Roman" w:hAnsi="Times New Roman" w:cs="Times New Roman"/>
          <w:sz w:val="28"/>
          <w:szCs w:val="28"/>
        </w:rPr>
      </w:pPr>
      <w:r w:rsidRPr="004A6886">
        <w:rPr>
          <w:rFonts w:ascii="Times New Roman" w:hAnsi="Times New Roman" w:cs="Times New Roman"/>
          <w:sz w:val="28"/>
          <w:szCs w:val="28"/>
        </w:rPr>
        <w:t xml:space="preserve">Проведено 8 конкурсів (3 – в </w:t>
      </w:r>
      <w:proofErr w:type="spellStart"/>
      <w:r w:rsidRPr="004A6886">
        <w:rPr>
          <w:rFonts w:ascii="Times New Roman" w:hAnsi="Times New Roman" w:cs="Times New Roman"/>
          <w:sz w:val="28"/>
          <w:szCs w:val="28"/>
        </w:rPr>
        <w:t>апараті</w:t>
      </w:r>
      <w:proofErr w:type="spellEnd"/>
      <w:r w:rsidRPr="004A6886">
        <w:rPr>
          <w:rFonts w:ascii="Times New Roman" w:hAnsi="Times New Roman" w:cs="Times New Roman"/>
          <w:sz w:val="28"/>
          <w:szCs w:val="28"/>
        </w:rPr>
        <w:t xml:space="preserve"> райдержадміністрації, 5 – у структурних підрозділах) та 3 добори (в </w:t>
      </w:r>
      <w:proofErr w:type="spellStart"/>
      <w:r w:rsidRPr="004A6886">
        <w:rPr>
          <w:rFonts w:ascii="Times New Roman" w:hAnsi="Times New Roman" w:cs="Times New Roman"/>
          <w:sz w:val="28"/>
          <w:szCs w:val="28"/>
        </w:rPr>
        <w:t>апараті</w:t>
      </w:r>
      <w:proofErr w:type="spellEnd"/>
      <w:r w:rsidRPr="004A6886">
        <w:rPr>
          <w:rFonts w:ascii="Times New Roman" w:hAnsi="Times New Roman" w:cs="Times New Roman"/>
          <w:sz w:val="28"/>
          <w:szCs w:val="28"/>
        </w:rPr>
        <w:t xml:space="preserve"> райдержадміністрації).</w:t>
      </w:r>
    </w:p>
    <w:p w14:paraId="4615615E" w14:textId="77777777" w:rsidR="004A6886" w:rsidRPr="004A6886" w:rsidRDefault="004A6886" w:rsidP="004A6886">
      <w:pPr>
        <w:spacing w:after="0" w:line="240" w:lineRule="auto"/>
        <w:ind w:firstLine="709"/>
        <w:contextualSpacing/>
        <w:jc w:val="both"/>
        <w:rPr>
          <w:rFonts w:ascii="Times New Roman" w:hAnsi="Times New Roman" w:cs="Times New Roman"/>
          <w:sz w:val="28"/>
          <w:szCs w:val="28"/>
        </w:rPr>
      </w:pPr>
      <w:r w:rsidRPr="004A6886">
        <w:rPr>
          <w:rFonts w:ascii="Times New Roman" w:hAnsi="Times New Roman" w:cs="Times New Roman"/>
          <w:sz w:val="28"/>
          <w:szCs w:val="28"/>
        </w:rPr>
        <w:t xml:space="preserve">Призначено 6 державних службовців, звільнено 8 державних службовців. </w:t>
      </w:r>
    </w:p>
    <w:p w14:paraId="3D45403F" w14:textId="77777777" w:rsidR="004A6886" w:rsidRPr="004A6886" w:rsidRDefault="004A6886" w:rsidP="004A6886">
      <w:pPr>
        <w:spacing w:after="0" w:line="240" w:lineRule="auto"/>
        <w:ind w:firstLine="709"/>
        <w:contextualSpacing/>
        <w:jc w:val="both"/>
        <w:rPr>
          <w:rFonts w:ascii="Times New Roman" w:hAnsi="Times New Roman" w:cs="Times New Roman"/>
          <w:sz w:val="28"/>
          <w:szCs w:val="28"/>
        </w:rPr>
      </w:pPr>
      <w:r w:rsidRPr="004A6886">
        <w:rPr>
          <w:rFonts w:ascii="Times New Roman" w:hAnsi="Times New Roman" w:cs="Times New Roman"/>
          <w:sz w:val="28"/>
          <w:szCs w:val="28"/>
        </w:rPr>
        <w:t xml:space="preserve">Присвоєно ранги 17 державним службовцям. Встановлено надбавку за вислугу років 18 державним службовцям. </w:t>
      </w:r>
    </w:p>
    <w:p w14:paraId="24BE7659" w14:textId="77777777" w:rsidR="004A6886" w:rsidRPr="004A6886" w:rsidRDefault="004A6886" w:rsidP="004A6886">
      <w:pPr>
        <w:spacing w:after="0" w:line="240" w:lineRule="auto"/>
        <w:ind w:firstLine="709"/>
        <w:contextualSpacing/>
        <w:jc w:val="both"/>
        <w:rPr>
          <w:rFonts w:ascii="Times New Roman" w:hAnsi="Times New Roman" w:cs="Times New Roman"/>
          <w:sz w:val="28"/>
          <w:szCs w:val="28"/>
        </w:rPr>
      </w:pPr>
      <w:r w:rsidRPr="004A6886">
        <w:rPr>
          <w:rFonts w:ascii="Times New Roman" w:hAnsi="Times New Roman" w:cs="Times New Roman"/>
          <w:sz w:val="28"/>
          <w:szCs w:val="28"/>
        </w:rPr>
        <w:t>Проведено перевірку відповідно до вимог Закону України „Про очищення влади” стосовно 3 осіб, призначених на посади за результатами конкурсу.</w:t>
      </w:r>
    </w:p>
    <w:p w14:paraId="39CEF66B" w14:textId="77777777" w:rsidR="004A6886" w:rsidRPr="004A6886" w:rsidRDefault="004A6886" w:rsidP="004A6886">
      <w:pPr>
        <w:spacing w:after="0" w:line="240" w:lineRule="auto"/>
        <w:ind w:firstLine="709"/>
        <w:contextualSpacing/>
        <w:jc w:val="both"/>
        <w:rPr>
          <w:rFonts w:ascii="Times New Roman" w:hAnsi="Times New Roman" w:cs="Times New Roman"/>
          <w:sz w:val="28"/>
          <w:szCs w:val="28"/>
        </w:rPr>
      </w:pPr>
      <w:r w:rsidRPr="004A6886">
        <w:rPr>
          <w:rFonts w:ascii="Times New Roman" w:hAnsi="Times New Roman" w:cs="Times New Roman"/>
          <w:sz w:val="28"/>
          <w:szCs w:val="28"/>
        </w:rPr>
        <w:t>Забезпечено надання державними службовцями райдержадміністрації  декларацій про доходи та зобов’язання фінансового характеру за 2018 рік.</w:t>
      </w:r>
    </w:p>
    <w:p w14:paraId="53D048A7" w14:textId="77777777" w:rsidR="004A6886" w:rsidRPr="004A6886" w:rsidRDefault="004A6886" w:rsidP="004A6886">
      <w:pPr>
        <w:spacing w:after="0" w:line="240" w:lineRule="auto"/>
        <w:ind w:firstLine="709"/>
        <w:contextualSpacing/>
        <w:jc w:val="both"/>
        <w:rPr>
          <w:rFonts w:ascii="Times New Roman" w:hAnsi="Times New Roman" w:cs="Times New Roman"/>
          <w:sz w:val="28"/>
          <w:szCs w:val="28"/>
        </w:rPr>
      </w:pPr>
      <w:r w:rsidRPr="004A6886">
        <w:rPr>
          <w:rFonts w:ascii="Times New Roman" w:hAnsi="Times New Roman" w:cs="Times New Roman"/>
          <w:sz w:val="28"/>
          <w:szCs w:val="28"/>
        </w:rPr>
        <w:t>Державні службовці постійно підвищували свою кваліфікацію згідно з графіком професійного навчання та шляхом самоосвіти.</w:t>
      </w:r>
    </w:p>
    <w:p w14:paraId="78800A14" w14:textId="77777777" w:rsidR="004A6886" w:rsidRPr="004A6886" w:rsidRDefault="004A6886" w:rsidP="004A6886">
      <w:pPr>
        <w:spacing w:after="0" w:line="240" w:lineRule="auto"/>
        <w:ind w:firstLine="709"/>
        <w:contextualSpacing/>
        <w:jc w:val="both"/>
        <w:rPr>
          <w:rFonts w:ascii="Times New Roman" w:hAnsi="Times New Roman" w:cs="Times New Roman"/>
          <w:sz w:val="28"/>
          <w:szCs w:val="28"/>
        </w:rPr>
      </w:pPr>
      <w:r w:rsidRPr="004A6886">
        <w:rPr>
          <w:rFonts w:ascii="Times New Roman" w:hAnsi="Times New Roman" w:cs="Times New Roman"/>
          <w:sz w:val="28"/>
          <w:szCs w:val="28"/>
        </w:rPr>
        <w:t xml:space="preserve">Проведено щорічне оцінювання </w:t>
      </w:r>
      <w:hyperlink r:id="rId5" w:anchor="n11" w:history="1">
        <w:r w:rsidRPr="004A6886">
          <w:rPr>
            <w:rStyle w:val="a6"/>
            <w:rFonts w:ascii="Times New Roman" w:hAnsi="Times New Roman" w:cs="Times New Roman"/>
            <w:color w:val="000000" w:themeColor="text1"/>
            <w:sz w:val="28"/>
            <w:szCs w:val="28"/>
            <w:u w:val="none"/>
          </w:rPr>
          <w:t xml:space="preserve"> результатів службової діяльності державних службовців</w:t>
        </w:r>
      </w:hyperlink>
      <w:r w:rsidRPr="004A6886">
        <w:rPr>
          <w:rFonts w:ascii="Times New Roman" w:hAnsi="Times New Roman" w:cs="Times New Roman"/>
          <w:color w:val="000000" w:themeColor="text1"/>
          <w:sz w:val="28"/>
          <w:szCs w:val="28"/>
        </w:rPr>
        <w:t xml:space="preserve"> </w:t>
      </w:r>
      <w:r w:rsidRPr="004A6886">
        <w:rPr>
          <w:rFonts w:ascii="Times New Roman" w:hAnsi="Times New Roman" w:cs="Times New Roman"/>
          <w:sz w:val="28"/>
          <w:szCs w:val="28"/>
        </w:rPr>
        <w:t>райдержадміністрації.</w:t>
      </w:r>
    </w:p>
    <w:p w14:paraId="630F922E" w14:textId="77777777" w:rsidR="004A6886" w:rsidRDefault="004A6886" w:rsidP="004A6886">
      <w:pPr>
        <w:spacing w:after="0" w:line="240" w:lineRule="auto"/>
        <w:ind w:firstLine="709"/>
        <w:contextualSpacing/>
        <w:jc w:val="both"/>
        <w:rPr>
          <w:rFonts w:ascii="Times New Roman" w:hAnsi="Times New Roman" w:cs="Times New Roman"/>
          <w:sz w:val="28"/>
          <w:szCs w:val="28"/>
        </w:rPr>
      </w:pPr>
      <w:r w:rsidRPr="004A6886">
        <w:rPr>
          <w:rFonts w:ascii="Times New Roman" w:hAnsi="Times New Roman" w:cs="Times New Roman"/>
          <w:sz w:val="28"/>
          <w:szCs w:val="28"/>
        </w:rPr>
        <w:t>Вівся облік військовозобов’язаних відповідно до вимог чинного законодавства.</w:t>
      </w:r>
    </w:p>
    <w:p w14:paraId="6767E4B9" w14:textId="77777777" w:rsidR="001A7A27" w:rsidRPr="001A7A27" w:rsidRDefault="001A7A27" w:rsidP="001A7A27">
      <w:pPr>
        <w:spacing w:after="0" w:line="240" w:lineRule="auto"/>
        <w:ind w:firstLine="709"/>
        <w:contextualSpacing/>
        <w:jc w:val="center"/>
        <w:rPr>
          <w:rFonts w:ascii="Times New Roman" w:hAnsi="Times New Roman" w:cs="Times New Roman"/>
          <w:color w:val="2E74B5" w:themeColor="accent1" w:themeShade="BF"/>
          <w:sz w:val="28"/>
          <w:szCs w:val="28"/>
        </w:rPr>
      </w:pPr>
      <w:r w:rsidRPr="001A7A27">
        <w:rPr>
          <w:rFonts w:ascii="Times New Roman" w:hAnsi="Times New Roman" w:cs="Times New Roman"/>
          <w:color w:val="2E74B5" w:themeColor="accent1" w:themeShade="BF"/>
          <w:sz w:val="28"/>
          <w:szCs w:val="28"/>
        </w:rPr>
        <w:t>Колегії</w:t>
      </w:r>
    </w:p>
    <w:p w14:paraId="17BE6A45" w14:textId="77777777" w:rsidR="004A6886" w:rsidRPr="004A6886" w:rsidRDefault="004A6886" w:rsidP="004A6886">
      <w:pPr>
        <w:spacing w:after="0" w:line="240" w:lineRule="auto"/>
        <w:ind w:firstLine="709"/>
        <w:contextualSpacing/>
        <w:jc w:val="both"/>
        <w:rPr>
          <w:rFonts w:ascii="Times New Roman" w:hAnsi="Times New Roman" w:cs="Times New Roman"/>
          <w:sz w:val="28"/>
          <w:szCs w:val="28"/>
        </w:rPr>
      </w:pPr>
      <w:r w:rsidRPr="004A6886">
        <w:rPr>
          <w:rFonts w:ascii="Times New Roman" w:hAnsi="Times New Roman" w:cs="Times New Roman"/>
          <w:sz w:val="28"/>
          <w:szCs w:val="28"/>
        </w:rPr>
        <w:t>У 2019 році було проведено 12 засідань колегії Житомирської райдержадміністрації.</w:t>
      </w:r>
    </w:p>
    <w:p w14:paraId="7EFFA377" w14:textId="77777777" w:rsidR="004A6886" w:rsidRPr="004A6886" w:rsidRDefault="004A6886" w:rsidP="004A6886">
      <w:pPr>
        <w:spacing w:after="0" w:line="240" w:lineRule="auto"/>
        <w:ind w:firstLine="709"/>
        <w:contextualSpacing/>
        <w:jc w:val="both"/>
        <w:rPr>
          <w:rFonts w:ascii="Times New Roman" w:hAnsi="Times New Roman" w:cs="Times New Roman"/>
          <w:sz w:val="28"/>
          <w:szCs w:val="28"/>
        </w:rPr>
      </w:pPr>
      <w:r w:rsidRPr="004A6886">
        <w:rPr>
          <w:rFonts w:ascii="Times New Roman" w:hAnsi="Times New Roman" w:cs="Times New Roman"/>
          <w:sz w:val="28"/>
          <w:szCs w:val="28"/>
        </w:rPr>
        <w:t>Питання, які виносились на колегію:</w:t>
      </w:r>
    </w:p>
    <w:p w14:paraId="302F1A98" w14:textId="77777777" w:rsidR="004A6886" w:rsidRPr="004A6886" w:rsidRDefault="004A6886" w:rsidP="004A6886">
      <w:pPr>
        <w:spacing w:after="0" w:line="240" w:lineRule="auto"/>
        <w:ind w:firstLine="709"/>
        <w:contextualSpacing/>
        <w:jc w:val="both"/>
        <w:rPr>
          <w:rFonts w:ascii="Times New Roman" w:hAnsi="Times New Roman" w:cs="Times New Roman"/>
          <w:sz w:val="28"/>
          <w:szCs w:val="28"/>
        </w:rPr>
      </w:pPr>
      <w:r w:rsidRPr="004A6886">
        <w:rPr>
          <w:rFonts w:ascii="Times New Roman" w:hAnsi="Times New Roman" w:cs="Times New Roman"/>
          <w:sz w:val="28"/>
          <w:szCs w:val="28"/>
        </w:rPr>
        <w:t xml:space="preserve">Січень </w:t>
      </w:r>
    </w:p>
    <w:p w14:paraId="1A1C178E" w14:textId="77777777" w:rsidR="004A6886" w:rsidRPr="004A6886" w:rsidRDefault="004A6886" w:rsidP="004A6886">
      <w:pPr>
        <w:pStyle w:val="a5"/>
        <w:numPr>
          <w:ilvl w:val="0"/>
          <w:numId w:val="1"/>
        </w:numPr>
        <w:spacing w:after="0" w:line="240" w:lineRule="auto"/>
        <w:ind w:left="0" w:firstLine="709"/>
        <w:jc w:val="both"/>
        <w:rPr>
          <w:rFonts w:ascii="Times New Roman" w:hAnsi="Times New Roman" w:cs="Times New Roman"/>
          <w:sz w:val="28"/>
          <w:szCs w:val="28"/>
          <w:lang w:val="uk-UA"/>
        </w:rPr>
      </w:pPr>
      <w:r w:rsidRPr="004A6886">
        <w:rPr>
          <w:rFonts w:ascii="Times New Roman" w:hAnsi="Times New Roman" w:cs="Times New Roman"/>
          <w:sz w:val="28"/>
          <w:szCs w:val="28"/>
          <w:lang w:val="uk-UA"/>
        </w:rPr>
        <w:t>Про схвалення проекту районної цільової програми реалізації сімейної, гендерної політики на 2020 рік</w:t>
      </w:r>
    </w:p>
    <w:p w14:paraId="42C0705D" w14:textId="77777777" w:rsidR="004A6886" w:rsidRPr="004A6886" w:rsidRDefault="004A6886" w:rsidP="004A6886">
      <w:pPr>
        <w:pStyle w:val="a5"/>
        <w:numPr>
          <w:ilvl w:val="0"/>
          <w:numId w:val="1"/>
        </w:numPr>
        <w:spacing w:after="0" w:line="240" w:lineRule="auto"/>
        <w:ind w:left="0" w:firstLine="709"/>
        <w:jc w:val="both"/>
        <w:rPr>
          <w:rFonts w:ascii="Times New Roman" w:hAnsi="Times New Roman" w:cs="Times New Roman"/>
          <w:sz w:val="28"/>
          <w:szCs w:val="28"/>
          <w:lang w:val="uk-UA"/>
        </w:rPr>
      </w:pPr>
      <w:r w:rsidRPr="004A6886">
        <w:rPr>
          <w:rFonts w:ascii="Times New Roman" w:hAnsi="Times New Roman" w:cs="Times New Roman"/>
          <w:sz w:val="28"/>
          <w:szCs w:val="28"/>
          <w:lang w:val="uk-UA"/>
        </w:rPr>
        <w:t>Про схвалення проекту районної програми запобігання та протидії домашньому насильству та торгівлі людьми на 2020 рік</w:t>
      </w:r>
    </w:p>
    <w:p w14:paraId="6BA36817" w14:textId="77777777" w:rsidR="004A6886" w:rsidRPr="004A6886" w:rsidRDefault="004A6886" w:rsidP="004A6886">
      <w:pPr>
        <w:pStyle w:val="a5"/>
        <w:numPr>
          <w:ilvl w:val="0"/>
          <w:numId w:val="1"/>
        </w:numPr>
        <w:spacing w:after="0" w:line="240" w:lineRule="auto"/>
        <w:ind w:left="0" w:firstLine="709"/>
        <w:jc w:val="both"/>
        <w:rPr>
          <w:rFonts w:ascii="Times New Roman" w:hAnsi="Times New Roman" w:cs="Times New Roman"/>
          <w:sz w:val="28"/>
          <w:szCs w:val="28"/>
          <w:lang w:val="uk-UA"/>
        </w:rPr>
      </w:pPr>
      <w:r w:rsidRPr="004A6886">
        <w:rPr>
          <w:rFonts w:ascii="Times New Roman" w:hAnsi="Times New Roman" w:cs="Times New Roman"/>
          <w:sz w:val="28"/>
          <w:szCs w:val="28"/>
          <w:lang w:val="uk-UA"/>
        </w:rPr>
        <w:t xml:space="preserve">Про хід виконання комплексної програми профілактики злочинності у районі на 2016-2020 </w:t>
      </w:r>
      <w:proofErr w:type="spellStart"/>
      <w:r w:rsidRPr="004A6886">
        <w:rPr>
          <w:rFonts w:ascii="Times New Roman" w:hAnsi="Times New Roman" w:cs="Times New Roman"/>
          <w:sz w:val="28"/>
          <w:szCs w:val="28"/>
          <w:lang w:val="uk-UA"/>
        </w:rPr>
        <w:t>рр</w:t>
      </w:r>
      <w:proofErr w:type="spellEnd"/>
    </w:p>
    <w:p w14:paraId="76DD1F0E" w14:textId="77777777" w:rsidR="004A6886" w:rsidRPr="004A6886" w:rsidRDefault="004A6886" w:rsidP="004A6886">
      <w:pPr>
        <w:spacing w:after="0" w:line="240" w:lineRule="auto"/>
        <w:ind w:firstLine="709"/>
        <w:contextualSpacing/>
        <w:jc w:val="both"/>
        <w:rPr>
          <w:rFonts w:ascii="Times New Roman" w:hAnsi="Times New Roman" w:cs="Times New Roman"/>
          <w:sz w:val="28"/>
          <w:szCs w:val="28"/>
        </w:rPr>
      </w:pPr>
      <w:r w:rsidRPr="004A6886">
        <w:rPr>
          <w:rFonts w:ascii="Times New Roman" w:hAnsi="Times New Roman" w:cs="Times New Roman"/>
          <w:sz w:val="28"/>
          <w:szCs w:val="28"/>
        </w:rPr>
        <w:t>Лютий</w:t>
      </w:r>
    </w:p>
    <w:p w14:paraId="1BFD6116" w14:textId="77777777" w:rsidR="004A6886" w:rsidRPr="004A6886" w:rsidRDefault="004A6886" w:rsidP="004A6886">
      <w:pPr>
        <w:pStyle w:val="a5"/>
        <w:numPr>
          <w:ilvl w:val="0"/>
          <w:numId w:val="2"/>
        </w:numPr>
        <w:spacing w:after="0" w:line="240" w:lineRule="auto"/>
        <w:ind w:left="0" w:firstLine="709"/>
        <w:jc w:val="both"/>
        <w:rPr>
          <w:rFonts w:ascii="Times New Roman" w:hAnsi="Times New Roman" w:cs="Times New Roman"/>
          <w:sz w:val="28"/>
          <w:szCs w:val="28"/>
          <w:lang w:val="uk-UA"/>
        </w:rPr>
      </w:pPr>
      <w:r w:rsidRPr="004A6886">
        <w:rPr>
          <w:rFonts w:ascii="Times New Roman" w:hAnsi="Times New Roman" w:cs="Times New Roman"/>
          <w:sz w:val="28"/>
          <w:szCs w:val="28"/>
          <w:lang w:val="uk-UA"/>
        </w:rPr>
        <w:t>Про виконання програми економічного і соціального розвитку району на 2018 рік</w:t>
      </w:r>
    </w:p>
    <w:p w14:paraId="62824C5A" w14:textId="77777777" w:rsidR="004A6886" w:rsidRPr="004A6886" w:rsidRDefault="004A6886" w:rsidP="004A6886">
      <w:pPr>
        <w:pStyle w:val="a5"/>
        <w:numPr>
          <w:ilvl w:val="0"/>
          <w:numId w:val="2"/>
        </w:numPr>
        <w:spacing w:after="0" w:line="240" w:lineRule="auto"/>
        <w:ind w:left="0" w:firstLine="709"/>
        <w:jc w:val="both"/>
        <w:rPr>
          <w:rFonts w:ascii="Times New Roman" w:hAnsi="Times New Roman" w:cs="Times New Roman"/>
          <w:sz w:val="28"/>
          <w:szCs w:val="28"/>
          <w:lang w:val="uk-UA"/>
        </w:rPr>
      </w:pPr>
      <w:r w:rsidRPr="004A6886">
        <w:rPr>
          <w:rFonts w:ascii="Times New Roman" w:hAnsi="Times New Roman" w:cs="Times New Roman"/>
          <w:sz w:val="28"/>
          <w:szCs w:val="28"/>
          <w:lang w:val="uk-UA"/>
        </w:rPr>
        <w:t xml:space="preserve">Про стан організації роботи з документами та здійснення контролю за їх виконанням в </w:t>
      </w:r>
      <w:proofErr w:type="spellStart"/>
      <w:r w:rsidRPr="004A6886">
        <w:rPr>
          <w:rFonts w:ascii="Times New Roman" w:hAnsi="Times New Roman" w:cs="Times New Roman"/>
          <w:sz w:val="28"/>
          <w:szCs w:val="28"/>
          <w:lang w:val="uk-UA"/>
        </w:rPr>
        <w:t>апараті</w:t>
      </w:r>
      <w:proofErr w:type="spellEnd"/>
      <w:r w:rsidRPr="004A6886">
        <w:rPr>
          <w:rFonts w:ascii="Times New Roman" w:hAnsi="Times New Roman" w:cs="Times New Roman"/>
          <w:sz w:val="28"/>
          <w:szCs w:val="28"/>
          <w:lang w:val="uk-UA"/>
        </w:rPr>
        <w:t xml:space="preserve"> та структурних підрозділах райдержадміністрації протягом 2018 року</w:t>
      </w:r>
    </w:p>
    <w:p w14:paraId="3BB7FDD9" w14:textId="77777777" w:rsidR="004A6886" w:rsidRPr="004A6886" w:rsidRDefault="004A6886" w:rsidP="004A6886">
      <w:pPr>
        <w:spacing w:after="0" w:line="240" w:lineRule="auto"/>
        <w:ind w:firstLine="709"/>
        <w:contextualSpacing/>
        <w:jc w:val="both"/>
        <w:rPr>
          <w:rFonts w:ascii="Times New Roman" w:hAnsi="Times New Roman" w:cs="Times New Roman"/>
          <w:sz w:val="28"/>
          <w:szCs w:val="28"/>
        </w:rPr>
      </w:pPr>
      <w:r w:rsidRPr="004A6886">
        <w:rPr>
          <w:rFonts w:ascii="Times New Roman" w:hAnsi="Times New Roman" w:cs="Times New Roman"/>
          <w:sz w:val="28"/>
          <w:szCs w:val="28"/>
        </w:rPr>
        <w:t>Березень</w:t>
      </w:r>
    </w:p>
    <w:p w14:paraId="1C924FEA" w14:textId="77777777" w:rsidR="004A6886" w:rsidRPr="004A6886" w:rsidRDefault="004A6886" w:rsidP="004A6886">
      <w:pPr>
        <w:pStyle w:val="a5"/>
        <w:numPr>
          <w:ilvl w:val="0"/>
          <w:numId w:val="3"/>
        </w:numPr>
        <w:spacing w:after="0" w:line="240" w:lineRule="auto"/>
        <w:ind w:left="0" w:firstLine="709"/>
        <w:jc w:val="both"/>
        <w:rPr>
          <w:rFonts w:ascii="Times New Roman" w:hAnsi="Times New Roman" w:cs="Times New Roman"/>
          <w:sz w:val="28"/>
          <w:szCs w:val="28"/>
          <w:lang w:val="uk-UA"/>
        </w:rPr>
      </w:pPr>
      <w:r w:rsidRPr="004A6886">
        <w:rPr>
          <w:rFonts w:ascii="Times New Roman" w:hAnsi="Times New Roman" w:cs="Times New Roman"/>
          <w:sz w:val="28"/>
          <w:szCs w:val="28"/>
          <w:lang w:val="uk-UA"/>
        </w:rPr>
        <w:t>Про заходи щодо підготовки та організованого проведення комплексу весняно-польових робіт у 2019 році</w:t>
      </w:r>
    </w:p>
    <w:p w14:paraId="341094EE" w14:textId="77777777" w:rsidR="004A6886" w:rsidRPr="004A6886" w:rsidRDefault="004A6886" w:rsidP="004A6886">
      <w:pPr>
        <w:pStyle w:val="a5"/>
        <w:numPr>
          <w:ilvl w:val="0"/>
          <w:numId w:val="3"/>
        </w:numPr>
        <w:spacing w:after="0" w:line="240" w:lineRule="auto"/>
        <w:ind w:left="0" w:firstLine="709"/>
        <w:jc w:val="both"/>
        <w:rPr>
          <w:rFonts w:ascii="Times New Roman" w:hAnsi="Times New Roman" w:cs="Times New Roman"/>
          <w:sz w:val="28"/>
          <w:szCs w:val="28"/>
          <w:lang w:val="uk-UA"/>
        </w:rPr>
      </w:pPr>
      <w:r w:rsidRPr="004A6886">
        <w:rPr>
          <w:rFonts w:ascii="Times New Roman" w:hAnsi="Times New Roman" w:cs="Times New Roman"/>
          <w:sz w:val="28"/>
          <w:szCs w:val="28"/>
          <w:lang w:val="uk-UA"/>
        </w:rPr>
        <w:lastRenderedPageBreak/>
        <w:t>Про підсумки роботи спостережної комісії Житомирської райдержадміністрації у 2018 році</w:t>
      </w:r>
    </w:p>
    <w:p w14:paraId="7B2E4EE4" w14:textId="77777777" w:rsidR="004A6886" w:rsidRPr="004A6886" w:rsidRDefault="004A6886" w:rsidP="004A6886">
      <w:pPr>
        <w:pStyle w:val="a5"/>
        <w:numPr>
          <w:ilvl w:val="0"/>
          <w:numId w:val="3"/>
        </w:numPr>
        <w:spacing w:after="0" w:line="240" w:lineRule="auto"/>
        <w:ind w:left="0" w:firstLine="709"/>
        <w:jc w:val="both"/>
        <w:rPr>
          <w:rFonts w:ascii="Times New Roman" w:hAnsi="Times New Roman" w:cs="Times New Roman"/>
          <w:sz w:val="28"/>
          <w:szCs w:val="28"/>
          <w:lang w:val="uk-UA"/>
        </w:rPr>
      </w:pPr>
      <w:r w:rsidRPr="004A6886">
        <w:rPr>
          <w:rFonts w:ascii="Times New Roman" w:hAnsi="Times New Roman" w:cs="Times New Roman"/>
          <w:sz w:val="28"/>
          <w:szCs w:val="28"/>
          <w:lang w:val="uk-UA"/>
        </w:rPr>
        <w:t>Про внесення змін до районної програми соціального захисту громадян, які постраждали внаслідок Чорнобильської катастрофи на 2017-2020 роки</w:t>
      </w:r>
    </w:p>
    <w:p w14:paraId="3A957844" w14:textId="77777777" w:rsidR="004A6886" w:rsidRPr="004A6886" w:rsidRDefault="004A6886" w:rsidP="004A6886">
      <w:pPr>
        <w:spacing w:after="0" w:line="240" w:lineRule="auto"/>
        <w:ind w:firstLine="709"/>
        <w:contextualSpacing/>
        <w:jc w:val="both"/>
        <w:rPr>
          <w:rFonts w:ascii="Times New Roman" w:hAnsi="Times New Roman" w:cs="Times New Roman"/>
          <w:sz w:val="28"/>
          <w:szCs w:val="28"/>
        </w:rPr>
      </w:pPr>
      <w:r w:rsidRPr="004A6886">
        <w:rPr>
          <w:rFonts w:ascii="Times New Roman" w:hAnsi="Times New Roman" w:cs="Times New Roman"/>
          <w:sz w:val="28"/>
          <w:szCs w:val="28"/>
        </w:rPr>
        <w:t>Квітень</w:t>
      </w:r>
    </w:p>
    <w:p w14:paraId="133390DD" w14:textId="77777777" w:rsidR="004A6886" w:rsidRPr="004A6886" w:rsidRDefault="004A6886" w:rsidP="004A6886">
      <w:pPr>
        <w:pStyle w:val="a5"/>
        <w:numPr>
          <w:ilvl w:val="0"/>
          <w:numId w:val="4"/>
        </w:numPr>
        <w:spacing w:after="0" w:line="240" w:lineRule="auto"/>
        <w:ind w:left="0" w:firstLine="709"/>
        <w:jc w:val="both"/>
        <w:rPr>
          <w:rFonts w:ascii="Times New Roman" w:hAnsi="Times New Roman" w:cs="Times New Roman"/>
          <w:sz w:val="28"/>
          <w:szCs w:val="28"/>
          <w:lang w:val="uk-UA"/>
        </w:rPr>
      </w:pPr>
      <w:r w:rsidRPr="004A6886">
        <w:rPr>
          <w:rFonts w:ascii="Times New Roman" w:hAnsi="Times New Roman" w:cs="Times New Roman"/>
          <w:sz w:val="28"/>
          <w:szCs w:val="28"/>
          <w:lang w:val="uk-UA"/>
        </w:rPr>
        <w:t>Про стан виконання місцевих бюджетів району за 1 квартал 2019 року</w:t>
      </w:r>
    </w:p>
    <w:p w14:paraId="3C491EB0" w14:textId="77777777" w:rsidR="004A6886" w:rsidRPr="004A6886" w:rsidRDefault="004A6886" w:rsidP="004A6886">
      <w:pPr>
        <w:pStyle w:val="a5"/>
        <w:numPr>
          <w:ilvl w:val="0"/>
          <w:numId w:val="4"/>
        </w:numPr>
        <w:spacing w:after="0" w:line="240" w:lineRule="auto"/>
        <w:ind w:left="0" w:firstLine="709"/>
        <w:jc w:val="both"/>
        <w:rPr>
          <w:rFonts w:ascii="Times New Roman" w:hAnsi="Times New Roman" w:cs="Times New Roman"/>
          <w:sz w:val="28"/>
          <w:szCs w:val="28"/>
          <w:lang w:val="uk-UA"/>
        </w:rPr>
      </w:pPr>
      <w:r w:rsidRPr="004A6886">
        <w:rPr>
          <w:rFonts w:ascii="Times New Roman" w:hAnsi="Times New Roman" w:cs="Times New Roman"/>
          <w:sz w:val="28"/>
          <w:szCs w:val="28"/>
          <w:lang w:val="uk-UA"/>
        </w:rPr>
        <w:t>Про стан протипожежного захисту об’єктів культури, охорони здоров’я, освіти, установ соціальної сфери</w:t>
      </w:r>
    </w:p>
    <w:p w14:paraId="5C2B2CD0" w14:textId="77777777" w:rsidR="004A6886" w:rsidRPr="004A6886" w:rsidRDefault="004A6886" w:rsidP="004A6886">
      <w:pPr>
        <w:pStyle w:val="a5"/>
        <w:numPr>
          <w:ilvl w:val="0"/>
          <w:numId w:val="4"/>
        </w:numPr>
        <w:spacing w:after="0" w:line="240" w:lineRule="auto"/>
        <w:ind w:left="0" w:firstLine="709"/>
        <w:jc w:val="both"/>
        <w:rPr>
          <w:rFonts w:ascii="Times New Roman" w:hAnsi="Times New Roman" w:cs="Times New Roman"/>
          <w:sz w:val="28"/>
          <w:szCs w:val="28"/>
          <w:lang w:val="uk-UA"/>
        </w:rPr>
      </w:pPr>
      <w:r w:rsidRPr="004A6886">
        <w:rPr>
          <w:rFonts w:ascii="Times New Roman" w:hAnsi="Times New Roman" w:cs="Times New Roman"/>
          <w:sz w:val="28"/>
          <w:szCs w:val="28"/>
          <w:lang w:val="uk-UA"/>
        </w:rPr>
        <w:t>Про проведення заходів із санітарного очищення та благоустрою територій населених пунктів району</w:t>
      </w:r>
    </w:p>
    <w:p w14:paraId="7F631075" w14:textId="77777777" w:rsidR="004A6886" w:rsidRPr="004A6886" w:rsidRDefault="004A6886" w:rsidP="004A6886">
      <w:pPr>
        <w:spacing w:after="0" w:line="240" w:lineRule="auto"/>
        <w:ind w:firstLine="709"/>
        <w:contextualSpacing/>
        <w:jc w:val="both"/>
        <w:rPr>
          <w:rFonts w:ascii="Times New Roman" w:hAnsi="Times New Roman" w:cs="Times New Roman"/>
          <w:sz w:val="28"/>
          <w:szCs w:val="28"/>
        </w:rPr>
      </w:pPr>
      <w:r w:rsidRPr="004A6886">
        <w:rPr>
          <w:rFonts w:ascii="Times New Roman" w:hAnsi="Times New Roman" w:cs="Times New Roman"/>
          <w:sz w:val="28"/>
          <w:szCs w:val="28"/>
        </w:rPr>
        <w:t>Травень</w:t>
      </w:r>
    </w:p>
    <w:p w14:paraId="167B6419" w14:textId="77777777" w:rsidR="004A6886" w:rsidRPr="004A6886" w:rsidRDefault="004A6886" w:rsidP="004A6886">
      <w:pPr>
        <w:pStyle w:val="a5"/>
        <w:numPr>
          <w:ilvl w:val="0"/>
          <w:numId w:val="5"/>
        </w:numPr>
        <w:spacing w:after="0" w:line="240" w:lineRule="auto"/>
        <w:ind w:left="0" w:firstLine="709"/>
        <w:jc w:val="both"/>
        <w:rPr>
          <w:rFonts w:ascii="Times New Roman" w:hAnsi="Times New Roman" w:cs="Times New Roman"/>
          <w:sz w:val="28"/>
          <w:szCs w:val="28"/>
          <w:lang w:val="uk-UA"/>
        </w:rPr>
      </w:pPr>
      <w:r w:rsidRPr="004A6886">
        <w:rPr>
          <w:rFonts w:ascii="Times New Roman" w:hAnsi="Times New Roman" w:cs="Times New Roman"/>
          <w:sz w:val="28"/>
          <w:szCs w:val="28"/>
          <w:lang w:val="uk-UA"/>
        </w:rPr>
        <w:t xml:space="preserve">Про підсумки роботи господарського комплексу району в </w:t>
      </w:r>
      <w:proofErr w:type="spellStart"/>
      <w:r w:rsidRPr="004A6886">
        <w:rPr>
          <w:rFonts w:ascii="Times New Roman" w:hAnsi="Times New Roman" w:cs="Times New Roman"/>
          <w:sz w:val="28"/>
          <w:szCs w:val="28"/>
          <w:lang w:val="uk-UA"/>
        </w:rPr>
        <w:t>осінньо</w:t>
      </w:r>
      <w:proofErr w:type="spellEnd"/>
      <w:r w:rsidRPr="004A6886">
        <w:rPr>
          <w:rFonts w:ascii="Times New Roman" w:hAnsi="Times New Roman" w:cs="Times New Roman"/>
          <w:sz w:val="28"/>
          <w:szCs w:val="28"/>
          <w:lang w:val="uk-UA"/>
        </w:rPr>
        <w:t xml:space="preserve"> – зимовий період 2018-2019 року та основні завдання з підготовки ЖКГ до сталого функціонування в </w:t>
      </w:r>
      <w:proofErr w:type="spellStart"/>
      <w:r w:rsidRPr="004A6886">
        <w:rPr>
          <w:rFonts w:ascii="Times New Roman" w:hAnsi="Times New Roman" w:cs="Times New Roman"/>
          <w:sz w:val="28"/>
          <w:szCs w:val="28"/>
          <w:lang w:val="uk-UA"/>
        </w:rPr>
        <w:t>осінньо</w:t>
      </w:r>
      <w:proofErr w:type="spellEnd"/>
      <w:r w:rsidRPr="004A6886">
        <w:rPr>
          <w:rFonts w:ascii="Times New Roman" w:hAnsi="Times New Roman" w:cs="Times New Roman"/>
          <w:sz w:val="28"/>
          <w:szCs w:val="28"/>
          <w:lang w:val="uk-UA"/>
        </w:rPr>
        <w:t xml:space="preserve"> – зимовий період 2019-2020 року</w:t>
      </w:r>
    </w:p>
    <w:p w14:paraId="16BBD5D9" w14:textId="77777777" w:rsidR="004A6886" w:rsidRPr="004A6886" w:rsidRDefault="004A6886" w:rsidP="004A6886">
      <w:pPr>
        <w:pStyle w:val="a5"/>
        <w:numPr>
          <w:ilvl w:val="0"/>
          <w:numId w:val="5"/>
        </w:numPr>
        <w:spacing w:after="0" w:line="240" w:lineRule="auto"/>
        <w:ind w:left="0" w:firstLine="709"/>
        <w:jc w:val="both"/>
        <w:rPr>
          <w:rFonts w:ascii="Times New Roman" w:hAnsi="Times New Roman" w:cs="Times New Roman"/>
          <w:sz w:val="28"/>
          <w:szCs w:val="28"/>
          <w:lang w:val="uk-UA"/>
        </w:rPr>
      </w:pPr>
      <w:r w:rsidRPr="004A6886">
        <w:rPr>
          <w:rFonts w:ascii="Times New Roman" w:hAnsi="Times New Roman" w:cs="Times New Roman"/>
          <w:sz w:val="28"/>
          <w:szCs w:val="28"/>
          <w:lang w:val="uk-UA"/>
        </w:rPr>
        <w:t>Про підготовку до проведення оздоровлення дітей та молоді району у 2019 році</w:t>
      </w:r>
    </w:p>
    <w:p w14:paraId="3F07933D" w14:textId="77777777" w:rsidR="004A6886" w:rsidRPr="004A6886" w:rsidRDefault="004A6886" w:rsidP="004A6886">
      <w:pPr>
        <w:pStyle w:val="a5"/>
        <w:numPr>
          <w:ilvl w:val="0"/>
          <w:numId w:val="5"/>
        </w:numPr>
        <w:spacing w:after="0" w:line="240" w:lineRule="auto"/>
        <w:ind w:left="0" w:firstLine="709"/>
        <w:jc w:val="both"/>
        <w:rPr>
          <w:rFonts w:ascii="Times New Roman" w:hAnsi="Times New Roman" w:cs="Times New Roman"/>
          <w:sz w:val="28"/>
          <w:szCs w:val="28"/>
          <w:lang w:val="uk-UA"/>
        </w:rPr>
      </w:pPr>
      <w:r w:rsidRPr="004A6886">
        <w:rPr>
          <w:rFonts w:ascii="Times New Roman" w:hAnsi="Times New Roman" w:cs="Times New Roman"/>
          <w:sz w:val="28"/>
          <w:szCs w:val="28"/>
          <w:lang w:val="uk-UA"/>
        </w:rPr>
        <w:t>Про стан техногенної та пожежної безпеки на об’єктах літнього відпочинку та оздоровлення дітей</w:t>
      </w:r>
    </w:p>
    <w:p w14:paraId="20A867D9" w14:textId="77777777" w:rsidR="004A6886" w:rsidRPr="004A6886" w:rsidRDefault="004A6886" w:rsidP="004A6886">
      <w:pPr>
        <w:spacing w:after="0" w:line="240" w:lineRule="auto"/>
        <w:ind w:firstLine="709"/>
        <w:contextualSpacing/>
        <w:jc w:val="both"/>
        <w:rPr>
          <w:rFonts w:ascii="Times New Roman" w:hAnsi="Times New Roman" w:cs="Times New Roman"/>
          <w:sz w:val="28"/>
          <w:szCs w:val="28"/>
        </w:rPr>
      </w:pPr>
      <w:r w:rsidRPr="004A6886">
        <w:rPr>
          <w:rFonts w:ascii="Times New Roman" w:hAnsi="Times New Roman" w:cs="Times New Roman"/>
          <w:sz w:val="28"/>
          <w:szCs w:val="28"/>
        </w:rPr>
        <w:t>Червень</w:t>
      </w:r>
    </w:p>
    <w:p w14:paraId="77A4BDC1" w14:textId="77777777" w:rsidR="004A6886" w:rsidRPr="004A6886" w:rsidRDefault="004A6886" w:rsidP="004A6886">
      <w:pPr>
        <w:pStyle w:val="a5"/>
        <w:numPr>
          <w:ilvl w:val="0"/>
          <w:numId w:val="6"/>
        </w:numPr>
        <w:spacing w:after="0" w:line="240" w:lineRule="auto"/>
        <w:ind w:left="0" w:firstLine="709"/>
        <w:jc w:val="both"/>
        <w:rPr>
          <w:rFonts w:ascii="Times New Roman" w:hAnsi="Times New Roman" w:cs="Times New Roman"/>
          <w:sz w:val="28"/>
          <w:szCs w:val="28"/>
          <w:lang w:val="uk-UA"/>
        </w:rPr>
      </w:pPr>
      <w:r w:rsidRPr="004A6886">
        <w:rPr>
          <w:rFonts w:ascii="Times New Roman" w:hAnsi="Times New Roman" w:cs="Times New Roman"/>
          <w:sz w:val="28"/>
          <w:szCs w:val="28"/>
          <w:lang w:val="uk-UA"/>
        </w:rPr>
        <w:t xml:space="preserve">Про організацію надання пільг на проїзд у готівковій формі жителями </w:t>
      </w:r>
      <w:proofErr w:type="spellStart"/>
      <w:r w:rsidRPr="004A6886">
        <w:rPr>
          <w:rFonts w:ascii="Times New Roman" w:hAnsi="Times New Roman" w:cs="Times New Roman"/>
          <w:sz w:val="28"/>
          <w:szCs w:val="28"/>
          <w:lang w:val="uk-UA"/>
        </w:rPr>
        <w:t>Станишівської</w:t>
      </w:r>
      <w:proofErr w:type="spellEnd"/>
      <w:r w:rsidRPr="004A6886">
        <w:rPr>
          <w:rFonts w:ascii="Times New Roman" w:hAnsi="Times New Roman" w:cs="Times New Roman"/>
          <w:sz w:val="28"/>
          <w:szCs w:val="28"/>
          <w:lang w:val="uk-UA"/>
        </w:rPr>
        <w:t xml:space="preserve"> громади Житомирського району</w:t>
      </w:r>
    </w:p>
    <w:p w14:paraId="061091B9" w14:textId="77777777" w:rsidR="004A6886" w:rsidRPr="004A6886" w:rsidRDefault="004A6886" w:rsidP="004A6886">
      <w:pPr>
        <w:pStyle w:val="a5"/>
        <w:numPr>
          <w:ilvl w:val="0"/>
          <w:numId w:val="6"/>
        </w:numPr>
        <w:spacing w:after="0" w:line="240" w:lineRule="auto"/>
        <w:ind w:left="0" w:firstLine="709"/>
        <w:jc w:val="both"/>
        <w:rPr>
          <w:rFonts w:ascii="Times New Roman" w:hAnsi="Times New Roman" w:cs="Times New Roman"/>
          <w:sz w:val="28"/>
          <w:szCs w:val="28"/>
          <w:lang w:val="uk-UA"/>
        </w:rPr>
      </w:pPr>
      <w:r w:rsidRPr="004A6886">
        <w:rPr>
          <w:rFonts w:ascii="Times New Roman" w:hAnsi="Times New Roman" w:cs="Times New Roman"/>
          <w:sz w:val="28"/>
          <w:szCs w:val="28"/>
          <w:lang w:val="uk-UA"/>
        </w:rPr>
        <w:t xml:space="preserve">Про стан протипожежного захисту </w:t>
      </w:r>
      <w:proofErr w:type="spellStart"/>
      <w:r w:rsidRPr="004A6886">
        <w:rPr>
          <w:rFonts w:ascii="Times New Roman" w:hAnsi="Times New Roman" w:cs="Times New Roman"/>
          <w:sz w:val="28"/>
          <w:szCs w:val="28"/>
          <w:lang w:val="uk-UA"/>
        </w:rPr>
        <w:t>обєктів</w:t>
      </w:r>
      <w:proofErr w:type="spellEnd"/>
      <w:r w:rsidRPr="004A6886">
        <w:rPr>
          <w:rFonts w:ascii="Times New Roman" w:hAnsi="Times New Roman" w:cs="Times New Roman"/>
          <w:sz w:val="28"/>
          <w:szCs w:val="28"/>
          <w:lang w:val="uk-UA"/>
        </w:rPr>
        <w:t xml:space="preserve"> аграрного сектору економіки та їх готовність до збирання продукції врожаю 2019 року</w:t>
      </w:r>
    </w:p>
    <w:p w14:paraId="44B31C61" w14:textId="77777777" w:rsidR="004A6886" w:rsidRPr="004A6886" w:rsidRDefault="004A6886" w:rsidP="004A6886">
      <w:pPr>
        <w:pStyle w:val="a5"/>
        <w:numPr>
          <w:ilvl w:val="0"/>
          <w:numId w:val="6"/>
        </w:numPr>
        <w:spacing w:after="0" w:line="240" w:lineRule="auto"/>
        <w:ind w:left="0" w:firstLine="709"/>
        <w:jc w:val="both"/>
        <w:rPr>
          <w:rFonts w:ascii="Times New Roman" w:hAnsi="Times New Roman" w:cs="Times New Roman"/>
          <w:sz w:val="28"/>
          <w:szCs w:val="28"/>
          <w:lang w:val="uk-UA"/>
        </w:rPr>
      </w:pPr>
      <w:r w:rsidRPr="004A6886">
        <w:rPr>
          <w:rFonts w:ascii="Times New Roman" w:hAnsi="Times New Roman" w:cs="Times New Roman"/>
          <w:sz w:val="28"/>
          <w:szCs w:val="28"/>
          <w:lang w:val="uk-UA"/>
        </w:rPr>
        <w:t>Про стан впровадження в районі ЗУ «Про відходи»</w:t>
      </w:r>
    </w:p>
    <w:p w14:paraId="26549B98" w14:textId="77777777" w:rsidR="004A6886" w:rsidRPr="004A6886" w:rsidRDefault="004A6886" w:rsidP="004A6886">
      <w:pPr>
        <w:pStyle w:val="a5"/>
        <w:numPr>
          <w:ilvl w:val="0"/>
          <w:numId w:val="6"/>
        </w:numPr>
        <w:spacing w:after="0" w:line="240" w:lineRule="auto"/>
        <w:ind w:left="0" w:firstLine="709"/>
        <w:jc w:val="both"/>
        <w:rPr>
          <w:rFonts w:ascii="Times New Roman" w:hAnsi="Times New Roman" w:cs="Times New Roman"/>
          <w:sz w:val="28"/>
          <w:szCs w:val="28"/>
          <w:lang w:val="uk-UA"/>
        </w:rPr>
      </w:pPr>
      <w:r w:rsidRPr="004A6886">
        <w:rPr>
          <w:rFonts w:ascii="Times New Roman" w:hAnsi="Times New Roman" w:cs="Times New Roman"/>
          <w:sz w:val="28"/>
          <w:szCs w:val="28"/>
          <w:lang w:val="uk-UA"/>
        </w:rPr>
        <w:t xml:space="preserve">Про результати діяльності Житомирського районного центру соціальних служб для </w:t>
      </w:r>
      <w:proofErr w:type="spellStart"/>
      <w:r w:rsidRPr="004A6886">
        <w:rPr>
          <w:rFonts w:ascii="Times New Roman" w:hAnsi="Times New Roman" w:cs="Times New Roman"/>
          <w:sz w:val="28"/>
          <w:szCs w:val="28"/>
          <w:lang w:val="uk-UA"/>
        </w:rPr>
        <w:t>сімї</w:t>
      </w:r>
      <w:proofErr w:type="spellEnd"/>
      <w:r w:rsidRPr="004A6886">
        <w:rPr>
          <w:rFonts w:ascii="Times New Roman" w:hAnsi="Times New Roman" w:cs="Times New Roman"/>
          <w:sz w:val="28"/>
          <w:szCs w:val="28"/>
          <w:lang w:val="uk-UA"/>
        </w:rPr>
        <w:t>, дітей та молоді за 1 півріччя 2019 року</w:t>
      </w:r>
    </w:p>
    <w:p w14:paraId="16E1CE58" w14:textId="77777777" w:rsidR="004A6886" w:rsidRPr="004A6886" w:rsidRDefault="004A6886" w:rsidP="004A6886">
      <w:pPr>
        <w:spacing w:after="0" w:line="240" w:lineRule="auto"/>
        <w:ind w:firstLine="709"/>
        <w:contextualSpacing/>
        <w:jc w:val="both"/>
        <w:rPr>
          <w:rFonts w:ascii="Times New Roman" w:hAnsi="Times New Roman" w:cs="Times New Roman"/>
          <w:sz w:val="28"/>
          <w:szCs w:val="28"/>
        </w:rPr>
      </w:pPr>
      <w:r w:rsidRPr="004A6886">
        <w:rPr>
          <w:rFonts w:ascii="Times New Roman" w:hAnsi="Times New Roman" w:cs="Times New Roman"/>
          <w:sz w:val="28"/>
          <w:szCs w:val="28"/>
        </w:rPr>
        <w:t>Липень</w:t>
      </w:r>
    </w:p>
    <w:p w14:paraId="6FB5BB51" w14:textId="77777777" w:rsidR="004A6886" w:rsidRPr="004A6886" w:rsidRDefault="004A6886" w:rsidP="004A6886">
      <w:pPr>
        <w:pStyle w:val="a5"/>
        <w:numPr>
          <w:ilvl w:val="0"/>
          <w:numId w:val="7"/>
        </w:numPr>
        <w:spacing w:after="0" w:line="240" w:lineRule="auto"/>
        <w:ind w:left="0" w:firstLine="709"/>
        <w:jc w:val="both"/>
        <w:rPr>
          <w:rFonts w:ascii="Times New Roman" w:hAnsi="Times New Roman" w:cs="Times New Roman"/>
          <w:sz w:val="28"/>
          <w:szCs w:val="28"/>
          <w:lang w:val="uk-UA"/>
        </w:rPr>
      </w:pPr>
      <w:r w:rsidRPr="004A6886">
        <w:rPr>
          <w:rFonts w:ascii="Times New Roman" w:hAnsi="Times New Roman" w:cs="Times New Roman"/>
          <w:sz w:val="28"/>
          <w:szCs w:val="28"/>
          <w:lang w:val="uk-UA"/>
        </w:rPr>
        <w:t>Про хід виконання програми економічного і соціального розвитку району за 1 півріччя 2019 року</w:t>
      </w:r>
    </w:p>
    <w:p w14:paraId="29DFF8DB" w14:textId="77777777" w:rsidR="004A6886" w:rsidRPr="004A6886" w:rsidRDefault="004A6886" w:rsidP="004A6886">
      <w:pPr>
        <w:pStyle w:val="a5"/>
        <w:numPr>
          <w:ilvl w:val="0"/>
          <w:numId w:val="7"/>
        </w:numPr>
        <w:spacing w:after="0" w:line="240" w:lineRule="auto"/>
        <w:ind w:left="0" w:firstLine="709"/>
        <w:jc w:val="both"/>
        <w:rPr>
          <w:rFonts w:ascii="Times New Roman" w:hAnsi="Times New Roman" w:cs="Times New Roman"/>
          <w:sz w:val="28"/>
          <w:szCs w:val="28"/>
          <w:lang w:val="uk-UA"/>
        </w:rPr>
      </w:pPr>
      <w:r w:rsidRPr="004A6886">
        <w:rPr>
          <w:rFonts w:ascii="Times New Roman" w:hAnsi="Times New Roman" w:cs="Times New Roman"/>
          <w:sz w:val="28"/>
          <w:szCs w:val="28"/>
          <w:lang w:val="uk-UA"/>
        </w:rPr>
        <w:t>Про роботу служби у справах дітей райдержадміністрації у 1 півріччі 2019 року</w:t>
      </w:r>
    </w:p>
    <w:p w14:paraId="105AA8BA" w14:textId="77777777" w:rsidR="004A6886" w:rsidRPr="004A6886" w:rsidRDefault="004A6886" w:rsidP="004A6886">
      <w:pPr>
        <w:pStyle w:val="a5"/>
        <w:numPr>
          <w:ilvl w:val="0"/>
          <w:numId w:val="7"/>
        </w:numPr>
        <w:spacing w:after="0" w:line="240" w:lineRule="auto"/>
        <w:ind w:left="0" w:firstLine="709"/>
        <w:jc w:val="both"/>
        <w:rPr>
          <w:rFonts w:ascii="Times New Roman" w:hAnsi="Times New Roman" w:cs="Times New Roman"/>
          <w:sz w:val="28"/>
          <w:szCs w:val="28"/>
          <w:lang w:val="uk-UA"/>
        </w:rPr>
      </w:pPr>
      <w:r w:rsidRPr="004A6886">
        <w:rPr>
          <w:rFonts w:ascii="Times New Roman" w:hAnsi="Times New Roman" w:cs="Times New Roman"/>
          <w:sz w:val="28"/>
          <w:szCs w:val="28"/>
          <w:lang w:val="uk-UA"/>
        </w:rPr>
        <w:t>Про санітарно-епідеміологічну ситуацію в Житомирському районі за 1 півріччя 2019 року</w:t>
      </w:r>
    </w:p>
    <w:p w14:paraId="01079FC5" w14:textId="77777777" w:rsidR="004A6886" w:rsidRPr="004A6886" w:rsidRDefault="004A6886" w:rsidP="004A6886">
      <w:pPr>
        <w:spacing w:after="0" w:line="240" w:lineRule="auto"/>
        <w:ind w:firstLine="709"/>
        <w:contextualSpacing/>
        <w:jc w:val="both"/>
        <w:rPr>
          <w:rFonts w:ascii="Times New Roman" w:hAnsi="Times New Roman" w:cs="Times New Roman"/>
          <w:sz w:val="28"/>
          <w:szCs w:val="28"/>
        </w:rPr>
      </w:pPr>
      <w:r w:rsidRPr="004A6886">
        <w:rPr>
          <w:rFonts w:ascii="Times New Roman" w:hAnsi="Times New Roman" w:cs="Times New Roman"/>
          <w:sz w:val="28"/>
          <w:szCs w:val="28"/>
        </w:rPr>
        <w:t>Серпень</w:t>
      </w:r>
    </w:p>
    <w:p w14:paraId="1C8904E3" w14:textId="77777777" w:rsidR="004A6886" w:rsidRPr="004A6886" w:rsidRDefault="004A6886" w:rsidP="004A6886">
      <w:pPr>
        <w:pStyle w:val="a5"/>
        <w:numPr>
          <w:ilvl w:val="0"/>
          <w:numId w:val="8"/>
        </w:numPr>
        <w:spacing w:after="0" w:line="240" w:lineRule="auto"/>
        <w:ind w:left="0" w:firstLine="709"/>
        <w:jc w:val="both"/>
        <w:rPr>
          <w:rFonts w:ascii="Times New Roman" w:hAnsi="Times New Roman" w:cs="Times New Roman"/>
          <w:sz w:val="28"/>
          <w:szCs w:val="28"/>
          <w:lang w:val="uk-UA"/>
        </w:rPr>
      </w:pPr>
      <w:r w:rsidRPr="004A6886">
        <w:rPr>
          <w:rFonts w:ascii="Times New Roman" w:hAnsi="Times New Roman" w:cs="Times New Roman"/>
          <w:sz w:val="28"/>
          <w:szCs w:val="28"/>
          <w:lang w:val="uk-UA"/>
        </w:rPr>
        <w:t>Про формування мережі дошкільних, загальноосвітніх і позашкільних навчальних закладів на 2019-2020 року навчальний рік та підготовку закладів освіти до нового навчального року</w:t>
      </w:r>
    </w:p>
    <w:p w14:paraId="4F8D3468" w14:textId="77777777" w:rsidR="004A6886" w:rsidRPr="004A6886" w:rsidRDefault="004A6886" w:rsidP="004A6886">
      <w:pPr>
        <w:pStyle w:val="a5"/>
        <w:numPr>
          <w:ilvl w:val="0"/>
          <w:numId w:val="8"/>
        </w:numPr>
        <w:spacing w:after="0" w:line="240" w:lineRule="auto"/>
        <w:ind w:left="0" w:firstLine="709"/>
        <w:jc w:val="both"/>
        <w:rPr>
          <w:rFonts w:ascii="Times New Roman" w:hAnsi="Times New Roman" w:cs="Times New Roman"/>
          <w:sz w:val="28"/>
          <w:szCs w:val="28"/>
          <w:lang w:val="uk-UA"/>
        </w:rPr>
      </w:pPr>
      <w:r w:rsidRPr="004A6886">
        <w:rPr>
          <w:rFonts w:ascii="Times New Roman" w:hAnsi="Times New Roman" w:cs="Times New Roman"/>
          <w:sz w:val="28"/>
          <w:szCs w:val="28"/>
          <w:lang w:val="uk-UA"/>
        </w:rPr>
        <w:t>Про підсумки роботи із зверненнями громадян у 1 півріччі 2019 року</w:t>
      </w:r>
    </w:p>
    <w:p w14:paraId="77206B1B" w14:textId="77777777" w:rsidR="004A6886" w:rsidRPr="004A6886" w:rsidRDefault="004A6886" w:rsidP="004A6886">
      <w:pPr>
        <w:pStyle w:val="a5"/>
        <w:numPr>
          <w:ilvl w:val="0"/>
          <w:numId w:val="8"/>
        </w:numPr>
        <w:spacing w:after="0" w:line="240" w:lineRule="auto"/>
        <w:ind w:left="0" w:firstLine="709"/>
        <w:jc w:val="both"/>
        <w:rPr>
          <w:rFonts w:ascii="Times New Roman" w:hAnsi="Times New Roman" w:cs="Times New Roman"/>
          <w:sz w:val="28"/>
          <w:szCs w:val="28"/>
          <w:lang w:val="uk-UA"/>
        </w:rPr>
      </w:pPr>
      <w:r w:rsidRPr="004A6886">
        <w:rPr>
          <w:rFonts w:ascii="Times New Roman" w:hAnsi="Times New Roman" w:cs="Times New Roman"/>
          <w:sz w:val="28"/>
          <w:szCs w:val="28"/>
          <w:lang w:val="uk-UA"/>
        </w:rPr>
        <w:t>Про результати роботи призову громадян на строкову військову службу ЗСУ</w:t>
      </w:r>
    </w:p>
    <w:p w14:paraId="31B9F3EE" w14:textId="77777777" w:rsidR="004A6886" w:rsidRPr="004A6886" w:rsidRDefault="004A6886" w:rsidP="004A6886">
      <w:pPr>
        <w:spacing w:after="0" w:line="240" w:lineRule="auto"/>
        <w:ind w:firstLine="709"/>
        <w:contextualSpacing/>
        <w:jc w:val="both"/>
        <w:rPr>
          <w:rFonts w:ascii="Times New Roman" w:hAnsi="Times New Roman" w:cs="Times New Roman"/>
          <w:sz w:val="28"/>
          <w:szCs w:val="28"/>
        </w:rPr>
      </w:pPr>
      <w:r w:rsidRPr="004A6886">
        <w:rPr>
          <w:rFonts w:ascii="Times New Roman" w:hAnsi="Times New Roman" w:cs="Times New Roman"/>
          <w:sz w:val="28"/>
          <w:szCs w:val="28"/>
        </w:rPr>
        <w:t>Вересень</w:t>
      </w:r>
    </w:p>
    <w:p w14:paraId="45CFB486" w14:textId="77777777" w:rsidR="004A6886" w:rsidRPr="004A6886" w:rsidRDefault="004A6886" w:rsidP="004A6886">
      <w:pPr>
        <w:pStyle w:val="a5"/>
        <w:numPr>
          <w:ilvl w:val="0"/>
          <w:numId w:val="9"/>
        </w:numPr>
        <w:spacing w:after="0" w:line="240" w:lineRule="auto"/>
        <w:ind w:left="0" w:firstLine="709"/>
        <w:jc w:val="both"/>
        <w:rPr>
          <w:rFonts w:ascii="Times New Roman" w:hAnsi="Times New Roman" w:cs="Times New Roman"/>
          <w:sz w:val="28"/>
          <w:szCs w:val="28"/>
          <w:lang w:val="uk-UA"/>
        </w:rPr>
      </w:pPr>
      <w:r w:rsidRPr="004A6886">
        <w:rPr>
          <w:rFonts w:ascii="Times New Roman" w:hAnsi="Times New Roman" w:cs="Times New Roman"/>
          <w:sz w:val="28"/>
          <w:szCs w:val="28"/>
          <w:lang w:val="uk-UA"/>
        </w:rPr>
        <w:t>Про хід проведення осіннього комплексу сільськогосподарських робіт в районів</w:t>
      </w:r>
    </w:p>
    <w:p w14:paraId="4C4D41F6" w14:textId="77777777" w:rsidR="004A6886" w:rsidRPr="004A6886" w:rsidRDefault="004A6886" w:rsidP="004A6886">
      <w:pPr>
        <w:pStyle w:val="a5"/>
        <w:numPr>
          <w:ilvl w:val="0"/>
          <w:numId w:val="9"/>
        </w:numPr>
        <w:spacing w:after="0" w:line="240" w:lineRule="auto"/>
        <w:ind w:left="0" w:firstLine="709"/>
        <w:jc w:val="both"/>
        <w:rPr>
          <w:rFonts w:ascii="Times New Roman" w:hAnsi="Times New Roman" w:cs="Times New Roman"/>
          <w:sz w:val="28"/>
          <w:szCs w:val="28"/>
          <w:lang w:val="uk-UA"/>
        </w:rPr>
      </w:pPr>
      <w:r w:rsidRPr="004A6886">
        <w:rPr>
          <w:rFonts w:ascii="Times New Roman" w:hAnsi="Times New Roman" w:cs="Times New Roman"/>
          <w:sz w:val="28"/>
          <w:szCs w:val="28"/>
          <w:lang w:val="uk-UA"/>
        </w:rPr>
        <w:lastRenderedPageBreak/>
        <w:t>Про підготовку господарського комплексу району до роботи в осінньо-зимовий період 2019/20 років</w:t>
      </w:r>
    </w:p>
    <w:p w14:paraId="4AE84692" w14:textId="77777777" w:rsidR="004A6886" w:rsidRPr="004A6886" w:rsidRDefault="004A6886" w:rsidP="004A6886">
      <w:pPr>
        <w:pStyle w:val="a5"/>
        <w:numPr>
          <w:ilvl w:val="0"/>
          <w:numId w:val="9"/>
        </w:numPr>
        <w:spacing w:after="0" w:line="240" w:lineRule="auto"/>
        <w:ind w:left="0" w:firstLine="709"/>
        <w:jc w:val="both"/>
        <w:rPr>
          <w:rFonts w:ascii="Times New Roman" w:hAnsi="Times New Roman" w:cs="Times New Roman"/>
          <w:sz w:val="28"/>
          <w:szCs w:val="28"/>
          <w:lang w:val="uk-UA"/>
        </w:rPr>
      </w:pPr>
      <w:r w:rsidRPr="004A6886">
        <w:rPr>
          <w:rFonts w:ascii="Times New Roman" w:hAnsi="Times New Roman" w:cs="Times New Roman"/>
          <w:sz w:val="28"/>
          <w:szCs w:val="28"/>
          <w:lang w:val="uk-UA"/>
        </w:rPr>
        <w:t>Про забезпечення якості освіти та оновлення матеріально-технічної бази закладів освіти в умовах Нової української школи</w:t>
      </w:r>
    </w:p>
    <w:p w14:paraId="4BE81E76" w14:textId="77777777" w:rsidR="004A6886" w:rsidRPr="004A6886" w:rsidRDefault="004A6886" w:rsidP="004A6886">
      <w:pPr>
        <w:spacing w:after="0" w:line="240" w:lineRule="auto"/>
        <w:ind w:firstLine="709"/>
        <w:contextualSpacing/>
        <w:jc w:val="both"/>
        <w:rPr>
          <w:rFonts w:ascii="Times New Roman" w:hAnsi="Times New Roman" w:cs="Times New Roman"/>
          <w:sz w:val="28"/>
          <w:szCs w:val="28"/>
        </w:rPr>
      </w:pPr>
      <w:r w:rsidRPr="004A6886">
        <w:rPr>
          <w:rFonts w:ascii="Times New Roman" w:hAnsi="Times New Roman" w:cs="Times New Roman"/>
          <w:sz w:val="28"/>
          <w:szCs w:val="28"/>
        </w:rPr>
        <w:t>Жовтень</w:t>
      </w:r>
    </w:p>
    <w:p w14:paraId="22E58363" w14:textId="77777777" w:rsidR="004A6886" w:rsidRPr="004A6886" w:rsidRDefault="004A6886" w:rsidP="004A6886">
      <w:pPr>
        <w:pStyle w:val="a5"/>
        <w:numPr>
          <w:ilvl w:val="0"/>
          <w:numId w:val="10"/>
        </w:numPr>
        <w:spacing w:after="0" w:line="240" w:lineRule="auto"/>
        <w:ind w:left="0" w:firstLine="709"/>
        <w:jc w:val="both"/>
        <w:rPr>
          <w:rFonts w:ascii="Times New Roman" w:hAnsi="Times New Roman" w:cs="Times New Roman"/>
          <w:sz w:val="28"/>
          <w:szCs w:val="28"/>
          <w:lang w:val="uk-UA"/>
        </w:rPr>
      </w:pPr>
      <w:r w:rsidRPr="004A6886">
        <w:rPr>
          <w:rFonts w:ascii="Times New Roman" w:hAnsi="Times New Roman" w:cs="Times New Roman"/>
          <w:sz w:val="28"/>
          <w:szCs w:val="28"/>
          <w:lang w:val="uk-UA"/>
        </w:rPr>
        <w:t>Про стан виконання місцевих бюджетів району за 9 місяців 2019 року</w:t>
      </w:r>
    </w:p>
    <w:p w14:paraId="59EE43BB" w14:textId="77777777" w:rsidR="004A6886" w:rsidRPr="004A6886" w:rsidRDefault="004A6886" w:rsidP="004A6886">
      <w:pPr>
        <w:pStyle w:val="a5"/>
        <w:numPr>
          <w:ilvl w:val="0"/>
          <w:numId w:val="10"/>
        </w:numPr>
        <w:spacing w:after="0" w:line="240" w:lineRule="auto"/>
        <w:ind w:left="0" w:firstLine="709"/>
        <w:jc w:val="both"/>
        <w:rPr>
          <w:rFonts w:ascii="Times New Roman" w:hAnsi="Times New Roman" w:cs="Times New Roman"/>
          <w:sz w:val="28"/>
          <w:szCs w:val="28"/>
          <w:lang w:val="uk-UA"/>
        </w:rPr>
      </w:pPr>
      <w:r w:rsidRPr="004A6886">
        <w:rPr>
          <w:rFonts w:ascii="Times New Roman" w:hAnsi="Times New Roman" w:cs="Times New Roman"/>
          <w:sz w:val="28"/>
          <w:szCs w:val="28"/>
          <w:lang w:val="uk-UA"/>
        </w:rPr>
        <w:t>Про стан організації роботи щодо легалізації трудових відносин та легалізації заробітної плати</w:t>
      </w:r>
    </w:p>
    <w:p w14:paraId="24A943D0" w14:textId="77777777" w:rsidR="004A6886" w:rsidRPr="004A6886" w:rsidRDefault="004A6886" w:rsidP="004A6886">
      <w:pPr>
        <w:pStyle w:val="a5"/>
        <w:numPr>
          <w:ilvl w:val="0"/>
          <w:numId w:val="10"/>
        </w:numPr>
        <w:spacing w:after="0" w:line="240" w:lineRule="auto"/>
        <w:ind w:left="0" w:firstLine="709"/>
        <w:jc w:val="both"/>
        <w:rPr>
          <w:rFonts w:ascii="Times New Roman" w:hAnsi="Times New Roman" w:cs="Times New Roman"/>
          <w:sz w:val="28"/>
          <w:szCs w:val="28"/>
          <w:lang w:val="uk-UA"/>
        </w:rPr>
      </w:pPr>
      <w:r w:rsidRPr="004A6886">
        <w:rPr>
          <w:rFonts w:ascii="Times New Roman" w:hAnsi="Times New Roman" w:cs="Times New Roman"/>
          <w:sz w:val="28"/>
          <w:szCs w:val="28"/>
          <w:lang w:val="uk-UA"/>
        </w:rPr>
        <w:t>Про хід виконання Районної програми створення і використання матеріальних резервів для запобігання, ліквідації надзвичайних ситуацій техногенного і природного характеру та їх наслідків в Житомирському районі на 2015-2019 роки</w:t>
      </w:r>
    </w:p>
    <w:p w14:paraId="0C9B451A" w14:textId="77777777" w:rsidR="004A6886" w:rsidRPr="004A6886" w:rsidRDefault="004A6886" w:rsidP="004A6886">
      <w:pPr>
        <w:spacing w:after="0" w:line="240" w:lineRule="auto"/>
        <w:ind w:firstLine="709"/>
        <w:contextualSpacing/>
        <w:jc w:val="both"/>
        <w:rPr>
          <w:rFonts w:ascii="Times New Roman" w:hAnsi="Times New Roman" w:cs="Times New Roman"/>
          <w:sz w:val="28"/>
          <w:szCs w:val="28"/>
        </w:rPr>
      </w:pPr>
      <w:r w:rsidRPr="004A6886">
        <w:rPr>
          <w:rFonts w:ascii="Times New Roman" w:hAnsi="Times New Roman" w:cs="Times New Roman"/>
          <w:sz w:val="28"/>
          <w:szCs w:val="28"/>
        </w:rPr>
        <w:t>Листопад</w:t>
      </w:r>
    </w:p>
    <w:p w14:paraId="3BB6B550" w14:textId="77777777" w:rsidR="004A6886" w:rsidRPr="004A6886" w:rsidRDefault="004A6886" w:rsidP="004A6886">
      <w:pPr>
        <w:pStyle w:val="a5"/>
        <w:numPr>
          <w:ilvl w:val="0"/>
          <w:numId w:val="11"/>
        </w:numPr>
        <w:spacing w:after="0" w:line="240" w:lineRule="auto"/>
        <w:ind w:left="0" w:firstLine="709"/>
        <w:jc w:val="both"/>
        <w:rPr>
          <w:rFonts w:ascii="Times New Roman" w:hAnsi="Times New Roman" w:cs="Times New Roman"/>
          <w:sz w:val="28"/>
          <w:szCs w:val="28"/>
          <w:lang w:val="uk-UA"/>
        </w:rPr>
      </w:pPr>
      <w:r w:rsidRPr="004A6886">
        <w:rPr>
          <w:rFonts w:ascii="Times New Roman" w:hAnsi="Times New Roman" w:cs="Times New Roman"/>
          <w:sz w:val="28"/>
          <w:szCs w:val="28"/>
          <w:lang w:val="uk-UA"/>
        </w:rPr>
        <w:t>Про стан підготовки проекту програми економічного і соціального розвитку Житомирського району на 2020 рік</w:t>
      </w:r>
    </w:p>
    <w:p w14:paraId="6B5680BF" w14:textId="77777777" w:rsidR="004A6886" w:rsidRPr="004A6886" w:rsidRDefault="004A6886" w:rsidP="004A6886">
      <w:pPr>
        <w:pStyle w:val="a5"/>
        <w:numPr>
          <w:ilvl w:val="0"/>
          <w:numId w:val="11"/>
        </w:numPr>
        <w:spacing w:after="0" w:line="240" w:lineRule="auto"/>
        <w:ind w:left="0" w:firstLine="709"/>
        <w:jc w:val="both"/>
        <w:rPr>
          <w:rFonts w:ascii="Times New Roman" w:hAnsi="Times New Roman" w:cs="Times New Roman"/>
          <w:sz w:val="28"/>
          <w:szCs w:val="28"/>
          <w:lang w:val="uk-UA"/>
        </w:rPr>
      </w:pPr>
      <w:r w:rsidRPr="004A6886">
        <w:rPr>
          <w:rFonts w:ascii="Times New Roman" w:hAnsi="Times New Roman" w:cs="Times New Roman"/>
          <w:sz w:val="28"/>
          <w:szCs w:val="28"/>
          <w:lang w:val="uk-UA"/>
        </w:rPr>
        <w:t>Про хід виконання програми соціального захисту громадян Житомирського району, які постраждали внаслідок Чорнобильської катастрофи, на 2018-2020 роки</w:t>
      </w:r>
    </w:p>
    <w:p w14:paraId="7096128D" w14:textId="77777777" w:rsidR="004A6886" w:rsidRPr="004A6886" w:rsidRDefault="004A6886" w:rsidP="004A6886">
      <w:pPr>
        <w:pStyle w:val="a5"/>
        <w:numPr>
          <w:ilvl w:val="0"/>
          <w:numId w:val="11"/>
        </w:numPr>
        <w:spacing w:after="0" w:line="240" w:lineRule="auto"/>
        <w:ind w:left="0" w:firstLine="709"/>
        <w:jc w:val="both"/>
        <w:rPr>
          <w:rFonts w:ascii="Times New Roman" w:hAnsi="Times New Roman" w:cs="Times New Roman"/>
          <w:sz w:val="28"/>
          <w:szCs w:val="28"/>
          <w:lang w:val="uk-UA"/>
        </w:rPr>
      </w:pPr>
      <w:r w:rsidRPr="004A6886">
        <w:rPr>
          <w:rFonts w:ascii="Times New Roman" w:hAnsi="Times New Roman" w:cs="Times New Roman"/>
          <w:sz w:val="28"/>
          <w:szCs w:val="28"/>
          <w:lang w:val="uk-UA"/>
        </w:rPr>
        <w:t>Про хід виконання районної програми соціальної підтримки учасників АТО, ООС та членів їх сімей на 2019-2021 роки</w:t>
      </w:r>
    </w:p>
    <w:p w14:paraId="48528C1B" w14:textId="77777777" w:rsidR="004A6886" w:rsidRPr="004A6886" w:rsidRDefault="004A6886" w:rsidP="004A6886">
      <w:pPr>
        <w:spacing w:after="0" w:line="240" w:lineRule="auto"/>
        <w:ind w:firstLine="709"/>
        <w:contextualSpacing/>
        <w:jc w:val="both"/>
        <w:rPr>
          <w:rFonts w:ascii="Times New Roman" w:hAnsi="Times New Roman" w:cs="Times New Roman"/>
          <w:sz w:val="28"/>
          <w:szCs w:val="28"/>
        </w:rPr>
      </w:pPr>
      <w:r w:rsidRPr="004A6886">
        <w:rPr>
          <w:rFonts w:ascii="Times New Roman" w:hAnsi="Times New Roman" w:cs="Times New Roman"/>
          <w:sz w:val="28"/>
          <w:szCs w:val="28"/>
        </w:rPr>
        <w:t>Грудень</w:t>
      </w:r>
    </w:p>
    <w:p w14:paraId="21D5BC68" w14:textId="77777777" w:rsidR="004A6886" w:rsidRPr="004A6886" w:rsidRDefault="004A6886" w:rsidP="004A6886">
      <w:pPr>
        <w:pStyle w:val="a5"/>
        <w:numPr>
          <w:ilvl w:val="0"/>
          <w:numId w:val="12"/>
        </w:numPr>
        <w:spacing w:after="0" w:line="240" w:lineRule="auto"/>
        <w:ind w:left="0" w:firstLine="709"/>
        <w:jc w:val="both"/>
        <w:rPr>
          <w:rFonts w:ascii="Times New Roman" w:hAnsi="Times New Roman" w:cs="Times New Roman"/>
          <w:sz w:val="28"/>
          <w:szCs w:val="28"/>
          <w:lang w:val="uk-UA"/>
        </w:rPr>
      </w:pPr>
      <w:r w:rsidRPr="004A6886">
        <w:rPr>
          <w:rFonts w:ascii="Times New Roman" w:hAnsi="Times New Roman" w:cs="Times New Roman"/>
          <w:sz w:val="28"/>
          <w:szCs w:val="28"/>
          <w:lang w:val="uk-UA"/>
        </w:rPr>
        <w:t>Про хід виконання програми економічного і соціального розвитку району за 9 місяців 2019 року</w:t>
      </w:r>
    </w:p>
    <w:p w14:paraId="1FA99808" w14:textId="77777777" w:rsidR="004A6886" w:rsidRPr="004A6886" w:rsidRDefault="004A6886" w:rsidP="004A6886">
      <w:pPr>
        <w:pStyle w:val="a5"/>
        <w:numPr>
          <w:ilvl w:val="0"/>
          <w:numId w:val="12"/>
        </w:numPr>
        <w:spacing w:after="0" w:line="240" w:lineRule="auto"/>
        <w:ind w:left="0" w:firstLine="709"/>
        <w:jc w:val="both"/>
        <w:rPr>
          <w:rFonts w:ascii="Times New Roman" w:hAnsi="Times New Roman" w:cs="Times New Roman"/>
          <w:sz w:val="28"/>
          <w:szCs w:val="28"/>
          <w:lang w:val="uk-UA"/>
        </w:rPr>
      </w:pPr>
      <w:r w:rsidRPr="004A6886">
        <w:rPr>
          <w:rFonts w:ascii="Times New Roman" w:hAnsi="Times New Roman" w:cs="Times New Roman"/>
          <w:sz w:val="28"/>
          <w:szCs w:val="28"/>
          <w:lang w:val="uk-UA"/>
        </w:rPr>
        <w:t>Про проект програми економічного і соціального розвитку району на 2020 рік</w:t>
      </w:r>
    </w:p>
    <w:p w14:paraId="483A31DD" w14:textId="77777777" w:rsidR="004A6886" w:rsidRPr="004A6886" w:rsidRDefault="004A6886" w:rsidP="004A6886">
      <w:pPr>
        <w:pStyle w:val="a5"/>
        <w:numPr>
          <w:ilvl w:val="0"/>
          <w:numId w:val="12"/>
        </w:numPr>
        <w:spacing w:after="0" w:line="240" w:lineRule="auto"/>
        <w:ind w:left="0" w:firstLine="709"/>
        <w:jc w:val="both"/>
        <w:rPr>
          <w:rFonts w:ascii="Times New Roman" w:hAnsi="Times New Roman" w:cs="Times New Roman"/>
          <w:sz w:val="28"/>
          <w:szCs w:val="28"/>
          <w:lang w:val="uk-UA"/>
        </w:rPr>
      </w:pPr>
      <w:r w:rsidRPr="004A6886">
        <w:rPr>
          <w:rFonts w:ascii="Times New Roman" w:hAnsi="Times New Roman" w:cs="Times New Roman"/>
          <w:sz w:val="28"/>
          <w:szCs w:val="28"/>
          <w:lang w:val="uk-UA"/>
        </w:rPr>
        <w:t>Про виконання програми організації харчування школярів у закладах загальної середньої освіти Житомирського району на 2019 рік</w:t>
      </w:r>
    </w:p>
    <w:p w14:paraId="7B97C5A5" w14:textId="77777777" w:rsidR="004A6886" w:rsidRPr="004A6886" w:rsidRDefault="004A6886" w:rsidP="004A6886">
      <w:pPr>
        <w:pStyle w:val="a5"/>
        <w:numPr>
          <w:ilvl w:val="0"/>
          <w:numId w:val="12"/>
        </w:numPr>
        <w:spacing w:after="0" w:line="240" w:lineRule="auto"/>
        <w:ind w:left="0" w:firstLine="709"/>
        <w:jc w:val="both"/>
        <w:rPr>
          <w:rFonts w:ascii="Times New Roman" w:hAnsi="Times New Roman" w:cs="Times New Roman"/>
          <w:sz w:val="28"/>
          <w:szCs w:val="28"/>
          <w:lang w:val="uk-UA"/>
        </w:rPr>
      </w:pPr>
      <w:r w:rsidRPr="004A6886">
        <w:rPr>
          <w:rFonts w:ascii="Times New Roman" w:hAnsi="Times New Roman" w:cs="Times New Roman"/>
          <w:sz w:val="28"/>
          <w:szCs w:val="28"/>
          <w:lang w:val="uk-UA"/>
        </w:rPr>
        <w:t>Про схвалення проекту програми фінансування видатків на компенсаційні виплати за пільговий проїзд окремих категорій громадян автомобільним транспортом на приміських автобусних маршрутах загального користування у Житомирському районі на 2020 рік</w:t>
      </w:r>
    </w:p>
    <w:p w14:paraId="08864D65" w14:textId="77777777" w:rsidR="004A6886" w:rsidRPr="004A6886" w:rsidRDefault="004A6886" w:rsidP="004A6886">
      <w:pPr>
        <w:pStyle w:val="a5"/>
        <w:numPr>
          <w:ilvl w:val="0"/>
          <w:numId w:val="12"/>
        </w:numPr>
        <w:spacing w:after="0" w:line="240" w:lineRule="auto"/>
        <w:ind w:left="0" w:firstLine="709"/>
        <w:jc w:val="both"/>
        <w:rPr>
          <w:rFonts w:ascii="Times New Roman" w:hAnsi="Times New Roman" w:cs="Times New Roman"/>
          <w:sz w:val="28"/>
          <w:szCs w:val="28"/>
          <w:lang w:val="uk-UA"/>
        </w:rPr>
      </w:pPr>
      <w:r w:rsidRPr="004A6886">
        <w:rPr>
          <w:rFonts w:ascii="Times New Roman" w:hAnsi="Times New Roman" w:cs="Times New Roman"/>
          <w:sz w:val="28"/>
          <w:szCs w:val="28"/>
          <w:lang w:val="uk-UA"/>
        </w:rPr>
        <w:t>Про схвалення проекту програми надання окремих видів пільг громадянам Житомирського району на 2020 рік</w:t>
      </w:r>
    </w:p>
    <w:p w14:paraId="2353D84F" w14:textId="77777777" w:rsidR="004A6886" w:rsidRPr="004A6886" w:rsidRDefault="004A6886" w:rsidP="004A6886">
      <w:pPr>
        <w:pStyle w:val="a5"/>
        <w:numPr>
          <w:ilvl w:val="0"/>
          <w:numId w:val="12"/>
        </w:numPr>
        <w:spacing w:after="0" w:line="240" w:lineRule="auto"/>
        <w:ind w:left="0" w:firstLine="709"/>
        <w:jc w:val="both"/>
        <w:rPr>
          <w:rFonts w:ascii="Times New Roman" w:hAnsi="Times New Roman" w:cs="Times New Roman"/>
          <w:sz w:val="28"/>
          <w:szCs w:val="28"/>
          <w:lang w:val="uk-UA"/>
        </w:rPr>
      </w:pPr>
      <w:r w:rsidRPr="004A6886">
        <w:rPr>
          <w:rFonts w:ascii="Times New Roman" w:hAnsi="Times New Roman" w:cs="Times New Roman"/>
          <w:sz w:val="28"/>
          <w:szCs w:val="28"/>
          <w:lang w:val="uk-UA"/>
        </w:rPr>
        <w:t>Про роботу відділу культури і туризму райдержадміністрації у 2019 році</w:t>
      </w:r>
    </w:p>
    <w:p w14:paraId="629E2683" w14:textId="77777777" w:rsidR="00124FBB" w:rsidRPr="00124FBB" w:rsidRDefault="00124FBB" w:rsidP="00124FBB">
      <w:pPr>
        <w:pStyle w:val="2"/>
        <w:ind w:firstLine="900"/>
        <w:jc w:val="center"/>
        <w:rPr>
          <w:i w:val="0"/>
          <w:color w:val="2E74B5" w:themeColor="accent1" w:themeShade="BF"/>
          <w:sz w:val="28"/>
          <w:szCs w:val="28"/>
        </w:rPr>
      </w:pPr>
      <w:r w:rsidRPr="00124FBB">
        <w:rPr>
          <w:i w:val="0"/>
          <w:color w:val="2E74B5" w:themeColor="accent1" w:themeShade="BF"/>
          <w:sz w:val="28"/>
          <w:szCs w:val="28"/>
        </w:rPr>
        <w:t>Звернення громадян</w:t>
      </w:r>
    </w:p>
    <w:p w14:paraId="68386B4B" w14:textId="77777777" w:rsidR="00124FBB" w:rsidRPr="00F06AE0" w:rsidRDefault="00124FBB" w:rsidP="00124FBB">
      <w:pPr>
        <w:pStyle w:val="2"/>
        <w:ind w:firstLine="900"/>
        <w:jc w:val="both"/>
        <w:rPr>
          <w:i w:val="0"/>
          <w:sz w:val="28"/>
          <w:szCs w:val="28"/>
        </w:rPr>
      </w:pPr>
      <w:r w:rsidRPr="00F06AE0">
        <w:rPr>
          <w:i w:val="0"/>
          <w:sz w:val="28"/>
          <w:szCs w:val="28"/>
        </w:rPr>
        <w:t xml:space="preserve">Робота </w:t>
      </w:r>
      <w:r>
        <w:rPr>
          <w:i w:val="0"/>
          <w:sz w:val="28"/>
          <w:szCs w:val="28"/>
        </w:rPr>
        <w:t xml:space="preserve">загального </w:t>
      </w:r>
      <w:r w:rsidRPr="00F06AE0">
        <w:rPr>
          <w:i w:val="0"/>
          <w:sz w:val="28"/>
          <w:szCs w:val="28"/>
        </w:rPr>
        <w:t>відділу апарату райдержадміністрації</w:t>
      </w:r>
      <w:r>
        <w:rPr>
          <w:i w:val="0"/>
          <w:sz w:val="28"/>
          <w:szCs w:val="28"/>
        </w:rPr>
        <w:t xml:space="preserve"> у 2019 році</w:t>
      </w:r>
      <w:r w:rsidRPr="00F06AE0">
        <w:rPr>
          <w:i w:val="0"/>
          <w:sz w:val="28"/>
          <w:szCs w:val="28"/>
        </w:rPr>
        <w:t xml:space="preserve"> здійсню</w:t>
      </w:r>
      <w:r>
        <w:rPr>
          <w:i w:val="0"/>
          <w:sz w:val="28"/>
          <w:szCs w:val="28"/>
        </w:rPr>
        <w:t>валась</w:t>
      </w:r>
      <w:r w:rsidRPr="00F06AE0">
        <w:rPr>
          <w:i w:val="0"/>
          <w:sz w:val="28"/>
          <w:szCs w:val="28"/>
        </w:rPr>
        <w:t xml:space="preserve"> відповідно до Регламенту райдержадміністрації, Інструкції з діловодства в рай</w:t>
      </w:r>
      <w:r>
        <w:rPr>
          <w:i w:val="0"/>
          <w:sz w:val="28"/>
          <w:szCs w:val="28"/>
        </w:rPr>
        <w:t>онній державній адміністрації,  П</w:t>
      </w:r>
      <w:r w:rsidRPr="00F06AE0">
        <w:rPr>
          <w:i w:val="0"/>
          <w:sz w:val="28"/>
          <w:szCs w:val="28"/>
        </w:rPr>
        <w:t>оложення про відділ</w:t>
      </w:r>
      <w:r>
        <w:rPr>
          <w:i w:val="0"/>
          <w:sz w:val="28"/>
          <w:szCs w:val="28"/>
        </w:rPr>
        <w:t>.</w:t>
      </w:r>
      <w:r w:rsidRPr="00F06AE0">
        <w:rPr>
          <w:i w:val="0"/>
          <w:sz w:val="28"/>
          <w:szCs w:val="28"/>
        </w:rPr>
        <w:t xml:space="preserve"> </w:t>
      </w:r>
    </w:p>
    <w:p w14:paraId="5779182D" w14:textId="77777777" w:rsidR="00124FBB" w:rsidRDefault="00124FBB" w:rsidP="00124FBB">
      <w:pPr>
        <w:pStyle w:val="justifyfull"/>
        <w:shd w:val="clear" w:color="auto" w:fill="FFFFFF"/>
        <w:spacing w:before="0" w:beforeAutospacing="0" w:after="0" w:afterAutospacing="0"/>
        <w:ind w:firstLine="720"/>
        <w:jc w:val="both"/>
        <w:rPr>
          <w:color w:val="000000"/>
          <w:sz w:val="28"/>
          <w:szCs w:val="28"/>
          <w:lang w:val="uk-UA"/>
        </w:rPr>
      </w:pPr>
      <w:r w:rsidRPr="00485231">
        <w:rPr>
          <w:sz w:val="28"/>
          <w:szCs w:val="28"/>
          <w:lang w:val="uk-UA"/>
        </w:rPr>
        <w:t>Однією із функцій відділу є</w:t>
      </w:r>
      <w:r>
        <w:rPr>
          <w:sz w:val="28"/>
          <w:szCs w:val="28"/>
          <w:lang w:val="uk-UA"/>
        </w:rPr>
        <w:t xml:space="preserve"> </w:t>
      </w:r>
      <w:r w:rsidRPr="00485231">
        <w:rPr>
          <w:sz w:val="28"/>
          <w:szCs w:val="28"/>
          <w:lang w:val="uk-UA"/>
        </w:rPr>
        <w:t xml:space="preserve">неухильне виконання закону України  </w:t>
      </w:r>
      <w:r>
        <w:rPr>
          <w:sz w:val="28"/>
          <w:szCs w:val="28"/>
          <w:lang w:val="uk-UA"/>
        </w:rPr>
        <w:t>«</w:t>
      </w:r>
      <w:r w:rsidRPr="00485231">
        <w:rPr>
          <w:color w:val="000000"/>
          <w:sz w:val="28"/>
          <w:szCs w:val="28"/>
          <w:lang w:val="uk-UA"/>
        </w:rPr>
        <w:t>Про звернення громадян»</w:t>
      </w:r>
      <w:r w:rsidRPr="008D7D20">
        <w:rPr>
          <w:color w:val="000000"/>
          <w:sz w:val="28"/>
          <w:szCs w:val="28"/>
          <w:lang w:val="uk-UA"/>
        </w:rPr>
        <w:t xml:space="preserve">, </w:t>
      </w:r>
      <w:r w:rsidRPr="00485231">
        <w:rPr>
          <w:color w:val="000000"/>
          <w:sz w:val="28"/>
          <w:szCs w:val="28"/>
          <w:lang w:val="uk-UA"/>
        </w:rPr>
        <w:t>Указ</w:t>
      </w:r>
      <w:r w:rsidRPr="008D7D20">
        <w:rPr>
          <w:color w:val="000000"/>
          <w:sz w:val="28"/>
          <w:szCs w:val="28"/>
          <w:lang w:val="uk-UA"/>
        </w:rPr>
        <w:t>у</w:t>
      </w:r>
      <w:r w:rsidRPr="00485231">
        <w:rPr>
          <w:color w:val="000000"/>
          <w:sz w:val="28"/>
          <w:szCs w:val="28"/>
          <w:lang w:val="uk-UA"/>
        </w:rPr>
        <w:t xml:space="preserve"> Президента України від 07.02.2008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та інши</w:t>
      </w:r>
      <w:r>
        <w:rPr>
          <w:color w:val="000000"/>
          <w:sz w:val="28"/>
          <w:szCs w:val="28"/>
          <w:lang w:val="uk-UA"/>
        </w:rPr>
        <w:t>х</w:t>
      </w:r>
      <w:r w:rsidRPr="00485231">
        <w:rPr>
          <w:color w:val="000000"/>
          <w:sz w:val="28"/>
          <w:szCs w:val="28"/>
          <w:lang w:val="uk-UA"/>
        </w:rPr>
        <w:t xml:space="preserve"> нормативно-правовими акт</w:t>
      </w:r>
      <w:r>
        <w:rPr>
          <w:color w:val="000000"/>
          <w:sz w:val="28"/>
          <w:szCs w:val="28"/>
          <w:lang w:val="uk-UA"/>
        </w:rPr>
        <w:t>ів</w:t>
      </w:r>
      <w:r w:rsidRPr="00485231">
        <w:rPr>
          <w:color w:val="000000"/>
          <w:sz w:val="28"/>
          <w:szCs w:val="28"/>
          <w:lang w:val="uk-UA"/>
        </w:rPr>
        <w:t xml:space="preserve">, що </w:t>
      </w:r>
      <w:r w:rsidRPr="00485231">
        <w:rPr>
          <w:color w:val="000000"/>
          <w:sz w:val="28"/>
          <w:szCs w:val="28"/>
          <w:lang w:val="uk-UA"/>
        </w:rPr>
        <w:lastRenderedPageBreak/>
        <w:t xml:space="preserve">регламентують роботу </w:t>
      </w:r>
      <w:r w:rsidRPr="008D7D20">
        <w:rPr>
          <w:color w:val="000000"/>
          <w:sz w:val="28"/>
          <w:szCs w:val="28"/>
          <w:lang w:val="uk-UA"/>
        </w:rPr>
        <w:t>зі</w:t>
      </w:r>
      <w:r w:rsidRPr="00485231">
        <w:rPr>
          <w:color w:val="000000"/>
          <w:sz w:val="28"/>
          <w:szCs w:val="28"/>
          <w:lang w:val="uk-UA"/>
        </w:rPr>
        <w:t xml:space="preserve"> зверненнями громадян</w:t>
      </w:r>
      <w:r>
        <w:rPr>
          <w:color w:val="000000"/>
          <w:sz w:val="28"/>
          <w:szCs w:val="28"/>
          <w:lang w:val="uk-UA"/>
        </w:rPr>
        <w:t xml:space="preserve"> та , а також здійснення контролю за виконанням та обліком запитів на публічну інформацію.</w:t>
      </w:r>
    </w:p>
    <w:p w14:paraId="5BA160D2" w14:textId="77777777" w:rsidR="00124FBB" w:rsidRPr="00124FBB" w:rsidRDefault="00124FBB" w:rsidP="00124FBB">
      <w:pPr>
        <w:pStyle w:val="justifyfull"/>
        <w:shd w:val="clear" w:color="auto" w:fill="FFFFFF"/>
        <w:spacing w:before="0" w:beforeAutospacing="0" w:after="0" w:afterAutospacing="0"/>
        <w:ind w:firstLine="720"/>
        <w:jc w:val="both"/>
        <w:rPr>
          <w:color w:val="252525"/>
          <w:sz w:val="28"/>
          <w:szCs w:val="28"/>
          <w:lang w:val="uk-UA"/>
        </w:rPr>
      </w:pPr>
      <w:r w:rsidRPr="00124FBB">
        <w:rPr>
          <w:color w:val="252525"/>
          <w:sz w:val="28"/>
          <w:szCs w:val="28"/>
          <w:lang w:val="uk-UA"/>
        </w:rPr>
        <w:t>У 2019 році робота спрямовувалась на об’єктивний, всебічний розгляд порушених питань у зверненнях громадян, дотримання термінів їх вирішення у відповідності до вимог законодавства.</w:t>
      </w:r>
    </w:p>
    <w:p w14:paraId="590C3666" w14:textId="77777777" w:rsidR="00124FBB" w:rsidRPr="00124FBB" w:rsidRDefault="00124FBB" w:rsidP="00124FBB">
      <w:pPr>
        <w:pStyle w:val="justifyfull"/>
        <w:shd w:val="clear" w:color="auto" w:fill="FFFFFF"/>
        <w:spacing w:before="0" w:beforeAutospacing="0" w:after="0" w:afterAutospacing="0"/>
        <w:ind w:firstLine="720"/>
        <w:jc w:val="both"/>
        <w:rPr>
          <w:color w:val="252525"/>
          <w:sz w:val="28"/>
          <w:szCs w:val="28"/>
          <w:lang w:val="uk-UA"/>
        </w:rPr>
      </w:pPr>
      <w:r w:rsidRPr="00124FBB">
        <w:rPr>
          <w:color w:val="252525"/>
          <w:sz w:val="28"/>
          <w:szCs w:val="28"/>
          <w:lang w:val="uk-UA"/>
        </w:rPr>
        <w:t>Особисті та виїзні прийоми громадян проводились згідно із затвердженим графіком, їх результати оприлюднені в засобах масової інформації. Матеріали щодо проведених виїзних прийомів розміщені на офіційній сторінці райдержадміністрації та у мережі Фейсбук.</w:t>
      </w:r>
    </w:p>
    <w:p w14:paraId="448FC64A" w14:textId="77777777" w:rsidR="00124FBB" w:rsidRDefault="00124FBB" w:rsidP="00124FBB">
      <w:pPr>
        <w:pStyle w:val="justifyfull"/>
        <w:shd w:val="clear" w:color="auto" w:fill="FFFFFF"/>
        <w:spacing w:before="0" w:beforeAutospacing="0" w:after="0" w:afterAutospacing="0"/>
        <w:ind w:firstLine="720"/>
        <w:jc w:val="both"/>
        <w:rPr>
          <w:color w:val="252525"/>
          <w:sz w:val="28"/>
          <w:szCs w:val="28"/>
          <w:lang w:val="uk-UA"/>
        </w:rPr>
      </w:pPr>
      <w:r w:rsidRPr="00485231">
        <w:rPr>
          <w:color w:val="252525"/>
          <w:sz w:val="28"/>
          <w:szCs w:val="28"/>
          <w:lang w:val="uk-UA"/>
        </w:rPr>
        <w:t>На особистому прийомі у голови адміністрації побувало 52 громадянина.</w:t>
      </w:r>
      <w:r>
        <w:rPr>
          <w:color w:val="252525"/>
          <w:sz w:val="28"/>
          <w:szCs w:val="28"/>
          <w:lang w:val="uk-UA"/>
        </w:rPr>
        <w:t xml:space="preserve"> </w:t>
      </w:r>
      <w:r w:rsidRPr="00485231">
        <w:rPr>
          <w:color w:val="252525"/>
          <w:sz w:val="28"/>
          <w:szCs w:val="28"/>
          <w:lang w:val="uk-UA"/>
        </w:rPr>
        <w:t xml:space="preserve">Ефективною формою роботи </w:t>
      </w:r>
      <w:r w:rsidRPr="00485231">
        <w:rPr>
          <w:color w:val="252525"/>
          <w:sz w:val="28"/>
          <w:szCs w:val="28"/>
        </w:rPr>
        <w:t> </w:t>
      </w:r>
      <w:r w:rsidRPr="00485231">
        <w:rPr>
          <w:color w:val="252525"/>
          <w:sz w:val="28"/>
          <w:szCs w:val="28"/>
          <w:lang w:val="uk-UA"/>
        </w:rPr>
        <w:t xml:space="preserve">зі зверненнями громадян у Житомирському районі у зв’язку із віддаленістю сіл від райцентру є проведення особистих виїзних прийомів. </w:t>
      </w:r>
      <w:r w:rsidRPr="000B31E2">
        <w:rPr>
          <w:color w:val="252525"/>
          <w:sz w:val="28"/>
          <w:szCs w:val="28"/>
          <w:lang w:val="uk-UA"/>
        </w:rPr>
        <w:t>За звітний період здійснено 24 виїзних прийомів, розглянуто 28 звернень громадян.</w:t>
      </w:r>
    </w:p>
    <w:p w14:paraId="5AB6D98D" w14:textId="77777777" w:rsidR="00124FBB" w:rsidRPr="00124FBB" w:rsidRDefault="00124FBB" w:rsidP="00124FBB">
      <w:pPr>
        <w:pStyle w:val="justifyfull"/>
        <w:shd w:val="clear" w:color="auto" w:fill="FFFFFF"/>
        <w:spacing w:before="0" w:beforeAutospacing="0" w:after="0" w:afterAutospacing="0"/>
        <w:ind w:firstLine="720"/>
        <w:jc w:val="both"/>
        <w:rPr>
          <w:color w:val="252525"/>
          <w:sz w:val="28"/>
          <w:szCs w:val="28"/>
          <w:lang w:val="uk-UA"/>
        </w:rPr>
      </w:pPr>
      <w:r w:rsidRPr="00124FBB">
        <w:rPr>
          <w:color w:val="252525"/>
          <w:sz w:val="28"/>
          <w:szCs w:val="28"/>
          <w:lang w:val="uk-UA"/>
        </w:rPr>
        <w:t>В  районі  створена та щоденно працює «гаряча» телефонна  лінія, на яку у 2019 році звернулося 7 громадян.</w:t>
      </w:r>
    </w:p>
    <w:p w14:paraId="33C4D9CE" w14:textId="77777777" w:rsidR="00124FBB" w:rsidRPr="00124FBB" w:rsidRDefault="00124FBB" w:rsidP="00124FBB">
      <w:pPr>
        <w:pStyle w:val="justifyfull"/>
        <w:shd w:val="clear" w:color="auto" w:fill="FFFFFF"/>
        <w:spacing w:before="0" w:beforeAutospacing="0" w:after="0" w:afterAutospacing="0"/>
        <w:ind w:firstLine="720"/>
        <w:jc w:val="both"/>
        <w:rPr>
          <w:color w:val="252525"/>
          <w:sz w:val="28"/>
          <w:szCs w:val="28"/>
          <w:lang w:val="uk-UA"/>
        </w:rPr>
      </w:pPr>
      <w:r w:rsidRPr="00124FBB">
        <w:rPr>
          <w:color w:val="252525"/>
          <w:sz w:val="28"/>
          <w:szCs w:val="28"/>
          <w:lang w:val="uk-UA"/>
        </w:rPr>
        <w:t>Протягом січня-грудня 2019 року до райдержадміністрації надійшло 887 звернень, що на 632 одиниці менше порівняно з аналогічним періодом 2018 року.</w:t>
      </w:r>
    </w:p>
    <w:p w14:paraId="21E476AD" w14:textId="77777777" w:rsidR="00124FBB" w:rsidRPr="00124FBB" w:rsidRDefault="00124FBB" w:rsidP="00124FBB">
      <w:pPr>
        <w:pStyle w:val="justifyfull"/>
        <w:shd w:val="clear" w:color="auto" w:fill="FFFFFF"/>
        <w:spacing w:before="0" w:beforeAutospacing="0" w:after="0" w:afterAutospacing="0"/>
        <w:ind w:firstLine="720"/>
        <w:jc w:val="both"/>
        <w:rPr>
          <w:color w:val="252525"/>
          <w:sz w:val="28"/>
          <w:szCs w:val="28"/>
          <w:lang w:val="uk-UA"/>
        </w:rPr>
      </w:pPr>
      <w:r w:rsidRPr="00124FBB">
        <w:rPr>
          <w:color w:val="252525"/>
          <w:sz w:val="28"/>
          <w:szCs w:val="28"/>
          <w:lang w:val="uk-UA"/>
        </w:rPr>
        <w:t>За результатами аналізу виду звернень з’ясовано, що у звітному періоді до Житомирської районної державної адміністрації надійшло: письмових звернень – 807, усних – 80. За видами: заяв – 882, скарг – 5. За суб’єктом: індивідуальних – 861, колективних – 26 .</w:t>
      </w:r>
    </w:p>
    <w:p w14:paraId="54A97F39" w14:textId="77777777" w:rsidR="00124FBB" w:rsidRPr="00124FBB" w:rsidRDefault="00124FBB" w:rsidP="00124FBB">
      <w:pPr>
        <w:pStyle w:val="justifyfull"/>
        <w:shd w:val="clear" w:color="auto" w:fill="FFFFFF"/>
        <w:spacing w:before="0" w:beforeAutospacing="0" w:after="0" w:afterAutospacing="0"/>
        <w:ind w:firstLine="720"/>
        <w:jc w:val="both"/>
        <w:rPr>
          <w:color w:val="252525"/>
          <w:sz w:val="28"/>
          <w:szCs w:val="28"/>
          <w:lang w:val="uk-UA"/>
        </w:rPr>
      </w:pPr>
      <w:r w:rsidRPr="00124FBB">
        <w:rPr>
          <w:color w:val="252525"/>
          <w:sz w:val="28"/>
          <w:szCs w:val="28"/>
          <w:lang w:val="uk-UA"/>
        </w:rPr>
        <w:t>За результатами розгляду позитивно вирішено 485 звернень громадян. Надано роз’яснення на 402 звернення.</w:t>
      </w:r>
    </w:p>
    <w:p w14:paraId="05828647" w14:textId="77777777" w:rsidR="00124FBB" w:rsidRPr="00124FBB" w:rsidRDefault="00124FBB" w:rsidP="00124FBB">
      <w:pPr>
        <w:pStyle w:val="justifyfull"/>
        <w:shd w:val="clear" w:color="auto" w:fill="FFFFFF"/>
        <w:spacing w:before="0" w:beforeAutospacing="0" w:after="0" w:afterAutospacing="0"/>
        <w:ind w:firstLine="720"/>
        <w:jc w:val="both"/>
        <w:rPr>
          <w:color w:val="252525"/>
          <w:sz w:val="28"/>
          <w:szCs w:val="28"/>
          <w:lang w:val="uk-UA"/>
        </w:rPr>
      </w:pPr>
      <w:r w:rsidRPr="00124FBB">
        <w:rPr>
          <w:color w:val="252525"/>
          <w:sz w:val="28"/>
          <w:szCs w:val="28"/>
          <w:lang w:val="uk-UA"/>
        </w:rPr>
        <w:t xml:space="preserve">Розподіл звернень за галузями наведено </w:t>
      </w:r>
      <w:proofErr w:type="spellStart"/>
      <w:r w:rsidRPr="00124FBB">
        <w:rPr>
          <w:color w:val="252525"/>
          <w:sz w:val="28"/>
          <w:szCs w:val="28"/>
          <w:lang w:val="uk-UA"/>
        </w:rPr>
        <w:t>нижче:Соціальна</w:t>
      </w:r>
      <w:proofErr w:type="spellEnd"/>
      <w:r w:rsidRPr="00124FBB">
        <w:rPr>
          <w:color w:val="252525"/>
          <w:sz w:val="28"/>
          <w:szCs w:val="28"/>
          <w:lang w:val="uk-UA"/>
        </w:rPr>
        <w:t xml:space="preserve"> політика. Соціальний захист населення:</w:t>
      </w:r>
    </w:p>
    <w:p w14:paraId="7B65F9BA" w14:textId="77777777" w:rsidR="00124FBB" w:rsidRPr="00124FBB" w:rsidRDefault="00124FBB" w:rsidP="00124FBB">
      <w:pPr>
        <w:pStyle w:val="justifyfull"/>
        <w:shd w:val="clear" w:color="auto" w:fill="FFFFFF"/>
        <w:spacing w:before="0" w:beforeAutospacing="0" w:after="0" w:afterAutospacing="0"/>
        <w:ind w:firstLine="720"/>
        <w:jc w:val="both"/>
        <w:rPr>
          <w:color w:val="252525"/>
          <w:sz w:val="28"/>
          <w:szCs w:val="28"/>
          <w:lang w:val="uk-UA"/>
        </w:rPr>
      </w:pPr>
      <w:r w:rsidRPr="00124FBB">
        <w:rPr>
          <w:color w:val="252525"/>
          <w:sz w:val="28"/>
          <w:szCs w:val="28"/>
          <w:lang w:val="uk-UA"/>
        </w:rPr>
        <w:t>отримання соціальних виплат, субсидій – 292;</w:t>
      </w:r>
    </w:p>
    <w:p w14:paraId="122A4DA8" w14:textId="77777777" w:rsidR="00124FBB" w:rsidRPr="00124FBB" w:rsidRDefault="00124FBB" w:rsidP="00124FBB">
      <w:pPr>
        <w:pStyle w:val="justifyfull"/>
        <w:shd w:val="clear" w:color="auto" w:fill="FFFFFF"/>
        <w:spacing w:before="0" w:beforeAutospacing="0" w:after="0" w:afterAutospacing="0"/>
        <w:ind w:firstLine="720"/>
        <w:jc w:val="both"/>
        <w:rPr>
          <w:color w:val="252525"/>
          <w:sz w:val="28"/>
          <w:szCs w:val="28"/>
          <w:lang w:val="uk-UA"/>
        </w:rPr>
      </w:pPr>
      <w:r w:rsidRPr="00124FBB">
        <w:rPr>
          <w:color w:val="252525"/>
          <w:sz w:val="28"/>
          <w:szCs w:val="28"/>
          <w:lang w:val="uk-UA"/>
        </w:rPr>
        <w:t>надання матеріальної допомоги – 170</w:t>
      </w:r>
    </w:p>
    <w:p w14:paraId="7BF1EDE2" w14:textId="77777777" w:rsidR="00124FBB" w:rsidRPr="00124FBB" w:rsidRDefault="00124FBB" w:rsidP="00124FBB">
      <w:pPr>
        <w:pStyle w:val="justifyfull"/>
        <w:shd w:val="clear" w:color="auto" w:fill="FFFFFF"/>
        <w:spacing w:before="0" w:beforeAutospacing="0" w:after="0" w:afterAutospacing="0"/>
        <w:jc w:val="both"/>
        <w:rPr>
          <w:color w:val="252525"/>
          <w:sz w:val="28"/>
          <w:szCs w:val="28"/>
          <w:lang w:val="uk-UA"/>
        </w:rPr>
      </w:pPr>
      <w:r w:rsidRPr="00124FBB">
        <w:rPr>
          <w:color w:val="252525"/>
          <w:sz w:val="28"/>
          <w:szCs w:val="28"/>
          <w:lang w:val="uk-UA"/>
        </w:rPr>
        <w:t>Комунальне господарство:</w:t>
      </w:r>
    </w:p>
    <w:p w14:paraId="0B3FFEBA" w14:textId="77777777" w:rsidR="00124FBB" w:rsidRPr="00124FBB" w:rsidRDefault="00124FBB" w:rsidP="00124FBB">
      <w:pPr>
        <w:pStyle w:val="justifyfull"/>
        <w:shd w:val="clear" w:color="auto" w:fill="FFFFFF"/>
        <w:spacing w:before="0" w:beforeAutospacing="0" w:after="0" w:afterAutospacing="0"/>
        <w:jc w:val="both"/>
        <w:rPr>
          <w:color w:val="252525"/>
          <w:sz w:val="28"/>
          <w:szCs w:val="28"/>
          <w:lang w:val="uk-UA"/>
        </w:rPr>
      </w:pPr>
      <w:r w:rsidRPr="00124FBB">
        <w:rPr>
          <w:color w:val="252525"/>
          <w:sz w:val="28"/>
          <w:szCs w:val="28"/>
          <w:lang w:val="uk-UA"/>
        </w:rPr>
        <w:t>благоустрій територій, будівництво та ремонт доріг – 43;</w:t>
      </w:r>
    </w:p>
    <w:p w14:paraId="311BD05B" w14:textId="77777777" w:rsidR="00124FBB" w:rsidRPr="00124FBB" w:rsidRDefault="00124FBB" w:rsidP="00124FBB">
      <w:pPr>
        <w:pStyle w:val="justifyfull"/>
        <w:shd w:val="clear" w:color="auto" w:fill="FFFFFF"/>
        <w:spacing w:before="0" w:beforeAutospacing="0" w:after="0" w:afterAutospacing="0"/>
        <w:jc w:val="both"/>
        <w:rPr>
          <w:color w:val="252525"/>
          <w:sz w:val="28"/>
          <w:szCs w:val="28"/>
          <w:lang w:val="uk-UA"/>
        </w:rPr>
      </w:pPr>
      <w:r w:rsidRPr="00124FBB">
        <w:rPr>
          <w:color w:val="252525"/>
          <w:sz w:val="28"/>
          <w:szCs w:val="28"/>
          <w:lang w:val="uk-UA"/>
        </w:rPr>
        <w:t>вартість житлово-комунальних послуг –11;</w:t>
      </w:r>
    </w:p>
    <w:p w14:paraId="13150209" w14:textId="77777777" w:rsidR="00124FBB" w:rsidRPr="00124FBB" w:rsidRDefault="00124FBB" w:rsidP="00124FBB">
      <w:pPr>
        <w:pStyle w:val="justifyfull"/>
        <w:shd w:val="clear" w:color="auto" w:fill="FFFFFF"/>
        <w:spacing w:before="0" w:beforeAutospacing="0" w:after="0" w:afterAutospacing="0"/>
        <w:jc w:val="both"/>
        <w:rPr>
          <w:color w:val="252525"/>
          <w:sz w:val="28"/>
          <w:szCs w:val="28"/>
          <w:lang w:val="uk-UA"/>
        </w:rPr>
      </w:pPr>
      <w:r w:rsidRPr="00124FBB">
        <w:rPr>
          <w:color w:val="252525"/>
          <w:sz w:val="28"/>
          <w:szCs w:val="28"/>
          <w:lang w:val="uk-UA"/>
        </w:rPr>
        <w:t>водозабезпечення – 12;</w:t>
      </w:r>
    </w:p>
    <w:p w14:paraId="27FBD7FB" w14:textId="77777777" w:rsidR="00124FBB" w:rsidRPr="00124FBB" w:rsidRDefault="00124FBB" w:rsidP="00124FBB">
      <w:pPr>
        <w:pStyle w:val="justifyfull"/>
        <w:shd w:val="clear" w:color="auto" w:fill="FFFFFF"/>
        <w:spacing w:before="0" w:beforeAutospacing="0" w:after="0" w:afterAutospacing="0"/>
        <w:jc w:val="both"/>
        <w:rPr>
          <w:color w:val="252525"/>
          <w:sz w:val="28"/>
          <w:szCs w:val="28"/>
          <w:lang w:val="uk-UA"/>
        </w:rPr>
      </w:pPr>
      <w:r w:rsidRPr="00124FBB">
        <w:rPr>
          <w:color w:val="252525"/>
          <w:sz w:val="28"/>
          <w:szCs w:val="28"/>
          <w:lang w:val="uk-UA"/>
        </w:rPr>
        <w:t>газифікація – 30;</w:t>
      </w:r>
    </w:p>
    <w:p w14:paraId="03998151" w14:textId="77777777" w:rsidR="00124FBB" w:rsidRPr="00124FBB" w:rsidRDefault="00124FBB" w:rsidP="00124FBB">
      <w:pPr>
        <w:pStyle w:val="justifyfull"/>
        <w:shd w:val="clear" w:color="auto" w:fill="FFFFFF"/>
        <w:spacing w:before="0" w:beforeAutospacing="0" w:after="0" w:afterAutospacing="0"/>
        <w:jc w:val="both"/>
        <w:rPr>
          <w:color w:val="252525"/>
          <w:sz w:val="28"/>
          <w:szCs w:val="28"/>
          <w:lang w:val="uk-UA"/>
        </w:rPr>
      </w:pPr>
      <w:r w:rsidRPr="00124FBB">
        <w:rPr>
          <w:color w:val="252525"/>
          <w:sz w:val="28"/>
          <w:szCs w:val="28"/>
          <w:lang w:val="uk-UA"/>
        </w:rPr>
        <w:t>електропостачання – 9</w:t>
      </w:r>
    </w:p>
    <w:p w14:paraId="3302BEB1" w14:textId="77777777" w:rsidR="00124FBB" w:rsidRPr="00124FBB" w:rsidRDefault="00124FBB" w:rsidP="00124FBB">
      <w:pPr>
        <w:pStyle w:val="justifyfull"/>
        <w:shd w:val="clear" w:color="auto" w:fill="FFFFFF"/>
        <w:spacing w:before="0" w:beforeAutospacing="0" w:after="0" w:afterAutospacing="0"/>
        <w:jc w:val="both"/>
        <w:rPr>
          <w:color w:val="252525"/>
          <w:sz w:val="28"/>
          <w:szCs w:val="28"/>
          <w:lang w:val="uk-UA"/>
        </w:rPr>
      </w:pPr>
      <w:r w:rsidRPr="00124FBB">
        <w:rPr>
          <w:color w:val="252525"/>
          <w:sz w:val="28"/>
          <w:szCs w:val="28"/>
          <w:lang w:val="uk-UA"/>
        </w:rPr>
        <w:t>Аграрна політика і земельні відносини – 61.</w:t>
      </w:r>
    </w:p>
    <w:p w14:paraId="0B5A63F8" w14:textId="77777777" w:rsidR="00124FBB" w:rsidRPr="00124FBB" w:rsidRDefault="00124FBB" w:rsidP="00124FBB">
      <w:pPr>
        <w:pStyle w:val="justifyfull"/>
        <w:shd w:val="clear" w:color="auto" w:fill="FFFFFF"/>
        <w:spacing w:before="0" w:beforeAutospacing="0" w:after="0" w:afterAutospacing="0"/>
        <w:jc w:val="both"/>
        <w:rPr>
          <w:color w:val="252525"/>
          <w:sz w:val="28"/>
          <w:szCs w:val="28"/>
          <w:lang w:val="uk-UA"/>
        </w:rPr>
      </w:pPr>
      <w:r w:rsidRPr="00124FBB">
        <w:rPr>
          <w:color w:val="252525"/>
          <w:sz w:val="28"/>
          <w:szCs w:val="28"/>
          <w:lang w:val="uk-UA"/>
        </w:rPr>
        <w:t>Сімейна та гендерна політика. Захист прав дітей – 83.</w:t>
      </w:r>
    </w:p>
    <w:p w14:paraId="25B9E881" w14:textId="77777777" w:rsidR="00124FBB" w:rsidRPr="00124FBB" w:rsidRDefault="00124FBB" w:rsidP="00124FBB">
      <w:pPr>
        <w:pStyle w:val="justifyfull"/>
        <w:shd w:val="clear" w:color="auto" w:fill="FFFFFF"/>
        <w:spacing w:before="0" w:beforeAutospacing="0" w:after="0" w:afterAutospacing="0"/>
        <w:jc w:val="both"/>
        <w:rPr>
          <w:color w:val="252525"/>
          <w:sz w:val="28"/>
          <w:szCs w:val="28"/>
          <w:lang w:val="uk-UA"/>
        </w:rPr>
      </w:pPr>
      <w:r w:rsidRPr="00124FBB">
        <w:rPr>
          <w:color w:val="252525"/>
          <w:sz w:val="28"/>
          <w:szCs w:val="28"/>
          <w:lang w:val="uk-UA"/>
        </w:rPr>
        <w:t>Найбільше звернень надійшло від:</w:t>
      </w:r>
    </w:p>
    <w:p w14:paraId="6819544F" w14:textId="77777777" w:rsidR="00124FBB" w:rsidRPr="00124FBB" w:rsidRDefault="00124FBB" w:rsidP="00124FBB">
      <w:pPr>
        <w:pStyle w:val="justifyfull"/>
        <w:shd w:val="clear" w:color="auto" w:fill="FFFFFF"/>
        <w:spacing w:before="0" w:beforeAutospacing="0" w:after="0" w:afterAutospacing="0"/>
        <w:jc w:val="both"/>
        <w:rPr>
          <w:color w:val="252525"/>
          <w:sz w:val="28"/>
          <w:szCs w:val="28"/>
          <w:lang w:val="uk-UA"/>
        </w:rPr>
      </w:pPr>
      <w:r w:rsidRPr="00124FBB">
        <w:rPr>
          <w:color w:val="252525"/>
          <w:sz w:val="28"/>
          <w:szCs w:val="28"/>
          <w:lang w:val="uk-UA"/>
        </w:rPr>
        <w:t xml:space="preserve"> </w:t>
      </w:r>
      <w:proofErr w:type="spellStart"/>
      <w:r w:rsidRPr="00124FBB">
        <w:rPr>
          <w:color w:val="252525"/>
          <w:sz w:val="28"/>
          <w:szCs w:val="28"/>
          <w:lang w:val="uk-UA"/>
        </w:rPr>
        <w:t>Новогуйвинської</w:t>
      </w:r>
      <w:proofErr w:type="spellEnd"/>
      <w:r w:rsidRPr="00124FBB">
        <w:rPr>
          <w:color w:val="252525"/>
          <w:sz w:val="28"/>
          <w:szCs w:val="28"/>
          <w:lang w:val="uk-UA"/>
        </w:rPr>
        <w:t xml:space="preserve"> селищної ради – 139;</w:t>
      </w:r>
    </w:p>
    <w:p w14:paraId="2EC4446D" w14:textId="77777777" w:rsidR="00124FBB" w:rsidRPr="00124FBB" w:rsidRDefault="00124FBB" w:rsidP="00124FBB">
      <w:pPr>
        <w:pStyle w:val="justifyfull"/>
        <w:shd w:val="clear" w:color="auto" w:fill="FFFFFF"/>
        <w:spacing w:before="0" w:beforeAutospacing="0" w:after="0" w:afterAutospacing="0"/>
        <w:jc w:val="both"/>
        <w:rPr>
          <w:color w:val="252525"/>
          <w:sz w:val="28"/>
          <w:szCs w:val="28"/>
          <w:lang w:val="uk-UA"/>
        </w:rPr>
      </w:pPr>
      <w:r w:rsidRPr="00124FBB">
        <w:rPr>
          <w:color w:val="252525"/>
          <w:sz w:val="28"/>
          <w:szCs w:val="28"/>
          <w:lang w:val="uk-UA"/>
        </w:rPr>
        <w:t xml:space="preserve"> </w:t>
      </w:r>
      <w:proofErr w:type="spellStart"/>
      <w:r w:rsidRPr="00124FBB">
        <w:rPr>
          <w:color w:val="252525"/>
          <w:sz w:val="28"/>
          <w:szCs w:val="28"/>
          <w:lang w:val="uk-UA"/>
        </w:rPr>
        <w:t>Станишівської</w:t>
      </w:r>
      <w:proofErr w:type="spellEnd"/>
      <w:r w:rsidRPr="00124FBB">
        <w:rPr>
          <w:color w:val="252525"/>
          <w:sz w:val="28"/>
          <w:szCs w:val="28"/>
          <w:lang w:val="uk-UA"/>
        </w:rPr>
        <w:t xml:space="preserve"> ОТГ – 78;</w:t>
      </w:r>
    </w:p>
    <w:p w14:paraId="3A81C863" w14:textId="77777777" w:rsidR="00124FBB" w:rsidRPr="00124FBB" w:rsidRDefault="00124FBB" w:rsidP="00124FBB">
      <w:pPr>
        <w:pStyle w:val="justifyfull"/>
        <w:shd w:val="clear" w:color="auto" w:fill="FFFFFF"/>
        <w:spacing w:before="0" w:beforeAutospacing="0" w:after="0" w:afterAutospacing="0"/>
        <w:jc w:val="both"/>
        <w:rPr>
          <w:color w:val="252525"/>
          <w:sz w:val="28"/>
          <w:szCs w:val="28"/>
          <w:lang w:val="uk-UA"/>
        </w:rPr>
      </w:pPr>
      <w:proofErr w:type="spellStart"/>
      <w:r w:rsidRPr="00124FBB">
        <w:rPr>
          <w:color w:val="252525"/>
          <w:sz w:val="28"/>
          <w:szCs w:val="28"/>
          <w:lang w:val="uk-UA"/>
        </w:rPr>
        <w:t>Сінгурівської</w:t>
      </w:r>
      <w:proofErr w:type="spellEnd"/>
      <w:r w:rsidRPr="00124FBB">
        <w:rPr>
          <w:color w:val="252525"/>
          <w:sz w:val="28"/>
          <w:szCs w:val="28"/>
          <w:lang w:val="uk-UA"/>
        </w:rPr>
        <w:t xml:space="preserve"> сільської ради – 73;</w:t>
      </w:r>
    </w:p>
    <w:p w14:paraId="1FF1600C" w14:textId="77777777" w:rsidR="00124FBB" w:rsidRPr="00124FBB" w:rsidRDefault="00124FBB" w:rsidP="00124FBB">
      <w:pPr>
        <w:pStyle w:val="justifyfull"/>
        <w:shd w:val="clear" w:color="auto" w:fill="FFFFFF"/>
        <w:spacing w:before="0" w:beforeAutospacing="0" w:after="0" w:afterAutospacing="0"/>
        <w:jc w:val="both"/>
        <w:rPr>
          <w:color w:val="252525"/>
          <w:sz w:val="28"/>
          <w:szCs w:val="28"/>
          <w:lang w:val="uk-UA"/>
        </w:rPr>
      </w:pPr>
      <w:proofErr w:type="spellStart"/>
      <w:r w:rsidRPr="00124FBB">
        <w:rPr>
          <w:color w:val="252525"/>
          <w:sz w:val="28"/>
          <w:szCs w:val="28"/>
          <w:lang w:val="uk-UA"/>
        </w:rPr>
        <w:t>Високопічської</w:t>
      </w:r>
      <w:proofErr w:type="spellEnd"/>
      <w:r w:rsidRPr="00124FBB">
        <w:rPr>
          <w:color w:val="252525"/>
          <w:sz w:val="28"/>
          <w:szCs w:val="28"/>
          <w:lang w:val="uk-UA"/>
        </w:rPr>
        <w:t xml:space="preserve">  сільської ради – 50;</w:t>
      </w:r>
    </w:p>
    <w:p w14:paraId="09FE7D49" w14:textId="77777777" w:rsidR="00124FBB" w:rsidRPr="00124FBB" w:rsidRDefault="00124FBB" w:rsidP="00124FBB">
      <w:pPr>
        <w:pStyle w:val="justifyfull"/>
        <w:shd w:val="clear" w:color="auto" w:fill="FFFFFF"/>
        <w:spacing w:before="0" w:beforeAutospacing="0" w:after="0" w:afterAutospacing="0"/>
        <w:jc w:val="both"/>
        <w:rPr>
          <w:color w:val="252525"/>
          <w:sz w:val="28"/>
          <w:szCs w:val="28"/>
          <w:lang w:val="uk-UA"/>
        </w:rPr>
      </w:pPr>
      <w:proofErr w:type="spellStart"/>
      <w:r w:rsidRPr="00124FBB">
        <w:rPr>
          <w:color w:val="252525"/>
          <w:sz w:val="28"/>
          <w:szCs w:val="28"/>
          <w:lang w:val="uk-UA"/>
        </w:rPr>
        <w:t>Левківської</w:t>
      </w:r>
      <w:proofErr w:type="spellEnd"/>
      <w:r w:rsidRPr="00124FBB">
        <w:rPr>
          <w:color w:val="252525"/>
          <w:sz w:val="28"/>
          <w:szCs w:val="28"/>
          <w:lang w:val="uk-UA"/>
        </w:rPr>
        <w:t xml:space="preserve"> сільської ради – 44;</w:t>
      </w:r>
    </w:p>
    <w:p w14:paraId="03191398" w14:textId="77777777" w:rsidR="00124FBB" w:rsidRPr="00124FBB" w:rsidRDefault="00124FBB" w:rsidP="00124FBB">
      <w:pPr>
        <w:pStyle w:val="justifyfull"/>
        <w:shd w:val="clear" w:color="auto" w:fill="FFFFFF"/>
        <w:spacing w:before="0" w:beforeAutospacing="0" w:after="0" w:afterAutospacing="0"/>
        <w:jc w:val="both"/>
        <w:rPr>
          <w:color w:val="252525"/>
          <w:sz w:val="28"/>
          <w:szCs w:val="28"/>
          <w:lang w:val="uk-UA"/>
        </w:rPr>
      </w:pPr>
      <w:r w:rsidRPr="00124FBB">
        <w:rPr>
          <w:color w:val="252525"/>
          <w:sz w:val="28"/>
          <w:szCs w:val="28"/>
          <w:lang w:val="uk-UA"/>
        </w:rPr>
        <w:t>Троянівської сільської ради – 39;</w:t>
      </w:r>
    </w:p>
    <w:p w14:paraId="741158ED" w14:textId="77777777" w:rsidR="00124FBB" w:rsidRPr="00124FBB" w:rsidRDefault="00124FBB" w:rsidP="00124FBB">
      <w:pPr>
        <w:pStyle w:val="justifyfull"/>
        <w:shd w:val="clear" w:color="auto" w:fill="FFFFFF"/>
        <w:spacing w:before="0" w:beforeAutospacing="0" w:after="0" w:afterAutospacing="0"/>
        <w:jc w:val="both"/>
        <w:rPr>
          <w:color w:val="252525"/>
          <w:sz w:val="28"/>
          <w:szCs w:val="28"/>
          <w:lang w:val="uk-UA"/>
        </w:rPr>
      </w:pPr>
      <w:proofErr w:type="spellStart"/>
      <w:r w:rsidRPr="00124FBB">
        <w:rPr>
          <w:color w:val="252525"/>
          <w:sz w:val="28"/>
          <w:szCs w:val="28"/>
          <w:lang w:val="uk-UA"/>
        </w:rPr>
        <w:t>Глибочицької</w:t>
      </w:r>
      <w:proofErr w:type="spellEnd"/>
      <w:r w:rsidRPr="00124FBB">
        <w:rPr>
          <w:color w:val="252525"/>
          <w:sz w:val="28"/>
          <w:szCs w:val="28"/>
          <w:lang w:val="uk-UA"/>
        </w:rPr>
        <w:t xml:space="preserve"> ОТГ – 37;</w:t>
      </w:r>
    </w:p>
    <w:p w14:paraId="588D6A78" w14:textId="77777777" w:rsidR="00124FBB" w:rsidRPr="00124FBB" w:rsidRDefault="00124FBB" w:rsidP="00124FBB">
      <w:pPr>
        <w:pStyle w:val="justifyfull"/>
        <w:shd w:val="clear" w:color="auto" w:fill="FFFFFF"/>
        <w:spacing w:before="0" w:beforeAutospacing="0" w:after="0" w:afterAutospacing="0"/>
        <w:jc w:val="both"/>
        <w:rPr>
          <w:color w:val="252525"/>
          <w:sz w:val="28"/>
          <w:szCs w:val="28"/>
          <w:lang w:val="uk-UA"/>
        </w:rPr>
      </w:pPr>
      <w:r w:rsidRPr="00124FBB">
        <w:rPr>
          <w:color w:val="252525"/>
          <w:sz w:val="28"/>
          <w:szCs w:val="28"/>
          <w:lang w:val="uk-UA"/>
        </w:rPr>
        <w:t>Іванівської сільської ради – 31;</w:t>
      </w:r>
    </w:p>
    <w:p w14:paraId="443A5D6D" w14:textId="77777777" w:rsidR="00124FBB" w:rsidRPr="00124FBB" w:rsidRDefault="00124FBB" w:rsidP="00124FBB">
      <w:pPr>
        <w:pStyle w:val="justifyfull"/>
        <w:shd w:val="clear" w:color="auto" w:fill="FFFFFF"/>
        <w:spacing w:before="0" w:beforeAutospacing="0" w:after="0" w:afterAutospacing="0"/>
        <w:jc w:val="both"/>
        <w:rPr>
          <w:color w:val="252525"/>
          <w:sz w:val="28"/>
          <w:szCs w:val="28"/>
          <w:lang w:val="uk-UA"/>
        </w:rPr>
      </w:pPr>
      <w:r w:rsidRPr="00124FBB">
        <w:rPr>
          <w:color w:val="252525"/>
          <w:sz w:val="28"/>
          <w:szCs w:val="28"/>
          <w:lang w:val="uk-UA"/>
        </w:rPr>
        <w:lastRenderedPageBreak/>
        <w:t>Найменше звернень надійшло від:</w:t>
      </w:r>
    </w:p>
    <w:p w14:paraId="0E1F04A7" w14:textId="77777777" w:rsidR="00124FBB" w:rsidRPr="00124FBB" w:rsidRDefault="00124FBB" w:rsidP="00124FBB">
      <w:pPr>
        <w:pStyle w:val="justifyfull"/>
        <w:shd w:val="clear" w:color="auto" w:fill="FFFFFF"/>
        <w:spacing w:before="0" w:beforeAutospacing="0" w:after="0" w:afterAutospacing="0"/>
        <w:jc w:val="both"/>
        <w:rPr>
          <w:color w:val="252525"/>
          <w:sz w:val="28"/>
          <w:szCs w:val="28"/>
          <w:lang w:val="uk-UA"/>
        </w:rPr>
      </w:pPr>
      <w:proofErr w:type="spellStart"/>
      <w:r w:rsidRPr="00124FBB">
        <w:rPr>
          <w:color w:val="252525"/>
          <w:sz w:val="28"/>
          <w:szCs w:val="28"/>
          <w:lang w:val="uk-UA"/>
        </w:rPr>
        <w:t>Заможненської</w:t>
      </w:r>
      <w:proofErr w:type="spellEnd"/>
      <w:r w:rsidRPr="00124FBB">
        <w:rPr>
          <w:color w:val="252525"/>
          <w:sz w:val="28"/>
          <w:szCs w:val="28"/>
          <w:lang w:val="uk-UA"/>
        </w:rPr>
        <w:t xml:space="preserve"> сільської ради – 7;</w:t>
      </w:r>
    </w:p>
    <w:p w14:paraId="57023D47" w14:textId="77777777" w:rsidR="00124FBB" w:rsidRPr="00124FBB" w:rsidRDefault="00124FBB" w:rsidP="00124FBB">
      <w:pPr>
        <w:pStyle w:val="justifyfull"/>
        <w:shd w:val="clear" w:color="auto" w:fill="FFFFFF"/>
        <w:spacing w:before="0" w:beforeAutospacing="0" w:after="0" w:afterAutospacing="0"/>
        <w:jc w:val="both"/>
        <w:rPr>
          <w:color w:val="252525"/>
          <w:sz w:val="28"/>
          <w:szCs w:val="28"/>
          <w:lang w:val="uk-UA"/>
        </w:rPr>
      </w:pPr>
      <w:r w:rsidRPr="00124FBB">
        <w:rPr>
          <w:color w:val="252525"/>
          <w:sz w:val="28"/>
          <w:szCs w:val="28"/>
          <w:lang w:val="uk-UA"/>
        </w:rPr>
        <w:t>Василівської сільської ради – 6;</w:t>
      </w:r>
    </w:p>
    <w:p w14:paraId="0BF5B8FE" w14:textId="77777777" w:rsidR="00124FBB" w:rsidRPr="00124FBB" w:rsidRDefault="00124FBB" w:rsidP="00124FBB">
      <w:pPr>
        <w:pStyle w:val="justifyfull"/>
        <w:shd w:val="clear" w:color="auto" w:fill="FFFFFF"/>
        <w:spacing w:before="0" w:beforeAutospacing="0" w:after="0" w:afterAutospacing="0"/>
        <w:jc w:val="both"/>
        <w:rPr>
          <w:color w:val="252525"/>
          <w:sz w:val="28"/>
          <w:szCs w:val="28"/>
          <w:lang w:val="uk-UA"/>
        </w:rPr>
      </w:pPr>
      <w:proofErr w:type="spellStart"/>
      <w:r w:rsidRPr="00124FBB">
        <w:rPr>
          <w:color w:val="252525"/>
          <w:sz w:val="28"/>
          <w:szCs w:val="28"/>
          <w:lang w:val="uk-UA"/>
        </w:rPr>
        <w:t>Глибочанської</w:t>
      </w:r>
      <w:proofErr w:type="spellEnd"/>
      <w:r w:rsidRPr="00124FBB">
        <w:rPr>
          <w:color w:val="252525"/>
          <w:sz w:val="28"/>
          <w:szCs w:val="28"/>
          <w:lang w:val="uk-UA"/>
        </w:rPr>
        <w:t xml:space="preserve"> сільської ради – 6;</w:t>
      </w:r>
    </w:p>
    <w:p w14:paraId="6CC6A6D6" w14:textId="77777777" w:rsidR="00124FBB" w:rsidRPr="00124FBB" w:rsidRDefault="00124FBB" w:rsidP="00124FBB">
      <w:pPr>
        <w:pStyle w:val="justifyfull"/>
        <w:shd w:val="clear" w:color="auto" w:fill="FFFFFF"/>
        <w:spacing w:before="0" w:beforeAutospacing="0" w:after="0" w:afterAutospacing="0"/>
        <w:jc w:val="both"/>
        <w:rPr>
          <w:color w:val="252525"/>
          <w:sz w:val="28"/>
          <w:szCs w:val="28"/>
          <w:lang w:val="uk-UA"/>
        </w:rPr>
      </w:pPr>
      <w:r w:rsidRPr="00124FBB">
        <w:rPr>
          <w:color w:val="252525"/>
          <w:sz w:val="28"/>
          <w:szCs w:val="28"/>
          <w:lang w:val="uk-UA"/>
        </w:rPr>
        <w:t xml:space="preserve"> </w:t>
      </w:r>
      <w:proofErr w:type="spellStart"/>
      <w:r w:rsidRPr="00124FBB">
        <w:rPr>
          <w:color w:val="252525"/>
          <w:sz w:val="28"/>
          <w:szCs w:val="28"/>
          <w:lang w:val="uk-UA"/>
        </w:rPr>
        <w:t>Руднє</w:t>
      </w:r>
      <w:proofErr w:type="spellEnd"/>
      <w:r w:rsidRPr="00124FBB">
        <w:rPr>
          <w:color w:val="252525"/>
          <w:sz w:val="28"/>
          <w:szCs w:val="28"/>
          <w:lang w:val="uk-UA"/>
        </w:rPr>
        <w:t>-Городищенської сільської ради – 5.</w:t>
      </w:r>
    </w:p>
    <w:p w14:paraId="1BFB5349" w14:textId="77777777" w:rsidR="00124FBB" w:rsidRPr="00124FBB" w:rsidRDefault="00124FBB" w:rsidP="00124FBB">
      <w:pPr>
        <w:pStyle w:val="justifyfull"/>
        <w:shd w:val="clear" w:color="auto" w:fill="FFFFFF"/>
        <w:spacing w:before="0" w:beforeAutospacing="0" w:after="0" w:afterAutospacing="0"/>
        <w:ind w:firstLine="720"/>
        <w:jc w:val="both"/>
        <w:rPr>
          <w:color w:val="252525"/>
          <w:sz w:val="28"/>
          <w:szCs w:val="28"/>
          <w:lang w:val="uk-UA"/>
        </w:rPr>
      </w:pPr>
      <w:r w:rsidRPr="00124FBB">
        <w:rPr>
          <w:color w:val="252525"/>
          <w:sz w:val="28"/>
          <w:szCs w:val="28"/>
          <w:lang w:val="uk-UA"/>
        </w:rPr>
        <w:t>При райдержадміністрації  утворено постійно</w:t>
      </w:r>
      <w:r>
        <w:rPr>
          <w:color w:val="252525"/>
          <w:sz w:val="28"/>
          <w:szCs w:val="28"/>
          <w:lang w:val="uk-UA"/>
        </w:rPr>
        <w:t xml:space="preserve"> </w:t>
      </w:r>
      <w:r w:rsidRPr="00124FBB">
        <w:rPr>
          <w:color w:val="252525"/>
          <w:sz w:val="28"/>
          <w:szCs w:val="28"/>
          <w:lang w:val="uk-UA"/>
        </w:rPr>
        <w:t>діючу комісію з питань розгляду звернень громадян, згідно плану роботи якої за 12 місяців 2019 року проведено 6 засідань.</w:t>
      </w:r>
    </w:p>
    <w:p w14:paraId="13B6CE98" w14:textId="77777777" w:rsidR="00124FBB" w:rsidRPr="00124FBB" w:rsidRDefault="00124FBB" w:rsidP="00124FBB">
      <w:pPr>
        <w:pStyle w:val="justifyfull"/>
        <w:shd w:val="clear" w:color="auto" w:fill="FFFFFF"/>
        <w:spacing w:before="0" w:beforeAutospacing="0" w:after="0" w:afterAutospacing="0"/>
        <w:ind w:firstLine="720"/>
        <w:jc w:val="both"/>
        <w:rPr>
          <w:color w:val="252525"/>
          <w:sz w:val="28"/>
          <w:szCs w:val="28"/>
          <w:lang w:val="uk-UA"/>
        </w:rPr>
      </w:pPr>
      <w:r w:rsidRPr="00124FBB">
        <w:rPr>
          <w:color w:val="252525"/>
          <w:sz w:val="28"/>
          <w:szCs w:val="28"/>
          <w:lang w:val="uk-UA"/>
        </w:rPr>
        <w:t>Стан роботи із  зверненнями громадян розглядався на засіданні колегії райдержадміністрації 28 лютого 2019 року та 30 серпня 2019 року. За результатами розгляду видано розпорядження голови райдержадміністрації від 07.03.2019 №58 «Про підсумки  роботи зі зверненнями громадян за 2018 рік та виконання в районі вимог законодавства України щодо забезпечення реалізації громадянами конституційного права на звернення» та розпорядження голови райдержадміністрації від 09.09.19 № 266 «Про підсумки  роботи зі зверненнями громадян у I півріччі 2019 року», дані відповідні доручення керівникам структурних підрозділів райдержадміністрації та відповідні рекомендації виконавчим комітетам селищної та сільських рад.</w:t>
      </w:r>
    </w:p>
    <w:p w14:paraId="67206419" w14:textId="77777777" w:rsidR="00124FBB" w:rsidRPr="00124FBB" w:rsidRDefault="00124FBB" w:rsidP="00124FBB">
      <w:pPr>
        <w:pStyle w:val="justifyfull"/>
        <w:shd w:val="clear" w:color="auto" w:fill="FFFFFF"/>
        <w:spacing w:before="0" w:beforeAutospacing="0" w:after="0" w:afterAutospacing="0"/>
        <w:ind w:firstLine="720"/>
        <w:jc w:val="both"/>
        <w:rPr>
          <w:color w:val="252525"/>
          <w:sz w:val="28"/>
          <w:szCs w:val="28"/>
          <w:lang w:val="uk-UA"/>
        </w:rPr>
      </w:pPr>
      <w:r w:rsidRPr="00124FBB">
        <w:rPr>
          <w:color w:val="252525"/>
          <w:sz w:val="28"/>
          <w:szCs w:val="28"/>
          <w:lang w:val="uk-UA"/>
        </w:rPr>
        <w:t xml:space="preserve">Під особистим контролем керівництва знаходяться звернення,  які надійшли від інвалідів, ветеранів, учасників Великої Вітчизняної війни, </w:t>
      </w:r>
      <w:proofErr w:type="spellStart"/>
      <w:r w:rsidRPr="00124FBB">
        <w:rPr>
          <w:color w:val="252525"/>
          <w:sz w:val="28"/>
          <w:szCs w:val="28"/>
          <w:lang w:val="uk-UA"/>
        </w:rPr>
        <w:t>малозахищених</w:t>
      </w:r>
      <w:proofErr w:type="spellEnd"/>
      <w:r w:rsidRPr="00124FBB">
        <w:rPr>
          <w:color w:val="252525"/>
          <w:sz w:val="28"/>
          <w:szCs w:val="28"/>
          <w:lang w:val="uk-UA"/>
        </w:rPr>
        <w:t xml:space="preserve"> верств населення, громадян із окупованих територій України, учасників АТО, жінок, яким присвоєно звання «Мати-героїня».</w:t>
      </w:r>
    </w:p>
    <w:p w14:paraId="60AD0CD7" w14:textId="77777777" w:rsidR="00124FBB" w:rsidRPr="00124FBB" w:rsidRDefault="00124FBB" w:rsidP="00124FBB">
      <w:pPr>
        <w:pStyle w:val="justifyfull"/>
        <w:shd w:val="clear" w:color="auto" w:fill="FFFFFF"/>
        <w:spacing w:before="0" w:beforeAutospacing="0" w:after="0" w:afterAutospacing="0"/>
        <w:ind w:firstLine="720"/>
        <w:jc w:val="both"/>
        <w:rPr>
          <w:color w:val="252525"/>
          <w:sz w:val="28"/>
          <w:szCs w:val="28"/>
          <w:lang w:val="uk-UA"/>
        </w:rPr>
      </w:pPr>
      <w:r w:rsidRPr="00124FBB">
        <w:rPr>
          <w:color w:val="252525"/>
          <w:sz w:val="28"/>
          <w:szCs w:val="28"/>
          <w:lang w:val="uk-UA"/>
        </w:rPr>
        <w:t>На звернення надані вичерпні відповіді з посиланням на чинне законодавство, а також у разі необхідності наданий порядок оскарження.</w:t>
      </w:r>
    </w:p>
    <w:p w14:paraId="69D27450" w14:textId="77777777" w:rsidR="00124FBB" w:rsidRPr="00124FBB" w:rsidRDefault="00124FBB" w:rsidP="00124FBB">
      <w:pPr>
        <w:pStyle w:val="justifyfull"/>
        <w:shd w:val="clear" w:color="auto" w:fill="FFFFFF"/>
        <w:spacing w:before="0" w:beforeAutospacing="0" w:after="0" w:afterAutospacing="0"/>
        <w:ind w:firstLine="720"/>
        <w:jc w:val="both"/>
        <w:rPr>
          <w:color w:val="000000"/>
          <w:sz w:val="28"/>
          <w:szCs w:val="28"/>
          <w:lang w:val="uk-UA"/>
        </w:rPr>
      </w:pPr>
      <w:r w:rsidRPr="00124FBB">
        <w:rPr>
          <w:color w:val="252525"/>
          <w:sz w:val="28"/>
          <w:szCs w:val="28"/>
          <w:lang w:val="uk-UA"/>
        </w:rPr>
        <w:t>Стан роботи зі зверненнями громадян постійно висвітлюється на веб-сайті райдержадміністрації.</w:t>
      </w:r>
    </w:p>
    <w:p w14:paraId="49C50398" w14:textId="77777777" w:rsidR="001A7A27" w:rsidRPr="00124FBB" w:rsidRDefault="00124FBB" w:rsidP="00124FBB">
      <w:pPr>
        <w:pStyle w:val="a9"/>
        <w:ind w:firstLine="720"/>
      </w:pPr>
      <w:r>
        <w:t xml:space="preserve">Проведений аналіз кількості вхідної, вихідної кореспонденції та створених документів свідчить, що за </w:t>
      </w:r>
      <w:r w:rsidRPr="00AD3CDB">
        <w:rPr>
          <w:color w:val="FF0000"/>
        </w:rPr>
        <w:t xml:space="preserve">2019 </w:t>
      </w:r>
      <w:r>
        <w:t xml:space="preserve">рік документообіг в цілому складає 6202 документи. З них 3222 документи вхідної кореспонденції, розгляд яких було доручено відповідним структурним підрозділам райдержадміністрації, окремим посадовим особам та 2980 документів вихідної кореспонденції. </w:t>
      </w:r>
    </w:p>
    <w:p w14:paraId="2627B297" w14:textId="77777777" w:rsidR="00124FBB" w:rsidRPr="00124FBB" w:rsidRDefault="00124FBB" w:rsidP="00124FBB">
      <w:pPr>
        <w:pStyle w:val="a3"/>
        <w:ind w:left="0" w:right="0" w:firstLine="709"/>
        <w:contextualSpacing/>
        <w:rPr>
          <w:b w:val="0"/>
          <w:color w:val="2E74B5" w:themeColor="accent1" w:themeShade="BF"/>
        </w:rPr>
      </w:pPr>
      <w:r w:rsidRPr="00124FBB">
        <w:rPr>
          <w:b w:val="0"/>
          <w:color w:val="2E74B5" w:themeColor="accent1" w:themeShade="BF"/>
        </w:rPr>
        <w:t>Служба у справах дітей</w:t>
      </w:r>
    </w:p>
    <w:p w14:paraId="5BFB128F" w14:textId="77777777" w:rsidR="001A7A27" w:rsidRPr="001A7A27" w:rsidRDefault="001A7A27" w:rsidP="001A7A27">
      <w:pPr>
        <w:pStyle w:val="a3"/>
        <w:ind w:left="0" w:right="0" w:firstLine="709"/>
        <w:contextualSpacing/>
        <w:jc w:val="both"/>
        <w:rPr>
          <w:b w:val="0"/>
          <w:color w:val="000000" w:themeColor="text1"/>
        </w:rPr>
      </w:pPr>
      <w:r w:rsidRPr="001A7A27">
        <w:rPr>
          <w:b w:val="0"/>
          <w:color w:val="000000" w:themeColor="text1"/>
        </w:rPr>
        <w:t xml:space="preserve">Упродовж 2019 року </w:t>
      </w:r>
      <w:r>
        <w:rPr>
          <w:b w:val="0"/>
          <w:color w:val="000000" w:themeColor="text1"/>
        </w:rPr>
        <w:t xml:space="preserve">у </w:t>
      </w:r>
      <w:r w:rsidRPr="001A7A27">
        <w:rPr>
          <w:b w:val="0"/>
          <w:color w:val="000000" w:themeColor="text1"/>
        </w:rPr>
        <w:t xml:space="preserve">Житомирської райдержадміністрації проводилась  робота щодо реалізації державної політики по влаштуванню дітей, які залишилися без батьківського піклування, в сімейні форми виховання. </w:t>
      </w:r>
    </w:p>
    <w:p w14:paraId="4A03F1A2" w14:textId="77777777" w:rsidR="001A7A27" w:rsidRPr="001A7A27" w:rsidRDefault="001A7A27" w:rsidP="001A7A27">
      <w:pPr>
        <w:pStyle w:val="a3"/>
        <w:ind w:left="0" w:right="0" w:firstLine="709"/>
        <w:contextualSpacing/>
        <w:jc w:val="both"/>
        <w:rPr>
          <w:b w:val="0"/>
          <w:color w:val="000000" w:themeColor="text1"/>
        </w:rPr>
      </w:pPr>
      <w:r w:rsidRPr="001A7A27">
        <w:rPr>
          <w:b w:val="0"/>
          <w:color w:val="000000" w:themeColor="text1"/>
        </w:rPr>
        <w:t>Пр</w:t>
      </w:r>
      <w:r w:rsidR="00124FBB">
        <w:rPr>
          <w:b w:val="0"/>
          <w:color w:val="000000" w:themeColor="text1"/>
        </w:rPr>
        <w:t>іоритетними напрямками</w:t>
      </w:r>
      <w:r>
        <w:rPr>
          <w:b w:val="0"/>
          <w:color w:val="000000" w:themeColor="text1"/>
        </w:rPr>
        <w:t xml:space="preserve"> роботи </w:t>
      </w:r>
      <w:r w:rsidRPr="001A7A27">
        <w:rPr>
          <w:b w:val="0"/>
          <w:color w:val="000000" w:themeColor="text1"/>
        </w:rPr>
        <w:t>було: розвиток національного усиновлення, опіки, піклування, влаштування дітей в прийомні сім’ї, дитячі будинки сімейного типу; соціальний захист дітей, які перебувають у складних життєвих обставинах, бездоглядних та безпритульних дітей.</w:t>
      </w:r>
    </w:p>
    <w:p w14:paraId="1459AD18" w14:textId="77777777" w:rsidR="001A7A27" w:rsidRPr="001A7A27" w:rsidRDefault="001A7A27" w:rsidP="001A7A27">
      <w:pPr>
        <w:pStyle w:val="a3"/>
        <w:ind w:left="0" w:right="0" w:firstLine="709"/>
        <w:contextualSpacing/>
        <w:jc w:val="both"/>
        <w:rPr>
          <w:b w:val="0"/>
          <w:color w:val="000000" w:themeColor="text1"/>
        </w:rPr>
      </w:pPr>
      <w:r w:rsidRPr="001A7A27">
        <w:rPr>
          <w:b w:val="0"/>
          <w:color w:val="000000" w:themeColor="text1"/>
        </w:rPr>
        <w:t xml:space="preserve">З метою захисту прав та законних інтересів дітей-сиріт та дітей, позбавлених батьківського піклування, створення умов для реалізації права кожної дитини на виховання в сім'ї, розв’язання проблем дитячої бездоглядності і безпритульності служба у справах дітей райдержадміністрації працювала над втіленням у життя законів України «Про органи і служби у справах дітей та спеціальні установи для дітей», «Про охорону дитинства», «Про забезпечення </w:t>
      </w:r>
      <w:r w:rsidRPr="001A7A27">
        <w:rPr>
          <w:b w:val="0"/>
          <w:color w:val="000000" w:themeColor="text1"/>
        </w:rPr>
        <w:lastRenderedPageBreak/>
        <w:t>організаційно-правових умов соціального захисту дітей-сиріт та дітей, позбавлених батьківського піклування», постанов Кабінету Міністрів України від 24.09.08 № 866 «Питання діяльності органів опіки та піклування, пов'язаної із захистом прав дитини» та від 08.10.08 № 905 «Про затвердження Порядку провадження діяльності з усиновлення та здійснення нагляду за дотриманням прав усиновлених дітей».</w:t>
      </w:r>
    </w:p>
    <w:p w14:paraId="4F523202" w14:textId="77777777" w:rsidR="001A7A27" w:rsidRPr="001A7A27" w:rsidRDefault="001A7A27" w:rsidP="001A7A27">
      <w:pPr>
        <w:pStyle w:val="a3"/>
        <w:ind w:left="0" w:right="0" w:firstLine="709"/>
        <w:contextualSpacing/>
        <w:jc w:val="both"/>
        <w:rPr>
          <w:b w:val="0"/>
          <w:color w:val="000000" w:themeColor="text1"/>
        </w:rPr>
      </w:pPr>
      <w:r w:rsidRPr="001A7A27">
        <w:rPr>
          <w:b w:val="0"/>
          <w:color w:val="000000" w:themeColor="text1"/>
        </w:rPr>
        <w:t>Станом на 31.12.2019 року на первинному обліку служби у справах дітей райдержадміністрації перебувало 163 дітей-сиріт та дітей, позбавлених батьківського піклування. З них в сімейні форми виховання влаштовано 91%  (на  01.01.2019 року – 90 %).</w:t>
      </w:r>
    </w:p>
    <w:p w14:paraId="1F554AB9" w14:textId="77777777" w:rsidR="001A7A27" w:rsidRPr="001A7A27" w:rsidRDefault="001A7A27" w:rsidP="001A7A27">
      <w:pPr>
        <w:pStyle w:val="a3"/>
        <w:ind w:left="0" w:right="0" w:firstLine="709"/>
        <w:contextualSpacing/>
        <w:jc w:val="both"/>
        <w:rPr>
          <w:b w:val="0"/>
          <w:color w:val="000000" w:themeColor="text1"/>
        </w:rPr>
      </w:pPr>
      <w:r w:rsidRPr="001A7A27">
        <w:rPr>
          <w:b w:val="0"/>
          <w:color w:val="000000" w:themeColor="text1"/>
        </w:rPr>
        <w:t>У 2019 році службою у справах дітей райдержадміністрації поставлено на первинний облік та надано статус дитини-сироти та дитини, позбавленої батьківського піклування 27 дітям, що на 3 дитини більше, ніж у 2018 році. З них: 23 дітей  влаштовано в сімейні форми виховання, 1 дитина –в обласний спеціалізований будинок дитини,  1 дитина – Бердичівська загальноосвітня школа-інтернат, 1 дитина – ПТНЗ, 1 –усиновлена.</w:t>
      </w:r>
    </w:p>
    <w:p w14:paraId="26206670" w14:textId="77777777" w:rsidR="001A7A27" w:rsidRPr="001A7A27" w:rsidRDefault="001A7A27" w:rsidP="001A7A27">
      <w:pPr>
        <w:pStyle w:val="a3"/>
        <w:ind w:left="0" w:right="0" w:firstLine="709"/>
        <w:contextualSpacing/>
        <w:jc w:val="both"/>
        <w:rPr>
          <w:b w:val="0"/>
          <w:color w:val="000000" w:themeColor="text1"/>
        </w:rPr>
      </w:pPr>
      <w:r w:rsidRPr="001A7A27">
        <w:rPr>
          <w:b w:val="0"/>
          <w:color w:val="000000" w:themeColor="text1"/>
        </w:rPr>
        <w:t xml:space="preserve">У звітному періоді на території району функціонує 4 дитячих будинків сімейного типу родин: </w:t>
      </w:r>
      <w:proofErr w:type="spellStart"/>
      <w:r w:rsidRPr="001A7A27">
        <w:rPr>
          <w:b w:val="0"/>
          <w:color w:val="000000" w:themeColor="text1"/>
        </w:rPr>
        <w:t>Севрюкови</w:t>
      </w:r>
      <w:proofErr w:type="spellEnd"/>
      <w:r w:rsidRPr="001A7A27">
        <w:rPr>
          <w:b w:val="0"/>
          <w:color w:val="000000" w:themeColor="text1"/>
        </w:rPr>
        <w:t xml:space="preserve"> (с. </w:t>
      </w:r>
      <w:proofErr w:type="spellStart"/>
      <w:r w:rsidRPr="001A7A27">
        <w:rPr>
          <w:b w:val="0"/>
          <w:color w:val="000000" w:themeColor="text1"/>
        </w:rPr>
        <w:t>Іванівка</w:t>
      </w:r>
      <w:proofErr w:type="spellEnd"/>
      <w:r w:rsidRPr="001A7A27">
        <w:rPr>
          <w:b w:val="0"/>
          <w:color w:val="000000" w:themeColor="text1"/>
        </w:rPr>
        <w:t xml:space="preserve">), Кравченко (с. Піски), Степанюки (с. Слобода-Селець) та </w:t>
      </w:r>
      <w:proofErr w:type="spellStart"/>
      <w:r w:rsidRPr="001A7A27">
        <w:rPr>
          <w:b w:val="0"/>
          <w:color w:val="000000" w:themeColor="text1"/>
        </w:rPr>
        <w:t>Франькевич</w:t>
      </w:r>
      <w:proofErr w:type="spellEnd"/>
      <w:r w:rsidRPr="001A7A27">
        <w:rPr>
          <w:b w:val="0"/>
          <w:color w:val="000000" w:themeColor="text1"/>
        </w:rPr>
        <w:t xml:space="preserve"> (с. Буки) та  10 прийомних сімей родин: </w:t>
      </w:r>
      <w:proofErr w:type="spellStart"/>
      <w:r w:rsidRPr="001A7A27">
        <w:rPr>
          <w:b w:val="0"/>
          <w:color w:val="000000" w:themeColor="text1"/>
        </w:rPr>
        <w:t>Ланов’юків</w:t>
      </w:r>
      <w:proofErr w:type="spellEnd"/>
      <w:r w:rsidRPr="001A7A27">
        <w:rPr>
          <w:b w:val="0"/>
          <w:color w:val="000000" w:themeColor="text1"/>
        </w:rPr>
        <w:t xml:space="preserve"> (с. </w:t>
      </w:r>
      <w:proofErr w:type="spellStart"/>
      <w:r w:rsidRPr="001A7A27">
        <w:rPr>
          <w:b w:val="0"/>
          <w:color w:val="000000" w:themeColor="text1"/>
        </w:rPr>
        <w:t>Іванівка</w:t>
      </w:r>
      <w:proofErr w:type="spellEnd"/>
      <w:r w:rsidRPr="001A7A27">
        <w:rPr>
          <w:b w:val="0"/>
          <w:color w:val="000000" w:themeColor="text1"/>
        </w:rPr>
        <w:t xml:space="preserve">), </w:t>
      </w:r>
      <w:proofErr w:type="spellStart"/>
      <w:r w:rsidRPr="001A7A27">
        <w:rPr>
          <w:b w:val="0"/>
          <w:color w:val="000000" w:themeColor="text1"/>
        </w:rPr>
        <w:t>Сладь</w:t>
      </w:r>
      <w:proofErr w:type="spellEnd"/>
      <w:r w:rsidRPr="001A7A27">
        <w:rPr>
          <w:b w:val="0"/>
          <w:color w:val="000000" w:themeColor="text1"/>
        </w:rPr>
        <w:t xml:space="preserve"> (с. </w:t>
      </w:r>
      <w:proofErr w:type="spellStart"/>
      <w:r w:rsidRPr="001A7A27">
        <w:rPr>
          <w:b w:val="0"/>
          <w:color w:val="000000" w:themeColor="text1"/>
        </w:rPr>
        <w:t>Іванівка</w:t>
      </w:r>
      <w:proofErr w:type="spellEnd"/>
      <w:r w:rsidRPr="001A7A27">
        <w:rPr>
          <w:b w:val="0"/>
          <w:color w:val="000000" w:themeColor="text1"/>
        </w:rPr>
        <w:t xml:space="preserve">), Янченко (с. </w:t>
      </w:r>
      <w:proofErr w:type="spellStart"/>
      <w:r w:rsidRPr="001A7A27">
        <w:rPr>
          <w:b w:val="0"/>
          <w:color w:val="000000" w:themeColor="text1"/>
        </w:rPr>
        <w:t>Іванівка</w:t>
      </w:r>
      <w:proofErr w:type="spellEnd"/>
      <w:r w:rsidRPr="001A7A27">
        <w:rPr>
          <w:b w:val="0"/>
          <w:color w:val="000000" w:themeColor="text1"/>
        </w:rPr>
        <w:t xml:space="preserve">), Денисенків (смт Озерне), </w:t>
      </w:r>
      <w:proofErr w:type="spellStart"/>
      <w:r w:rsidRPr="001A7A27">
        <w:rPr>
          <w:b w:val="0"/>
          <w:color w:val="000000" w:themeColor="text1"/>
        </w:rPr>
        <w:t>Кузьмінчук</w:t>
      </w:r>
      <w:proofErr w:type="spellEnd"/>
      <w:r w:rsidRPr="001A7A27">
        <w:rPr>
          <w:b w:val="0"/>
          <w:color w:val="000000" w:themeColor="text1"/>
        </w:rPr>
        <w:t xml:space="preserve"> А.В. та </w:t>
      </w:r>
      <w:proofErr w:type="spellStart"/>
      <w:r w:rsidRPr="001A7A27">
        <w:rPr>
          <w:b w:val="0"/>
          <w:color w:val="000000" w:themeColor="text1"/>
        </w:rPr>
        <w:t>Кузьмінчук</w:t>
      </w:r>
      <w:proofErr w:type="spellEnd"/>
      <w:r w:rsidRPr="001A7A27">
        <w:rPr>
          <w:b w:val="0"/>
          <w:color w:val="000000" w:themeColor="text1"/>
        </w:rPr>
        <w:t xml:space="preserve"> В.В. та </w:t>
      </w:r>
      <w:proofErr w:type="spellStart"/>
      <w:r w:rsidRPr="001A7A27">
        <w:rPr>
          <w:b w:val="0"/>
          <w:color w:val="000000" w:themeColor="text1"/>
        </w:rPr>
        <w:t>Лихоступ</w:t>
      </w:r>
      <w:proofErr w:type="spellEnd"/>
      <w:r w:rsidRPr="001A7A27">
        <w:rPr>
          <w:b w:val="0"/>
          <w:color w:val="000000" w:themeColor="text1"/>
        </w:rPr>
        <w:t xml:space="preserve"> В.В. та</w:t>
      </w:r>
      <w:r>
        <w:rPr>
          <w:b w:val="0"/>
          <w:color w:val="000000" w:themeColor="text1"/>
        </w:rPr>
        <w:t xml:space="preserve">            </w:t>
      </w:r>
      <w:proofErr w:type="spellStart"/>
      <w:r w:rsidRPr="001A7A27">
        <w:rPr>
          <w:b w:val="0"/>
          <w:color w:val="000000" w:themeColor="text1"/>
        </w:rPr>
        <w:t>Лихоступ</w:t>
      </w:r>
      <w:proofErr w:type="spellEnd"/>
      <w:r w:rsidRPr="001A7A27">
        <w:rPr>
          <w:b w:val="0"/>
          <w:color w:val="000000" w:themeColor="text1"/>
        </w:rPr>
        <w:t xml:space="preserve"> Д.В. (с. </w:t>
      </w:r>
      <w:proofErr w:type="spellStart"/>
      <w:r w:rsidRPr="001A7A27">
        <w:rPr>
          <w:b w:val="0"/>
          <w:color w:val="000000" w:themeColor="text1"/>
        </w:rPr>
        <w:t>Волиця</w:t>
      </w:r>
      <w:proofErr w:type="spellEnd"/>
      <w:r w:rsidRPr="001A7A27">
        <w:rPr>
          <w:b w:val="0"/>
          <w:color w:val="000000" w:themeColor="text1"/>
        </w:rPr>
        <w:t xml:space="preserve">), </w:t>
      </w:r>
      <w:proofErr w:type="spellStart"/>
      <w:r w:rsidRPr="001A7A27">
        <w:rPr>
          <w:b w:val="0"/>
          <w:color w:val="000000" w:themeColor="text1"/>
        </w:rPr>
        <w:t>Кортлевен</w:t>
      </w:r>
      <w:proofErr w:type="spellEnd"/>
      <w:r w:rsidRPr="001A7A27">
        <w:rPr>
          <w:b w:val="0"/>
          <w:color w:val="000000" w:themeColor="text1"/>
        </w:rPr>
        <w:t xml:space="preserve"> (с. Двірець), </w:t>
      </w:r>
      <w:proofErr w:type="spellStart"/>
      <w:r w:rsidRPr="001A7A27">
        <w:rPr>
          <w:b w:val="0"/>
          <w:color w:val="000000" w:themeColor="text1"/>
        </w:rPr>
        <w:t>Зубко</w:t>
      </w:r>
      <w:proofErr w:type="spellEnd"/>
      <w:r w:rsidRPr="001A7A27">
        <w:rPr>
          <w:b w:val="0"/>
          <w:color w:val="000000" w:themeColor="text1"/>
        </w:rPr>
        <w:t xml:space="preserve">  (с. Глибочиця) в яких утримується 43 дітей-сиріт та дітей, позбавлених батьківського піклування.</w:t>
      </w:r>
    </w:p>
    <w:p w14:paraId="44069840" w14:textId="77777777" w:rsidR="001A7A27" w:rsidRPr="001A7A27" w:rsidRDefault="001A7A27" w:rsidP="001A7A27">
      <w:pPr>
        <w:pStyle w:val="a3"/>
        <w:ind w:left="0" w:right="0" w:firstLine="709"/>
        <w:contextualSpacing/>
        <w:jc w:val="both"/>
        <w:rPr>
          <w:b w:val="0"/>
          <w:color w:val="000000" w:themeColor="text1"/>
        </w:rPr>
      </w:pPr>
      <w:r w:rsidRPr="001A7A27">
        <w:rPr>
          <w:b w:val="0"/>
          <w:color w:val="000000" w:themeColor="text1"/>
        </w:rPr>
        <w:t>Службою у справах дітей райдержадміністрації приділено  значну увагу захисту житлових та майнових  прав дітей. Ведеться реєстр житла та майна   дітей-сиріт, дітей, позбавлених батьківського піклування,  осіб з їх числа та його моніторинг. Забезпечується закріплення та збереження житла до повернення дітей даних категорій з місць навчання виконкомами селищної та сільських рад.</w:t>
      </w:r>
    </w:p>
    <w:p w14:paraId="4C0BA69E" w14:textId="77777777" w:rsidR="001A7A27" w:rsidRPr="001A7A27" w:rsidRDefault="001A7A27" w:rsidP="001A7A27">
      <w:pPr>
        <w:pStyle w:val="a3"/>
        <w:ind w:left="0" w:right="0" w:firstLine="709"/>
        <w:contextualSpacing/>
        <w:jc w:val="both"/>
        <w:rPr>
          <w:b w:val="0"/>
          <w:color w:val="000000" w:themeColor="text1"/>
        </w:rPr>
      </w:pPr>
      <w:r>
        <w:rPr>
          <w:b w:val="0"/>
          <w:color w:val="000000" w:themeColor="text1"/>
        </w:rPr>
        <w:t>З</w:t>
      </w:r>
      <w:r w:rsidRPr="001A7A27">
        <w:rPr>
          <w:b w:val="0"/>
          <w:color w:val="000000" w:themeColor="text1"/>
        </w:rPr>
        <w:t xml:space="preserve"> 163 дітей даної категорії мають житло на праві приватної  власності - 16, на праві користування - 136. Із 11 дітей, які не мають житла, на квартирному обліку перебуває – 2. Показник забезпечення житлом дітей-сиріт та дітей, позбавлених батьківського піклування в районі становить 93,2%, значна частка з яких  має житло на праві користування, що не в повній мірі забезпечує цілісну систему соціального захисту дітей зазначеної категорії.</w:t>
      </w:r>
    </w:p>
    <w:p w14:paraId="7603CD4B" w14:textId="77777777" w:rsidR="001A7A27" w:rsidRPr="001A7A27" w:rsidRDefault="001A7A27" w:rsidP="001A7A27">
      <w:pPr>
        <w:pStyle w:val="a3"/>
        <w:ind w:left="0" w:right="0" w:firstLine="709"/>
        <w:contextualSpacing/>
        <w:jc w:val="both"/>
        <w:rPr>
          <w:b w:val="0"/>
          <w:color w:val="000000" w:themeColor="text1"/>
        </w:rPr>
      </w:pPr>
      <w:r w:rsidRPr="001A7A27">
        <w:rPr>
          <w:b w:val="0"/>
          <w:color w:val="000000" w:themeColor="text1"/>
        </w:rPr>
        <w:t>Виконкоми селищної та сільських рад  за місцем знаходження житла дітей несуть відповідальність за збереження житла і повернення його дітям-сиротам та дітям, позбавлених батьківського піклування після завершення терміну перебування у сім’ї опікуна, піклувальника, прийомній сім’ї, дитячому будинку сімейного типу, закладі для дітей-сиріт та дітей, позбавлених батьківського піклування.</w:t>
      </w:r>
    </w:p>
    <w:p w14:paraId="0AE7A48B" w14:textId="77777777" w:rsidR="001A7A27" w:rsidRPr="001A7A27" w:rsidRDefault="001A7A27" w:rsidP="001A7A27">
      <w:pPr>
        <w:pStyle w:val="a3"/>
        <w:ind w:left="0" w:right="0" w:firstLine="709"/>
        <w:contextualSpacing/>
        <w:jc w:val="both"/>
        <w:rPr>
          <w:b w:val="0"/>
          <w:color w:val="000000" w:themeColor="text1"/>
        </w:rPr>
      </w:pPr>
      <w:r w:rsidRPr="001A7A27">
        <w:rPr>
          <w:b w:val="0"/>
          <w:color w:val="000000" w:themeColor="text1"/>
        </w:rPr>
        <w:t xml:space="preserve">В  2019 було освоєно 100 тис. грн. (50 тис. грн з обласного, 50 тис грн – районного бюджетів) на капітальний ремонт житла, яке на праві власності належить дитині, </w:t>
      </w:r>
      <w:proofErr w:type="spellStart"/>
      <w:r w:rsidRPr="001A7A27">
        <w:rPr>
          <w:b w:val="0"/>
          <w:color w:val="000000" w:themeColor="text1"/>
        </w:rPr>
        <w:t>позбавленії</w:t>
      </w:r>
      <w:proofErr w:type="spellEnd"/>
      <w:r w:rsidRPr="001A7A27">
        <w:rPr>
          <w:b w:val="0"/>
          <w:color w:val="000000" w:themeColor="text1"/>
        </w:rPr>
        <w:t xml:space="preserve"> батьківського піклування  </w:t>
      </w:r>
      <w:proofErr w:type="spellStart"/>
      <w:r w:rsidRPr="001A7A27">
        <w:rPr>
          <w:b w:val="0"/>
          <w:color w:val="000000" w:themeColor="text1"/>
        </w:rPr>
        <w:t>Ессаулову</w:t>
      </w:r>
      <w:proofErr w:type="spellEnd"/>
      <w:r w:rsidRPr="001A7A27">
        <w:rPr>
          <w:b w:val="0"/>
          <w:color w:val="000000" w:themeColor="text1"/>
        </w:rPr>
        <w:t xml:space="preserve"> С.Р.,            2002 </w:t>
      </w:r>
      <w:proofErr w:type="spellStart"/>
      <w:r w:rsidRPr="001A7A27">
        <w:rPr>
          <w:b w:val="0"/>
          <w:color w:val="000000" w:themeColor="text1"/>
        </w:rPr>
        <w:t>р.н</w:t>
      </w:r>
      <w:proofErr w:type="spellEnd"/>
      <w:r w:rsidRPr="001A7A27">
        <w:rPr>
          <w:b w:val="0"/>
          <w:color w:val="000000" w:themeColor="text1"/>
        </w:rPr>
        <w:t xml:space="preserve">. та особі з числа дітей позбавлених батьківського піклування </w:t>
      </w:r>
      <w:proofErr w:type="spellStart"/>
      <w:r w:rsidRPr="001A7A27">
        <w:rPr>
          <w:b w:val="0"/>
          <w:color w:val="000000" w:themeColor="text1"/>
        </w:rPr>
        <w:t>Ессауловій</w:t>
      </w:r>
      <w:proofErr w:type="spellEnd"/>
      <w:r w:rsidRPr="001A7A27">
        <w:rPr>
          <w:b w:val="0"/>
          <w:color w:val="000000" w:themeColor="text1"/>
        </w:rPr>
        <w:t xml:space="preserve"> А.В., 1999 </w:t>
      </w:r>
      <w:proofErr w:type="spellStart"/>
      <w:r w:rsidRPr="001A7A27">
        <w:rPr>
          <w:b w:val="0"/>
          <w:color w:val="000000" w:themeColor="text1"/>
        </w:rPr>
        <w:t>р.н</w:t>
      </w:r>
      <w:proofErr w:type="spellEnd"/>
      <w:r w:rsidRPr="001A7A27">
        <w:rPr>
          <w:b w:val="0"/>
          <w:color w:val="000000" w:themeColor="text1"/>
        </w:rPr>
        <w:t>. (с. Висока Піч).</w:t>
      </w:r>
    </w:p>
    <w:p w14:paraId="73A02A5B" w14:textId="77777777" w:rsidR="001A7A27" w:rsidRPr="001A7A27" w:rsidRDefault="001A7A27" w:rsidP="001A7A27">
      <w:pPr>
        <w:pStyle w:val="a3"/>
        <w:ind w:left="0" w:right="0" w:firstLine="709"/>
        <w:contextualSpacing/>
        <w:jc w:val="both"/>
        <w:rPr>
          <w:b w:val="0"/>
          <w:color w:val="000000" w:themeColor="text1"/>
        </w:rPr>
      </w:pPr>
      <w:r w:rsidRPr="001A7A27">
        <w:rPr>
          <w:b w:val="0"/>
          <w:color w:val="000000" w:themeColor="text1"/>
        </w:rPr>
        <w:lastRenderedPageBreak/>
        <w:t xml:space="preserve">Проведено аналіз виплати  одноразової допомоги дітям-сиротам та дітям, позбавленим батьківського піклування по досягненню 18-річного віку. Станом на 31 грудня 2019 матеріальну допомогу </w:t>
      </w:r>
      <w:proofErr w:type="spellStart"/>
      <w:r w:rsidRPr="001A7A27">
        <w:rPr>
          <w:b w:val="0"/>
          <w:color w:val="000000" w:themeColor="text1"/>
        </w:rPr>
        <w:t>виплачено</w:t>
      </w:r>
      <w:proofErr w:type="spellEnd"/>
      <w:r w:rsidRPr="001A7A27">
        <w:rPr>
          <w:b w:val="0"/>
          <w:color w:val="000000" w:themeColor="text1"/>
        </w:rPr>
        <w:t xml:space="preserve"> 21 дитині.</w:t>
      </w:r>
    </w:p>
    <w:p w14:paraId="6285D84C" w14:textId="77777777" w:rsidR="001A7A27" w:rsidRPr="001A7A27" w:rsidRDefault="001A7A27" w:rsidP="001A7A27">
      <w:pPr>
        <w:pStyle w:val="a3"/>
        <w:ind w:left="0" w:right="0" w:firstLine="709"/>
        <w:contextualSpacing/>
        <w:jc w:val="both"/>
        <w:rPr>
          <w:b w:val="0"/>
          <w:color w:val="000000" w:themeColor="text1"/>
        </w:rPr>
      </w:pPr>
      <w:r w:rsidRPr="001A7A27">
        <w:rPr>
          <w:b w:val="0"/>
          <w:color w:val="000000" w:themeColor="text1"/>
        </w:rPr>
        <w:t>У службі у справах дітей райдержадміністрації перебуває на постійному контролі питання  стану виплати пенсій, аліментів.</w:t>
      </w:r>
    </w:p>
    <w:p w14:paraId="43C7C389" w14:textId="77777777" w:rsidR="001A7A27" w:rsidRPr="001A7A27" w:rsidRDefault="001A7A27" w:rsidP="001A7A27">
      <w:pPr>
        <w:pStyle w:val="a3"/>
        <w:ind w:left="0" w:right="0" w:firstLine="709"/>
        <w:contextualSpacing/>
        <w:jc w:val="both"/>
        <w:rPr>
          <w:b w:val="0"/>
          <w:color w:val="000000" w:themeColor="text1"/>
        </w:rPr>
      </w:pPr>
      <w:r w:rsidRPr="001A7A27">
        <w:rPr>
          <w:b w:val="0"/>
          <w:color w:val="000000" w:themeColor="text1"/>
        </w:rPr>
        <w:t>У 2019 році служба у справах дітей райдержадміністрації продовжувалась  робота по впровадженню ЄІАС «Діти».</w:t>
      </w:r>
    </w:p>
    <w:p w14:paraId="61A53622" w14:textId="77777777" w:rsidR="001A7A27" w:rsidRPr="001A7A27" w:rsidRDefault="001A7A27" w:rsidP="001A7A27">
      <w:pPr>
        <w:pStyle w:val="a3"/>
        <w:ind w:left="0" w:right="0" w:firstLine="709"/>
        <w:contextualSpacing/>
        <w:jc w:val="both"/>
        <w:rPr>
          <w:b w:val="0"/>
          <w:color w:val="000000" w:themeColor="text1"/>
        </w:rPr>
      </w:pPr>
      <w:r w:rsidRPr="001A7A27">
        <w:rPr>
          <w:b w:val="0"/>
          <w:color w:val="000000" w:themeColor="text1"/>
        </w:rPr>
        <w:t>Спеціалістами служби у справах дітей райдержадміністрації проводився щоденний моніторинг щодо кількісного та якісного наповнення  інформацією про дітей, які перебувають на обліку.</w:t>
      </w:r>
    </w:p>
    <w:p w14:paraId="1A1AAE9D" w14:textId="77777777" w:rsidR="001A7A27" w:rsidRPr="001A7A27" w:rsidRDefault="001A7A27" w:rsidP="001A7A27">
      <w:pPr>
        <w:pStyle w:val="a3"/>
        <w:ind w:left="0" w:right="0" w:firstLine="709"/>
        <w:contextualSpacing/>
        <w:jc w:val="both"/>
        <w:rPr>
          <w:b w:val="0"/>
          <w:color w:val="000000" w:themeColor="text1"/>
        </w:rPr>
      </w:pPr>
      <w:r w:rsidRPr="001A7A27">
        <w:rPr>
          <w:b w:val="0"/>
          <w:color w:val="000000" w:themeColor="text1"/>
        </w:rPr>
        <w:t>На профілактичному обліку в службі у справах дітей райдержадміністрації  перебувало 105 дітей, які виховуються в 40 сім’ях, що потрапили в складні життєві обставини.</w:t>
      </w:r>
    </w:p>
    <w:p w14:paraId="0CA984F8" w14:textId="77777777" w:rsidR="00124FBB" w:rsidRDefault="001A7A27" w:rsidP="001A7A27">
      <w:pPr>
        <w:pStyle w:val="a3"/>
        <w:ind w:left="0" w:right="0" w:firstLine="709"/>
        <w:contextualSpacing/>
        <w:jc w:val="both"/>
        <w:rPr>
          <w:b w:val="0"/>
          <w:color w:val="000000" w:themeColor="text1"/>
        </w:rPr>
      </w:pPr>
      <w:r w:rsidRPr="001A7A27">
        <w:rPr>
          <w:b w:val="0"/>
          <w:color w:val="000000" w:themeColor="text1"/>
        </w:rPr>
        <w:t xml:space="preserve">Упродовж 2019 року значно покращилася робота по співпраці, взаємодії та </w:t>
      </w:r>
      <w:proofErr w:type="spellStart"/>
      <w:r w:rsidRPr="001A7A27">
        <w:rPr>
          <w:b w:val="0"/>
          <w:color w:val="000000" w:themeColor="text1"/>
        </w:rPr>
        <w:t>взаємоінформуванню</w:t>
      </w:r>
      <w:proofErr w:type="spellEnd"/>
      <w:r w:rsidRPr="001A7A27">
        <w:rPr>
          <w:b w:val="0"/>
          <w:color w:val="000000" w:themeColor="text1"/>
        </w:rPr>
        <w:t xml:space="preserve"> структур районної державної адміністрації, які, здійснюють свою діяльність в галузі охорони дитинства, правоохоронних органів, закладів охорони здоров’я та органів місцевого самоврядування</w:t>
      </w:r>
      <w:r w:rsidR="00124FBB">
        <w:rPr>
          <w:b w:val="0"/>
          <w:color w:val="000000" w:themeColor="text1"/>
        </w:rPr>
        <w:t>.</w:t>
      </w:r>
    </w:p>
    <w:p w14:paraId="5E5EDFF4" w14:textId="77777777" w:rsidR="001A7A27" w:rsidRPr="001A7A27" w:rsidRDefault="001A7A27" w:rsidP="001A7A27">
      <w:pPr>
        <w:pStyle w:val="a3"/>
        <w:ind w:left="0" w:right="0" w:firstLine="709"/>
        <w:contextualSpacing/>
        <w:jc w:val="both"/>
        <w:rPr>
          <w:b w:val="0"/>
          <w:color w:val="000000" w:themeColor="text1"/>
        </w:rPr>
      </w:pPr>
      <w:r w:rsidRPr="001A7A27">
        <w:rPr>
          <w:b w:val="0"/>
          <w:color w:val="000000" w:themeColor="text1"/>
        </w:rPr>
        <w:t>З метою усуне</w:t>
      </w:r>
      <w:r w:rsidR="00124FBB">
        <w:rPr>
          <w:b w:val="0"/>
          <w:color w:val="000000" w:themeColor="text1"/>
        </w:rPr>
        <w:t>ння причин і умов, які сприяють</w:t>
      </w:r>
      <w:r w:rsidRPr="001A7A27">
        <w:rPr>
          <w:b w:val="0"/>
          <w:color w:val="000000" w:themeColor="text1"/>
        </w:rPr>
        <w:t xml:space="preserve"> негативним проявам у дитячому середовищі, виявлення дітей, які проживають у сім’ях де батьки ухиляються від виконання батьківських обов’язків, запобігання пияцтву, наркоманії, дитячій бездоглядності і безпритульності, виявлення дітей, які жебракують або стали жертвами злочинної діяльності дорослих, схильними до правопорушень регулярно проводяться профілактичні рейди спільно з Житомирським відділенням Житомирського відділу національної поліції ГУНП в Житомирській області, працівниками районної лікарні, районним центром соціальних служб. Упродовж 2019 року було проведено 58 профілактичних рейдів, в ході яких обстежено матеріально - побутові умови 105 дітей з 40 сімей.</w:t>
      </w:r>
    </w:p>
    <w:p w14:paraId="78C286E1" w14:textId="77777777" w:rsidR="001A7A27" w:rsidRPr="001A7A27" w:rsidRDefault="001A7A27" w:rsidP="001A7A27">
      <w:pPr>
        <w:pStyle w:val="a3"/>
        <w:ind w:left="0" w:right="0" w:firstLine="709"/>
        <w:contextualSpacing/>
        <w:jc w:val="both"/>
        <w:rPr>
          <w:b w:val="0"/>
          <w:color w:val="000000" w:themeColor="text1"/>
        </w:rPr>
      </w:pPr>
      <w:r w:rsidRPr="001A7A27">
        <w:rPr>
          <w:b w:val="0"/>
          <w:color w:val="000000" w:themeColor="text1"/>
        </w:rPr>
        <w:t xml:space="preserve">Відповідно до вимог реалізації державної політики у сфері боротьби з незаконним обігом наркотичних засобів, психотропних речовин і прекурсорів серед неповнолітніх щокварталу направляються запити в обласну психіатричну лікарню, обласний </w:t>
      </w:r>
      <w:proofErr w:type="spellStart"/>
      <w:r w:rsidRPr="001A7A27">
        <w:rPr>
          <w:b w:val="0"/>
          <w:color w:val="000000" w:themeColor="text1"/>
        </w:rPr>
        <w:t>наркодиспансер</w:t>
      </w:r>
      <w:proofErr w:type="spellEnd"/>
      <w:r w:rsidRPr="001A7A27">
        <w:rPr>
          <w:b w:val="0"/>
          <w:color w:val="000000" w:themeColor="text1"/>
        </w:rPr>
        <w:t xml:space="preserve">, КНП «Центр первинної медико – санітарної допомоги» Житомирської районної ради з метою збору інформації про перебування дітей на диспансерному обліку та  під профілактичним наглядом за вживання алкогольних напоїв, наркотичних речовин та прекурсорів. В даний період на обліку в наркологічній службі діти  Житомирського району не перебувають.  </w:t>
      </w:r>
    </w:p>
    <w:p w14:paraId="59BD4D83" w14:textId="77777777" w:rsidR="001A7A27" w:rsidRPr="001A7A27" w:rsidRDefault="001A7A27" w:rsidP="001A7A27">
      <w:pPr>
        <w:pStyle w:val="a3"/>
        <w:ind w:left="0" w:right="0" w:firstLine="709"/>
        <w:contextualSpacing/>
        <w:jc w:val="both"/>
        <w:rPr>
          <w:b w:val="0"/>
          <w:color w:val="000000" w:themeColor="text1"/>
        </w:rPr>
      </w:pPr>
      <w:r w:rsidRPr="001A7A27">
        <w:rPr>
          <w:b w:val="0"/>
          <w:color w:val="000000" w:themeColor="text1"/>
        </w:rPr>
        <w:t>Під час проведення рейдів з метою виявлення дітей, які вживають спиртні напої та наркотичні речовини, контролю за дотриманням законодавства щодо заборони реалізації особам віком до 18 років алкоголь</w:t>
      </w:r>
      <w:r>
        <w:rPr>
          <w:b w:val="0"/>
          <w:color w:val="000000" w:themeColor="text1"/>
        </w:rPr>
        <w:t>них напоїв та тютюнових виробів</w:t>
      </w:r>
      <w:r w:rsidRPr="001A7A27">
        <w:rPr>
          <w:b w:val="0"/>
          <w:color w:val="000000" w:themeColor="text1"/>
        </w:rPr>
        <w:t xml:space="preserve"> </w:t>
      </w:r>
      <w:r>
        <w:rPr>
          <w:b w:val="0"/>
          <w:color w:val="000000" w:themeColor="text1"/>
        </w:rPr>
        <w:t>н</w:t>
      </w:r>
      <w:r w:rsidRPr="001A7A27">
        <w:rPr>
          <w:b w:val="0"/>
          <w:color w:val="000000" w:themeColor="text1"/>
        </w:rPr>
        <w:t xml:space="preserve">еповнолітніх за тютюнопалінням за ст. 175-1 КУпАП України та вживання спиртних напоїв за ст. 178 ч. 1 КУпАП України у 2019 році затримано не було. </w:t>
      </w:r>
    </w:p>
    <w:p w14:paraId="4E538A75" w14:textId="77777777" w:rsidR="001A7A27" w:rsidRPr="001A7A27" w:rsidRDefault="001A7A27" w:rsidP="001A7A27">
      <w:pPr>
        <w:pStyle w:val="a3"/>
        <w:ind w:left="0" w:right="0" w:firstLine="709"/>
        <w:contextualSpacing/>
        <w:jc w:val="both"/>
        <w:rPr>
          <w:b w:val="0"/>
          <w:color w:val="000000" w:themeColor="text1"/>
        </w:rPr>
      </w:pPr>
      <w:r w:rsidRPr="001A7A27">
        <w:rPr>
          <w:b w:val="0"/>
          <w:color w:val="000000" w:themeColor="text1"/>
        </w:rPr>
        <w:t xml:space="preserve">Службою у справах дітей райдержадміністрації постійно проводиться профілактична робота з дітьми, які скоїли правопорушення за місцем проживання чи навчання. При необхідності </w:t>
      </w:r>
      <w:proofErr w:type="spellStart"/>
      <w:r w:rsidRPr="001A7A27">
        <w:rPr>
          <w:b w:val="0"/>
          <w:color w:val="000000" w:themeColor="text1"/>
        </w:rPr>
        <w:t>ініціюється</w:t>
      </w:r>
      <w:proofErr w:type="spellEnd"/>
      <w:r w:rsidRPr="001A7A27">
        <w:rPr>
          <w:b w:val="0"/>
          <w:color w:val="000000" w:themeColor="text1"/>
        </w:rPr>
        <w:t xml:space="preserve"> притягнення батьків до </w:t>
      </w:r>
      <w:r w:rsidRPr="001A7A27">
        <w:rPr>
          <w:b w:val="0"/>
          <w:color w:val="000000" w:themeColor="text1"/>
        </w:rPr>
        <w:lastRenderedPageBreak/>
        <w:t>адміністративної відповідальності за невиконання своїх батьківських обов’язків щодо виховання та утримання дітей. По кожному факту скоєння злочинів неповнолітніми з’ясовуються причини та умови, що призвели до скоєння злочину.</w:t>
      </w:r>
    </w:p>
    <w:p w14:paraId="75F38B9C" w14:textId="77777777" w:rsidR="004A6886" w:rsidRDefault="001A7A27" w:rsidP="001A7A27">
      <w:pPr>
        <w:pStyle w:val="a3"/>
        <w:ind w:left="0" w:right="0" w:firstLine="709"/>
        <w:contextualSpacing/>
        <w:jc w:val="both"/>
        <w:rPr>
          <w:b w:val="0"/>
          <w:color w:val="000000" w:themeColor="text1"/>
        </w:rPr>
      </w:pPr>
      <w:r w:rsidRPr="001A7A27">
        <w:rPr>
          <w:b w:val="0"/>
          <w:color w:val="000000" w:themeColor="text1"/>
        </w:rPr>
        <w:t>Упродовж 2019 року отримано 2 повідомлення щодо 3 дітей про вчинення насильства в сім'ї, обстеже</w:t>
      </w:r>
      <w:r>
        <w:rPr>
          <w:b w:val="0"/>
          <w:color w:val="000000" w:themeColor="text1"/>
        </w:rPr>
        <w:t xml:space="preserve">но умови проживання цих сімей, дітям надано </w:t>
      </w:r>
      <w:r w:rsidRPr="001A7A27">
        <w:rPr>
          <w:b w:val="0"/>
          <w:color w:val="000000" w:themeColor="text1"/>
        </w:rPr>
        <w:t>комплексну допомогу.</w:t>
      </w:r>
    </w:p>
    <w:p w14:paraId="1B3FC919" w14:textId="77777777" w:rsidR="001A7A27" w:rsidRPr="001A7A27" w:rsidRDefault="001A7A27" w:rsidP="001A7A27">
      <w:pPr>
        <w:spacing w:after="0" w:line="240" w:lineRule="auto"/>
        <w:jc w:val="both"/>
        <w:rPr>
          <w:rFonts w:ascii="Times New Roman" w:eastAsia="Times New Roman" w:hAnsi="Times New Roman" w:cs="Times New Roman"/>
          <w:sz w:val="28"/>
          <w:szCs w:val="28"/>
          <w:lang w:eastAsia="ru-RU"/>
        </w:rPr>
      </w:pPr>
      <w:r w:rsidRPr="001A7A27">
        <w:rPr>
          <w:rFonts w:ascii="Times New Roman" w:eastAsia="Times New Roman" w:hAnsi="Times New Roman" w:cs="Times New Roman"/>
          <w:sz w:val="28"/>
          <w:szCs w:val="28"/>
          <w:lang w:eastAsia="ru-RU"/>
        </w:rPr>
        <w:t>по 17.02.2022 рік.</w:t>
      </w:r>
    </w:p>
    <w:p w14:paraId="79128D6F" w14:textId="77777777" w:rsidR="001A7A27" w:rsidRPr="001A7A27" w:rsidRDefault="001A7A27" w:rsidP="001A7A27">
      <w:pPr>
        <w:tabs>
          <w:tab w:val="left" w:pos="709"/>
        </w:tabs>
        <w:spacing w:after="0" w:line="240" w:lineRule="auto"/>
        <w:jc w:val="both"/>
        <w:rPr>
          <w:rFonts w:ascii="Times New Roman" w:eastAsia="Times New Roman" w:hAnsi="Times New Roman" w:cs="Times New Roman"/>
          <w:sz w:val="28"/>
          <w:szCs w:val="28"/>
          <w:lang w:eastAsia="ru-RU"/>
        </w:rPr>
      </w:pPr>
      <w:r w:rsidRPr="001A7A27">
        <w:rPr>
          <w:rFonts w:ascii="Times New Roman" w:eastAsia="Times New Roman" w:hAnsi="Times New Roman" w:cs="Times New Roman"/>
          <w:sz w:val="28"/>
          <w:szCs w:val="28"/>
          <w:lang w:eastAsia="ru-RU"/>
        </w:rPr>
        <w:tab/>
      </w:r>
      <w:r w:rsidRPr="00124FBB">
        <w:rPr>
          <w:rFonts w:ascii="Times New Roman" w:eastAsia="Times New Roman" w:hAnsi="Times New Roman" w:cs="Times New Roman"/>
          <w:color w:val="2E74B5" w:themeColor="accent1" w:themeShade="BF"/>
          <w:sz w:val="28"/>
          <w:szCs w:val="28"/>
          <w:lang w:eastAsia="ru-RU"/>
        </w:rPr>
        <w:t xml:space="preserve">Управлінням соціального захисту населення  </w:t>
      </w:r>
      <w:r w:rsidRPr="001A7A27">
        <w:rPr>
          <w:rFonts w:ascii="Times New Roman" w:eastAsia="Times New Roman" w:hAnsi="Times New Roman" w:cs="Times New Roman"/>
          <w:sz w:val="28"/>
          <w:szCs w:val="28"/>
          <w:lang w:eastAsia="ru-RU"/>
        </w:rPr>
        <w:t>за вказаний період було проведено видатки відповідно до затверджених сесіями Житомирської районної ради місцевих програм, які спрямовані на надання компенсаційних виплат та фінансової підтримки окремим категоріям громадян, соціальний захист ветеранів війни та праці, осіб з інвалідністю, осіб, які постраждали внаслідок Чорнобильської катастрофи, на оздоровлення та відпочинок  дітей.</w:t>
      </w:r>
    </w:p>
    <w:p w14:paraId="57C8D4DB" w14:textId="77777777" w:rsidR="001A7A27" w:rsidRPr="001A7A27" w:rsidRDefault="001A7A27" w:rsidP="001A7A27">
      <w:pPr>
        <w:spacing w:after="0" w:line="240" w:lineRule="auto"/>
        <w:ind w:left="284"/>
        <w:jc w:val="both"/>
        <w:rPr>
          <w:rFonts w:ascii="Times New Roman" w:eastAsia="Times New Roman" w:hAnsi="Times New Roman" w:cs="Times New Roman"/>
          <w:sz w:val="28"/>
          <w:szCs w:val="28"/>
          <w:lang w:eastAsia="ru-RU"/>
        </w:rPr>
      </w:pPr>
      <w:r w:rsidRPr="001A7A27">
        <w:rPr>
          <w:rFonts w:ascii="Times New Roman" w:eastAsia="Times New Roman" w:hAnsi="Times New Roman" w:cs="Times New Roman"/>
          <w:sz w:val="28"/>
          <w:szCs w:val="28"/>
          <w:lang w:eastAsia="ru-RU"/>
        </w:rPr>
        <w:tab/>
      </w:r>
      <w:r w:rsidRPr="001A7A27">
        <w:rPr>
          <w:rFonts w:ascii="Times New Roman" w:eastAsia="Times New Roman" w:hAnsi="Times New Roman" w:cs="Times New Roman"/>
          <w:sz w:val="28"/>
          <w:szCs w:val="28"/>
          <w:lang w:eastAsia="ru-RU"/>
        </w:rPr>
        <w:tab/>
      </w:r>
      <w:r w:rsidRPr="001A7A27">
        <w:rPr>
          <w:rFonts w:ascii="Times New Roman" w:eastAsia="Times New Roman" w:hAnsi="Times New Roman" w:cs="Times New Roman"/>
          <w:sz w:val="28"/>
          <w:szCs w:val="28"/>
          <w:u w:val="single"/>
          <w:lang w:eastAsia="ru-RU"/>
        </w:rPr>
        <w:t>У 2019 році профінансовано</w:t>
      </w:r>
      <w:r w:rsidRPr="001A7A27">
        <w:rPr>
          <w:rFonts w:ascii="Times New Roman" w:eastAsia="Times New Roman" w:hAnsi="Times New Roman" w:cs="Times New Roman"/>
          <w:sz w:val="28"/>
          <w:szCs w:val="28"/>
          <w:lang w:eastAsia="ru-RU"/>
        </w:rPr>
        <w:t>:</w:t>
      </w:r>
    </w:p>
    <w:tbl>
      <w:tblPr>
        <w:tblW w:w="13561" w:type="dxa"/>
        <w:tblInd w:w="-176" w:type="dxa"/>
        <w:tblLayout w:type="fixed"/>
        <w:tblLook w:val="04A0" w:firstRow="1" w:lastRow="0" w:firstColumn="1" w:lastColumn="0" w:noHBand="0" w:noVBand="1"/>
      </w:tblPr>
      <w:tblGrid>
        <w:gridCol w:w="9781"/>
        <w:gridCol w:w="1240"/>
        <w:gridCol w:w="2540"/>
      </w:tblGrid>
      <w:tr w:rsidR="001A7A27" w:rsidRPr="001A7A27" w14:paraId="05B26EA8" w14:textId="77777777" w:rsidTr="0045096D">
        <w:trPr>
          <w:trHeight w:val="3399"/>
        </w:trPr>
        <w:tc>
          <w:tcPr>
            <w:tcW w:w="9781" w:type="dxa"/>
            <w:tcBorders>
              <w:top w:val="nil"/>
              <w:left w:val="nil"/>
              <w:bottom w:val="nil"/>
              <w:right w:val="nil"/>
            </w:tcBorders>
            <w:shd w:val="clear" w:color="auto" w:fill="auto"/>
            <w:vAlign w:val="bottom"/>
          </w:tcPr>
          <w:tbl>
            <w:tblPr>
              <w:tblW w:w="10294" w:type="dxa"/>
              <w:tblLayout w:type="fixed"/>
              <w:tblLook w:val="04A0" w:firstRow="1" w:lastRow="0" w:firstColumn="1" w:lastColumn="0" w:noHBand="0" w:noVBand="1"/>
            </w:tblPr>
            <w:tblGrid>
              <w:gridCol w:w="284"/>
              <w:gridCol w:w="6340"/>
              <w:gridCol w:w="1476"/>
              <w:gridCol w:w="1578"/>
              <w:gridCol w:w="616"/>
            </w:tblGrid>
            <w:tr w:rsidR="001A7A27" w:rsidRPr="001A7A27" w14:paraId="30B0997B" w14:textId="77777777" w:rsidTr="0045096D">
              <w:trPr>
                <w:gridBefore w:val="1"/>
                <w:wBefore w:w="284" w:type="dxa"/>
                <w:trHeight w:val="300"/>
              </w:trPr>
              <w:tc>
                <w:tcPr>
                  <w:tcW w:w="6340" w:type="dxa"/>
                  <w:tcBorders>
                    <w:top w:val="nil"/>
                    <w:left w:val="nil"/>
                    <w:bottom w:val="nil"/>
                    <w:right w:val="nil"/>
                  </w:tcBorders>
                  <w:shd w:val="clear" w:color="auto" w:fill="auto"/>
                  <w:vAlign w:val="bottom"/>
                  <w:hideMark/>
                </w:tcPr>
                <w:p w14:paraId="4E9AC760" w14:textId="77777777" w:rsidR="001A7A27" w:rsidRPr="001A7A27" w:rsidRDefault="001A7A27" w:rsidP="005F2E14">
                  <w:pPr>
                    <w:spacing w:after="0" w:line="240" w:lineRule="auto"/>
                    <w:contextualSpacing/>
                    <w:rPr>
                      <w:rFonts w:ascii="Times New Roman" w:eastAsia="Times New Roman" w:hAnsi="Times New Roman" w:cs="Times New Roman"/>
                      <w:color w:val="000000"/>
                      <w:sz w:val="24"/>
                      <w:szCs w:val="24"/>
                      <w:lang w:eastAsia="ru-RU"/>
                    </w:rPr>
                  </w:pPr>
                  <w:r w:rsidRPr="001A7A27">
                    <w:rPr>
                      <w:rFonts w:ascii="Times New Roman" w:eastAsia="Times New Roman" w:hAnsi="Times New Roman" w:cs="Times New Roman"/>
                      <w:color w:val="000000"/>
                      <w:sz w:val="24"/>
                      <w:szCs w:val="24"/>
                      <w:lang w:eastAsia="ru-RU"/>
                    </w:rPr>
                    <w:t>Найменування бюджетної прогами</w:t>
                  </w:r>
                </w:p>
              </w:tc>
              <w:tc>
                <w:tcPr>
                  <w:tcW w:w="1476" w:type="dxa"/>
                  <w:tcBorders>
                    <w:top w:val="nil"/>
                    <w:left w:val="nil"/>
                    <w:bottom w:val="nil"/>
                    <w:right w:val="nil"/>
                  </w:tcBorders>
                  <w:shd w:val="clear" w:color="auto" w:fill="auto"/>
                  <w:vAlign w:val="bottom"/>
                  <w:hideMark/>
                </w:tcPr>
                <w:p w14:paraId="22DF8458" w14:textId="77777777" w:rsidR="001A7A27" w:rsidRPr="001A7A27" w:rsidRDefault="001A7A27" w:rsidP="005F2E14">
                  <w:pPr>
                    <w:spacing w:after="0" w:line="240" w:lineRule="auto"/>
                    <w:contextualSpacing/>
                    <w:rPr>
                      <w:rFonts w:ascii="Times New Roman" w:eastAsia="Times New Roman" w:hAnsi="Times New Roman" w:cs="Times New Roman"/>
                      <w:color w:val="000000"/>
                      <w:sz w:val="24"/>
                      <w:szCs w:val="24"/>
                      <w:lang w:eastAsia="ru-RU"/>
                    </w:rPr>
                  </w:pPr>
                  <w:r w:rsidRPr="001A7A27">
                    <w:rPr>
                      <w:rFonts w:ascii="Times New Roman" w:eastAsia="Times New Roman" w:hAnsi="Times New Roman" w:cs="Times New Roman"/>
                      <w:color w:val="000000"/>
                      <w:sz w:val="24"/>
                      <w:szCs w:val="24"/>
                      <w:lang w:eastAsia="ru-RU"/>
                    </w:rPr>
                    <w:t>Од. виміру</w:t>
                  </w:r>
                </w:p>
              </w:tc>
              <w:tc>
                <w:tcPr>
                  <w:tcW w:w="2194" w:type="dxa"/>
                  <w:gridSpan w:val="2"/>
                  <w:tcBorders>
                    <w:top w:val="nil"/>
                    <w:left w:val="nil"/>
                    <w:bottom w:val="nil"/>
                    <w:right w:val="nil"/>
                  </w:tcBorders>
                  <w:shd w:val="clear" w:color="auto" w:fill="auto"/>
                  <w:noWrap/>
                  <w:vAlign w:val="bottom"/>
                  <w:hideMark/>
                </w:tcPr>
                <w:p w14:paraId="73E4EEF8" w14:textId="77777777" w:rsidR="001A7A27" w:rsidRPr="001A7A27" w:rsidRDefault="001A7A27" w:rsidP="005F2E14">
                  <w:pPr>
                    <w:spacing w:after="0" w:line="240" w:lineRule="auto"/>
                    <w:contextualSpacing/>
                    <w:jc w:val="both"/>
                    <w:rPr>
                      <w:rFonts w:ascii="Times New Roman" w:eastAsia="Times New Roman" w:hAnsi="Times New Roman" w:cs="Times New Roman"/>
                      <w:color w:val="000000"/>
                      <w:sz w:val="24"/>
                      <w:szCs w:val="24"/>
                      <w:lang w:eastAsia="ru-RU"/>
                    </w:rPr>
                  </w:pPr>
                  <w:r w:rsidRPr="001A7A27">
                    <w:rPr>
                      <w:rFonts w:ascii="Times New Roman" w:eastAsia="Times New Roman" w:hAnsi="Times New Roman" w:cs="Times New Roman"/>
                      <w:color w:val="000000"/>
                      <w:sz w:val="24"/>
                      <w:szCs w:val="24"/>
                      <w:lang w:eastAsia="ru-RU"/>
                    </w:rPr>
                    <w:t>Результативні показники</w:t>
                  </w:r>
                </w:p>
              </w:tc>
            </w:tr>
            <w:tr w:rsidR="001A7A27" w:rsidRPr="001A7A27" w14:paraId="2D58DB2D" w14:textId="77777777" w:rsidTr="0045096D">
              <w:trPr>
                <w:gridBefore w:val="1"/>
                <w:wBefore w:w="284" w:type="dxa"/>
                <w:trHeight w:val="705"/>
              </w:trPr>
              <w:tc>
                <w:tcPr>
                  <w:tcW w:w="6340" w:type="dxa"/>
                  <w:tcBorders>
                    <w:top w:val="nil"/>
                    <w:left w:val="nil"/>
                    <w:bottom w:val="nil"/>
                    <w:right w:val="nil"/>
                  </w:tcBorders>
                  <w:shd w:val="clear" w:color="auto" w:fill="auto"/>
                  <w:vAlign w:val="bottom"/>
                  <w:hideMark/>
                </w:tcPr>
                <w:p w14:paraId="01FCC10E" w14:textId="77777777" w:rsidR="001A7A27" w:rsidRPr="001A7A27" w:rsidRDefault="001A7A27" w:rsidP="005F2E14">
                  <w:pPr>
                    <w:spacing w:after="0" w:line="240" w:lineRule="auto"/>
                    <w:contextualSpacing/>
                    <w:rPr>
                      <w:rFonts w:ascii="Times New Roman" w:eastAsia="Times New Roman" w:hAnsi="Times New Roman" w:cs="Times New Roman"/>
                      <w:b/>
                      <w:bCs/>
                      <w:color w:val="000000"/>
                      <w:sz w:val="24"/>
                      <w:szCs w:val="24"/>
                      <w:lang w:eastAsia="ru-RU"/>
                    </w:rPr>
                  </w:pPr>
                </w:p>
                <w:p w14:paraId="5886E07F" w14:textId="77777777" w:rsidR="001A7A27" w:rsidRPr="001A7A27" w:rsidRDefault="001A7A27" w:rsidP="005F2E14">
                  <w:pPr>
                    <w:spacing w:after="0" w:line="240" w:lineRule="auto"/>
                    <w:contextualSpacing/>
                    <w:rPr>
                      <w:rFonts w:ascii="Times New Roman" w:eastAsia="Times New Roman" w:hAnsi="Times New Roman" w:cs="Times New Roman"/>
                      <w:bCs/>
                      <w:color w:val="000000"/>
                      <w:sz w:val="24"/>
                      <w:szCs w:val="24"/>
                      <w:lang w:eastAsia="ru-RU"/>
                    </w:rPr>
                  </w:pPr>
                  <w:r w:rsidRPr="001A7A27">
                    <w:rPr>
                      <w:rFonts w:ascii="Times New Roman" w:eastAsia="Times New Roman" w:hAnsi="Times New Roman" w:cs="Times New Roman"/>
                      <w:bCs/>
                      <w:color w:val="000000"/>
                      <w:sz w:val="24"/>
                      <w:szCs w:val="24"/>
                      <w:lang w:eastAsia="ru-RU"/>
                    </w:rPr>
                    <w:t>Комплексна програма "Надання окремих видів пільг громадянам Житомирського району на 2019 рік"</w:t>
                  </w:r>
                </w:p>
              </w:tc>
              <w:tc>
                <w:tcPr>
                  <w:tcW w:w="1476" w:type="dxa"/>
                  <w:tcBorders>
                    <w:top w:val="nil"/>
                    <w:left w:val="nil"/>
                    <w:bottom w:val="nil"/>
                    <w:right w:val="nil"/>
                  </w:tcBorders>
                  <w:shd w:val="clear" w:color="auto" w:fill="auto"/>
                  <w:vAlign w:val="bottom"/>
                  <w:hideMark/>
                </w:tcPr>
                <w:p w14:paraId="495F3AA3" w14:textId="77777777" w:rsidR="001A7A27" w:rsidRPr="001A7A27" w:rsidRDefault="001A7A27" w:rsidP="005F2E14">
                  <w:pPr>
                    <w:spacing w:after="0" w:line="240" w:lineRule="auto"/>
                    <w:contextualSpacing/>
                    <w:rPr>
                      <w:rFonts w:ascii="Times New Roman" w:eastAsia="Times New Roman" w:hAnsi="Times New Roman" w:cs="Times New Roman"/>
                      <w:b/>
                      <w:bCs/>
                      <w:color w:val="000000"/>
                      <w:sz w:val="24"/>
                      <w:szCs w:val="24"/>
                      <w:lang w:eastAsia="ru-RU"/>
                    </w:rPr>
                  </w:pPr>
                </w:p>
              </w:tc>
              <w:tc>
                <w:tcPr>
                  <w:tcW w:w="2194" w:type="dxa"/>
                  <w:gridSpan w:val="2"/>
                  <w:tcBorders>
                    <w:top w:val="nil"/>
                    <w:left w:val="nil"/>
                    <w:bottom w:val="nil"/>
                    <w:right w:val="nil"/>
                  </w:tcBorders>
                  <w:shd w:val="clear" w:color="auto" w:fill="auto"/>
                  <w:noWrap/>
                  <w:vAlign w:val="bottom"/>
                  <w:hideMark/>
                </w:tcPr>
                <w:p w14:paraId="6559492B" w14:textId="77777777" w:rsidR="001A7A27" w:rsidRPr="001A7A27" w:rsidRDefault="001A7A27" w:rsidP="005F2E14">
                  <w:pPr>
                    <w:spacing w:after="0" w:line="240" w:lineRule="auto"/>
                    <w:contextualSpacing/>
                    <w:rPr>
                      <w:rFonts w:ascii="Times New Roman" w:eastAsia="Times New Roman" w:hAnsi="Times New Roman" w:cs="Times New Roman"/>
                      <w:sz w:val="24"/>
                      <w:szCs w:val="24"/>
                      <w:lang w:eastAsia="ru-RU"/>
                    </w:rPr>
                  </w:pPr>
                </w:p>
              </w:tc>
            </w:tr>
            <w:tr w:rsidR="001A7A27" w:rsidRPr="001A7A27" w14:paraId="6F4E46DF" w14:textId="77777777" w:rsidTr="0045096D">
              <w:trPr>
                <w:gridBefore w:val="1"/>
                <w:wBefore w:w="284" w:type="dxa"/>
                <w:trHeight w:val="300"/>
              </w:trPr>
              <w:tc>
                <w:tcPr>
                  <w:tcW w:w="6340" w:type="dxa"/>
                  <w:tcBorders>
                    <w:top w:val="nil"/>
                    <w:left w:val="nil"/>
                    <w:bottom w:val="nil"/>
                    <w:right w:val="nil"/>
                  </w:tcBorders>
                  <w:shd w:val="clear" w:color="auto" w:fill="auto"/>
                  <w:noWrap/>
                  <w:vAlign w:val="bottom"/>
                  <w:hideMark/>
                </w:tcPr>
                <w:p w14:paraId="44DD1E0C" w14:textId="77777777" w:rsidR="001A7A27" w:rsidRPr="001A7A27" w:rsidRDefault="001A7A27" w:rsidP="005F2E14">
                  <w:pPr>
                    <w:spacing w:after="0" w:line="240" w:lineRule="auto"/>
                    <w:contextualSpacing/>
                    <w:rPr>
                      <w:rFonts w:ascii="Times New Roman" w:eastAsia="Times New Roman" w:hAnsi="Times New Roman" w:cs="Times New Roman"/>
                      <w:color w:val="000000"/>
                      <w:sz w:val="24"/>
                      <w:szCs w:val="24"/>
                      <w:lang w:eastAsia="ru-RU"/>
                    </w:rPr>
                  </w:pPr>
                  <w:r w:rsidRPr="001A7A27">
                    <w:rPr>
                      <w:rFonts w:ascii="Times New Roman" w:eastAsia="Times New Roman" w:hAnsi="Times New Roman" w:cs="Times New Roman"/>
                      <w:color w:val="000000"/>
                      <w:sz w:val="24"/>
                      <w:szCs w:val="24"/>
                      <w:lang w:eastAsia="ru-RU"/>
                    </w:rPr>
                    <w:t>Видатки всього, з них:</w:t>
                  </w:r>
                </w:p>
              </w:tc>
              <w:tc>
                <w:tcPr>
                  <w:tcW w:w="1476" w:type="dxa"/>
                  <w:tcBorders>
                    <w:top w:val="nil"/>
                    <w:left w:val="nil"/>
                    <w:bottom w:val="nil"/>
                    <w:right w:val="nil"/>
                  </w:tcBorders>
                  <w:shd w:val="clear" w:color="auto" w:fill="auto"/>
                  <w:noWrap/>
                  <w:vAlign w:val="bottom"/>
                  <w:hideMark/>
                </w:tcPr>
                <w:p w14:paraId="71D67DE2" w14:textId="77777777" w:rsidR="001A7A27" w:rsidRPr="001A7A27" w:rsidRDefault="001A7A27" w:rsidP="005F2E14">
                  <w:pPr>
                    <w:spacing w:after="0" w:line="240" w:lineRule="auto"/>
                    <w:contextualSpacing/>
                    <w:jc w:val="center"/>
                    <w:rPr>
                      <w:rFonts w:ascii="Times New Roman" w:eastAsia="Times New Roman" w:hAnsi="Times New Roman" w:cs="Times New Roman"/>
                      <w:color w:val="000000"/>
                      <w:sz w:val="24"/>
                      <w:szCs w:val="24"/>
                      <w:lang w:eastAsia="ru-RU"/>
                    </w:rPr>
                  </w:pPr>
                  <w:r w:rsidRPr="001A7A27">
                    <w:rPr>
                      <w:rFonts w:ascii="Times New Roman" w:eastAsia="Times New Roman" w:hAnsi="Times New Roman" w:cs="Times New Roman"/>
                      <w:color w:val="000000"/>
                      <w:sz w:val="24"/>
                      <w:szCs w:val="24"/>
                      <w:lang w:eastAsia="ru-RU"/>
                    </w:rPr>
                    <w:t>грн.</w:t>
                  </w:r>
                </w:p>
              </w:tc>
              <w:tc>
                <w:tcPr>
                  <w:tcW w:w="2194" w:type="dxa"/>
                  <w:gridSpan w:val="2"/>
                  <w:tcBorders>
                    <w:top w:val="nil"/>
                    <w:left w:val="nil"/>
                    <w:bottom w:val="nil"/>
                    <w:right w:val="nil"/>
                  </w:tcBorders>
                  <w:shd w:val="clear" w:color="auto" w:fill="auto"/>
                  <w:noWrap/>
                  <w:vAlign w:val="bottom"/>
                  <w:hideMark/>
                </w:tcPr>
                <w:p w14:paraId="4CA84AE6" w14:textId="77777777" w:rsidR="001A7A27" w:rsidRPr="001A7A27" w:rsidRDefault="001A7A27" w:rsidP="005F2E14">
                  <w:pPr>
                    <w:spacing w:after="0" w:line="240" w:lineRule="auto"/>
                    <w:contextualSpacing/>
                    <w:jc w:val="center"/>
                    <w:rPr>
                      <w:rFonts w:ascii="Times New Roman" w:eastAsia="Times New Roman" w:hAnsi="Times New Roman" w:cs="Times New Roman"/>
                      <w:color w:val="000000"/>
                      <w:sz w:val="24"/>
                      <w:szCs w:val="24"/>
                      <w:lang w:eastAsia="ru-RU"/>
                    </w:rPr>
                  </w:pPr>
                  <w:r w:rsidRPr="001A7A27">
                    <w:rPr>
                      <w:rFonts w:ascii="Times New Roman" w:eastAsia="Times New Roman" w:hAnsi="Times New Roman" w:cs="Times New Roman"/>
                      <w:color w:val="000000"/>
                      <w:sz w:val="24"/>
                      <w:szCs w:val="24"/>
                      <w:lang w:eastAsia="ru-RU"/>
                    </w:rPr>
                    <w:t>413005</w:t>
                  </w:r>
                </w:p>
              </w:tc>
            </w:tr>
            <w:tr w:rsidR="001A7A27" w:rsidRPr="001A7A27" w14:paraId="24E176E1" w14:textId="77777777" w:rsidTr="0045096D">
              <w:trPr>
                <w:gridBefore w:val="1"/>
                <w:wBefore w:w="284" w:type="dxa"/>
                <w:trHeight w:val="300"/>
              </w:trPr>
              <w:tc>
                <w:tcPr>
                  <w:tcW w:w="6340" w:type="dxa"/>
                  <w:tcBorders>
                    <w:top w:val="nil"/>
                    <w:left w:val="nil"/>
                    <w:bottom w:val="nil"/>
                    <w:right w:val="nil"/>
                  </w:tcBorders>
                  <w:shd w:val="clear" w:color="auto" w:fill="auto"/>
                  <w:vAlign w:val="bottom"/>
                  <w:hideMark/>
                </w:tcPr>
                <w:p w14:paraId="2901D9BE" w14:textId="77777777" w:rsidR="001A7A27" w:rsidRPr="001A7A27" w:rsidRDefault="001A7A27" w:rsidP="005F2E14">
                  <w:pPr>
                    <w:spacing w:after="0" w:line="240" w:lineRule="auto"/>
                    <w:contextualSpacing/>
                    <w:jc w:val="center"/>
                    <w:rPr>
                      <w:rFonts w:ascii="Times New Roman" w:eastAsia="Times New Roman" w:hAnsi="Times New Roman" w:cs="Times New Roman"/>
                      <w:color w:val="000000"/>
                      <w:sz w:val="24"/>
                      <w:szCs w:val="24"/>
                      <w:lang w:eastAsia="ru-RU"/>
                    </w:rPr>
                  </w:pPr>
                </w:p>
              </w:tc>
              <w:tc>
                <w:tcPr>
                  <w:tcW w:w="1476" w:type="dxa"/>
                  <w:tcBorders>
                    <w:top w:val="nil"/>
                    <w:left w:val="nil"/>
                    <w:bottom w:val="nil"/>
                    <w:right w:val="nil"/>
                  </w:tcBorders>
                  <w:shd w:val="clear" w:color="auto" w:fill="auto"/>
                  <w:vAlign w:val="bottom"/>
                  <w:hideMark/>
                </w:tcPr>
                <w:p w14:paraId="470B03E6" w14:textId="77777777" w:rsidR="001A7A27" w:rsidRPr="001A7A27" w:rsidRDefault="001A7A27" w:rsidP="005F2E14">
                  <w:pPr>
                    <w:spacing w:after="0" w:line="240" w:lineRule="auto"/>
                    <w:contextualSpacing/>
                    <w:jc w:val="center"/>
                    <w:rPr>
                      <w:rFonts w:ascii="Times New Roman" w:eastAsia="Times New Roman" w:hAnsi="Times New Roman" w:cs="Times New Roman"/>
                      <w:sz w:val="24"/>
                      <w:szCs w:val="24"/>
                      <w:lang w:eastAsia="ru-RU"/>
                    </w:rPr>
                  </w:pPr>
                </w:p>
              </w:tc>
              <w:tc>
                <w:tcPr>
                  <w:tcW w:w="2194" w:type="dxa"/>
                  <w:gridSpan w:val="2"/>
                  <w:tcBorders>
                    <w:top w:val="nil"/>
                    <w:left w:val="nil"/>
                    <w:bottom w:val="nil"/>
                    <w:right w:val="nil"/>
                  </w:tcBorders>
                  <w:shd w:val="clear" w:color="auto" w:fill="auto"/>
                  <w:noWrap/>
                  <w:vAlign w:val="bottom"/>
                  <w:hideMark/>
                </w:tcPr>
                <w:p w14:paraId="0CA15909" w14:textId="77777777" w:rsidR="001A7A27" w:rsidRPr="001A7A27" w:rsidRDefault="001A7A27" w:rsidP="005F2E14">
                  <w:pPr>
                    <w:spacing w:after="0" w:line="240" w:lineRule="auto"/>
                    <w:contextualSpacing/>
                    <w:jc w:val="center"/>
                    <w:rPr>
                      <w:rFonts w:ascii="Times New Roman" w:eastAsia="Times New Roman" w:hAnsi="Times New Roman" w:cs="Times New Roman"/>
                      <w:sz w:val="24"/>
                      <w:szCs w:val="24"/>
                      <w:lang w:eastAsia="ru-RU"/>
                    </w:rPr>
                  </w:pPr>
                </w:p>
              </w:tc>
            </w:tr>
            <w:tr w:rsidR="001A7A27" w:rsidRPr="001A7A27" w14:paraId="3739128F" w14:textId="77777777" w:rsidTr="0045096D">
              <w:trPr>
                <w:gridBefore w:val="1"/>
                <w:wBefore w:w="284" w:type="dxa"/>
                <w:trHeight w:val="900"/>
              </w:trPr>
              <w:tc>
                <w:tcPr>
                  <w:tcW w:w="6340" w:type="dxa"/>
                  <w:tcBorders>
                    <w:top w:val="nil"/>
                    <w:left w:val="nil"/>
                    <w:bottom w:val="nil"/>
                    <w:right w:val="nil"/>
                  </w:tcBorders>
                  <w:shd w:val="clear" w:color="auto" w:fill="auto"/>
                  <w:vAlign w:val="bottom"/>
                  <w:hideMark/>
                </w:tcPr>
                <w:p w14:paraId="789A4996" w14:textId="77777777" w:rsidR="001A7A27" w:rsidRPr="001A7A27" w:rsidRDefault="001A7A27" w:rsidP="005F2E14">
                  <w:pPr>
                    <w:spacing w:after="0" w:line="240" w:lineRule="auto"/>
                    <w:contextualSpacing/>
                    <w:rPr>
                      <w:rFonts w:ascii="Times New Roman" w:eastAsia="Times New Roman" w:hAnsi="Times New Roman" w:cs="Times New Roman"/>
                      <w:color w:val="000000"/>
                      <w:sz w:val="24"/>
                      <w:szCs w:val="24"/>
                      <w:lang w:eastAsia="ru-RU"/>
                    </w:rPr>
                  </w:pPr>
                  <w:r w:rsidRPr="001A7A27">
                    <w:rPr>
                      <w:rFonts w:ascii="Times New Roman" w:eastAsia="Times New Roman" w:hAnsi="Times New Roman" w:cs="Times New Roman"/>
                      <w:color w:val="000000"/>
                      <w:sz w:val="24"/>
                      <w:szCs w:val="24"/>
                      <w:lang w:eastAsia="ru-RU"/>
                    </w:rPr>
                    <w:t xml:space="preserve">Витрати на забезпечення санаторно-курортним лікуванням та виплату компенсації за самостійне курортно-санаторне лікування  </w:t>
                  </w:r>
                </w:p>
              </w:tc>
              <w:tc>
                <w:tcPr>
                  <w:tcW w:w="1476" w:type="dxa"/>
                  <w:tcBorders>
                    <w:top w:val="nil"/>
                    <w:left w:val="nil"/>
                    <w:bottom w:val="nil"/>
                    <w:right w:val="nil"/>
                  </w:tcBorders>
                  <w:shd w:val="clear" w:color="auto" w:fill="auto"/>
                  <w:vAlign w:val="bottom"/>
                  <w:hideMark/>
                </w:tcPr>
                <w:p w14:paraId="5205F401" w14:textId="77777777" w:rsidR="001A7A27" w:rsidRPr="001A7A27" w:rsidRDefault="001A7A27" w:rsidP="005F2E14">
                  <w:pPr>
                    <w:spacing w:after="0" w:line="240" w:lineRule="auto"/>
                    <w:contextualSpacing/>
                    <w:jc w:val="center"/>
                    <w:rPr>
                      <w:rFonts w:ascii="Times New Roman" w:eastAsia="Times New Roman" w:hAnsi="Times New Roman" w:cs="Times New Roman"/>
                      <w:color w:val="000000"/>
                      <w:sz w:val="24"/>
                      <w:szCs w:val="24"/>
                      <w:lang w:eastAsia="ru-RU"/>
                    </w:rPr>
                  </w:pPr>
                  <w:r w:rsidRPr="001A7A27">
                    <w:rPr>
                      <w:rFonts w:ascii="Times New Roman" w:eastAsia="Times New Roman" w:hAnsi="Times New Roman" w:cs="Times New Roman"/>
                      <w:color w:val="000000"/>
                      <w:sz w:val="24"/>
                      <w:szCs w:val="24"/>
                      <w:lang w:eastAsia="ru-RU"/>
                    </w:rPr>
                    <w:t>грн.</w:t>
                  </w:r>
                </w:p>
              </w:tc>
              <w:tc>
                <w:tcPr>
                  <w:tcW w:w="2194" w:type="dxa"/>
                  <w:gridSpan w:val="2"/>
                  <w:tcBorders>
                    <w:top w:val="nil"/>
                    <w:left w:val="nil"/>
                    <w:bottom w:val="nil"/>
                    <w:right w:val="nil"/>
                  </w:tcBorders>
                  <w:shd w:val="clear" w:color="auto" w:fill="auto"/>
                  <w:noWrap/>
                  <w:vAlign w:val="bottom"/>
                  <w:hideMark/>
                </w:tcPr>
                <w:p w14:paraId="496EB596" w14:textId="77777777" w:rsidR="001A7A27" w:rsidRPr="001A7A27" w:rsidRDefault="001A7A27" w:rsidP="005F2E14">
                  <w:pPr>
                    <w:spacing w:after="0" w:line="240" w:lineRule="auto"/>
                    <w:contextualSpacing/>
                    <w:jc w:val="center"/>
                    <w:rPr>
                      <w:rFonts w:ascii="Times New Roman" w:eastAsia="Times New Roman" w:hAnsi="Times New Roman" w:cs="Times New Roman"/>
                      <w:color w:val="000000"/>
                      <w:sz w:val="24"/>
                      <w:szCs w:val="24"/>
                      <w:lang w:eastAsia="ru-RU"/>
                    </w:rPr>
                  </w:pPr>
                  <w:r w:rsidRPr="001A7A27">
                    <w:rPr>
                      <w:rFonts w:ascii="Times New Roman" w:eastAsia="Times New Roman" w:hAnsi="Times New Roman" w:cs="Times New Roman"/>
                      <w:color w:val="000000"/>
                      <w:sz w:val="24"/>
                      <w:szCs w:val="24"/>
                      <w:lang w:eastAsia="ru-RU"/>
                    </w:rPr>
                    <w:t>61236</w:t>
                  </w:r>
                </w:p>
              </w:tc>
            </w:tr>
            <w:tr w:rsidR="001A7A27" w:rsidRPr="001A7A27" w14:paraId="0564CB85" w14:textId="77777777" w:rsidTr="0045096D">
              <w:trPr>
                <w:gridBefore w:val="1"/>
                <w:wBefore w:w="284" w:type="dxa"/>
                <w:trHeight w:val="930"/>
              </w:trPr>
              <w:tc>
                <w:tcPr>
                  <w:tcW w:w="6340" w:type="dxa"/>
                  <w:tcBorders>
                    <w:top w:val="nil"/>
                    <w:left w:val="nil"/>
                    <w:bottom w:val="nil"/>
                    <w:right w:val="nil"/>
                  </w:tcBorders>
                  <w:shd w:val="clear" w:color="auto" w:fill="auto"/>
                  <w:vAlign w:val="bottom"/>
                  <w:hideMark/>
                </w:tcPr>
                <w:p w14:paraId="2389D456" w14:textId="77777777" w:rsidR="001A7A27" w:rsidRPr="001A7A27" w:rsidRDefault="001A7A27" w:rsidP="005F2E14">
                  <w:pPr>
                    <w:spacing w:after="0" w:line="240" w:lineRule="auto"/>
                    <w:contextualSpacing/>
                    <w:rPr>
                      <w:rFonts w:ascii="Times New Roman" w:eastAsia="Times New Roman" w:hAnsi="Times New Roman" w:cs="Times New Roman"/>
                      <w:color w:val="000000"/>
                      <w:sz w:val="24"/>
                      <w:szCs w:val="24"/>
                      <w:lang w:eastAsia="ru-RU"/>
                    </w:rPr>
                  </w:pPr>
                  <w:r w:rsidRPr="001A7A27">
                    <w:rPr>
                      <w:rFonts w:ascii="Times New Roman" w:eastAsia="Times New Roman" w:hAnsi="Times New Roman" w:cs="Times New Roman"/>
                      <w:color w:val="000000"/>
                      <w:sz w:val="24"/>
                      <w:szCs w:val="24"/>
                      <w:lang w:eastAsia="ru-RU"/>
                    </w:rPr>
                    <w:t>Витрати на пільговий проїзд один раз на рік залізничним, водним, повітряним або міжміським автомобільним транспортом</w:t>
                  </w:r>
                </w:p>
              </w:tc>
              <w:tc>
                <w:tcPr>
                  <w:tcW w:w="1476" w:type="dxa"/>
                  <w:tcBorders>
                    <w:top w:val="nil"/>
                    <w:left w:val="nil"/>
                    <w:bottom w:val="nil"/>
                    <w:right w:val="nil"/>
                  </w:tcBorders>
                  <w:shd w:val="clear" w:color="auto" w:fill="auto"/>
                  <w:vAlign w:val="bottom"/>
                  <w:hideMark/>
                </w:tcPr>
                <w:p w14:paraId="79A3BFA8" w14:textId="77777777" w:rsidR="001A7A27" w:rsidRPr="001A7A27" w:rsidRDefault="001A7A27" w:rsidP="005F2E14">
                  <w:pPr>
                    <w:spacing w:after="0" w:line="240" w:lineRule="auto"/>
                    <w:contextualSpacing/>
                    <w:jc w:val="center"/>
                    <w:rPr>
                      <w:rFonts w:ascii="Times New Roman" w:eastAsia="Times New Roman" w:hAnsi="Times New Roman" w:cs="Times New Roman"/>
                      <w:color w:val="000000"/>
                      <w:sz w:val="24"/>
                      <w:szCs w:val="24"/>
                      <w:lang w:eastAsia="ru-RU"/>
                    </w:rPr>
                  </w:pPr>
                  <w:r w:rsidRPr="001A7A27">
                    <w:rPr>
                      <w:rFonts w:ascii="Times New Roman" w:eastAsia="Times New Roman" w:hAnsi="Times New Roman" w:cs="Times New Roman"/>
                      <w:color w:val="000000"/>
                      <w:sz w:val="24"/>
                      <w:szCs w:val="24"/>
                      <w:lang w:eastAsia="ru-RU"/>
                    </w:rPr>
                    <w:t>грн.</w:t>
                  </w:r>
                </w:p>
              </w:tc>
              <w:tc>
                <w:tcPr>
                  <w:tcW w:w="2194" w:type="dxa"/>
                  <w:gridSpan w:val="2"/>
                  <w:tcBorders>
                    <w:top w:val="nil"/>
                    <w:left w:val="nil"/>
                    <w:bottom w:val="nil"/>
                    <w:right w:val="nil"/>
                  </w:tcBorders>
                  <w:shd w:val="clear" w:color="auto" w:fill="auto"/>
                  <w:noWrap/>
                  <w:vAlign w:val="bottom"/>
                  <w:hideMark/>
                </w:tcPr>
                <w:p w14:paraId="19FC76C3" w14:textId="77777777" w:rsidR="001A7A27" w:rsidRPr="001A7A27" w:rsidRDefault="001A7A27" w:rsidP="005F2E14">
                  <w:pPr>
                    <w:spacing w:after="0" w:line="240" w:lineRule="auto"/>
                    <w:contextualSpacing/>
                    <w:jc w:val="center"/>
                    <w:rPr>
                      <w:rFonts w:ascii="Times New Roman" w:eastAsia="Times New Roman" w:hAnsi="Times New Roman" w:cs="Times New Roman"/>
                      <w:color w:val="000000"/>
                      <w:sz w:val="24"/>
                      <w:szCs w:val="24"/>
                      <w:lang w:eastAsia="ru-RU"/>
                    </w:rPr>
                  </w:pPr>
                  <w:r w:rsidRPr="001A7A27">
                    <w:rPr>
                      <w:rFonts w:ascii="Times New Roman" w:eastAsia="Times New Roman" w:hAnsi="Times New Roman" w:cs="Times New Roman"/>
                      <w:color w:val="000000"/>
                      <w:sz w:val="24"/>
                      <w:szCs w:val="24"/>
                      <w:lang w:eastAsia="ru-RU"/>
                    </w:rPr>
                    <w:t>13204</w:t>
                  </w:r>
                </w:p>
              </w:tc>
            </w:tr>
            <w:tr w:rsidR="001A7A27" w:rsidRPr="001A7A27" w14:paraId="09B187BC" w14:textId="77777777" w:rsidTr="0045096D">
              <w:trPr>
                <w:gridBefore w:val="1"/>
                <w:wBefore w:w="284" w:type="dxa"/>
                <w:trHeight w:val="660"/>
              </w:trPr>
              <w:tc>
                <w:tcPr>
                  <w:tcW w:w="6340" w:type="dxa"/>
                  <w:tcBorders>
                    <w:top w:val="nil"/>
                    <w:left w:val="nil"/>
                    <w:bottom w:val="nil"/>
                    <w:right w:val="nil"/>
                  </w:tcBorders>
                  <w:shd w:val="clear" w:color="auto" w:fill="auto"/>
                  <w:vAlign w:val="bottom"/>
                  <w:hideMark/>
                </w:tcPr>
                <w:p w14:paraId="06E05508" w14:textId="77777777" w:rsidR="001A7A27" w:rsidRPr="001A7A27" w:rsidRDefault="001A7A27" w:rsidP="005F2E14">
                  <w:pPr>
                    <w:spacing w:after="0" w:line="240" w:lineRule="auto"/>
                    <w:contextualSpacing/>
                    <w:rPr>
                      <w:rFonts w:ascii="Times New Roman" w:eastAsia="Times New Roman" w:hAnsi="Times New Roman" w:cs="Times New Roman"/>
                      <w:color w:val="000000"/>
                      <w:sz w:val="24"/>
                      <w:szCs w:val="24"/>
                      <w:lang w:eastAsia="ru-RU"/>
                    </w:rPr>
                  </w:pPr>
                  <w:r w:rsidRPr="001A7A27">
                    <w:rPr>
                      <w:rFonts w:ascii="Times New Roman" w:eastAsia="Times New Roman" w:hAnsi="Times New Roman" w:cs="Times New Roman"/>
                      <w:color w:val="000000"/>
                      <w:sz w:val="24"/>
                      <w:szCs w:val="24"/>
                      <w:lang w:eastAsia="ru-RU"/>
                    </w:rPr>
                    <w:t xml:space="preserve">Витрати на надання пільг окремим категоріям громадян з оплати послуг </w:t>
                  </w:r>
                  <w:proofErr w:type="spellStart"/>
                  <w:r w:rsidRPr="001A7A27">
                    <w:rPr>
                      <w:rFonts w:ascii="Times New Roman" w:eastAsia="Times New Roman" w:hAnsi="Times New Roman" w:cs="Times New Roman"/>
                      <w:color w:val="000000"/>
                      <w:sz w:val="24"/>
                      <w:szCs w:val="24"/>
                      <w:lang w:eastAsia="ru-RU"/>
                    </w:rPr>
                    <w:t>звязку</w:t>
                  </w:r>
                  <w:proofErr w:type="spellEnd"/>
                </w:p>
              </w:tc>
              <w:tc>
                <w:tcPr>
                  <w:tcW w:w="1476" w:type="dxa"/>
                  <w:tcBorders>
                    <w:top w:val="nil"/>
                    <w:left w:val="nil"/>
                    <w:bottom w:val="nil"/>
                    <w:right w:val="nil"/>
                  </w:tcBorders>
                  <w:shd w:val="clear" w:color="auto" w:fill="auto"/>
                  <w:vAlign w:val="bottom"/>
                  <w:hideMark/>
                </w:tcPr>
                <w:p w14:paraId="672AD1B8" w14:textId="77777777" w:rsidR="001A7A27" w:rsidRPr="001A7A27" w:rsidRDefault="001A7A27" w:rsidP="005F2E14">
                  <w:pPr>
                    <w:spacing w:after="0" w:line="240" w:lineRule="auto"/>
                    <w:contextualSpacing/>
                    <w:jc w:val="center"/>
                    <w:rPr>
                      <w:rFonts w:ascii="Times New Roman" w:eastAsia="Times New Roman" w:hAnsi="Times New Roman" w:cs="Times New Roman"/>
                      <w:color w:val="000000"/>
                      <w:sz w:val="24"/>
                      <w:szCs w:val="24"/>
                      <w:lang w:eastAsia="ru-RU"/>
                    </w:rPr>
                  </w:pPr>
                  <w:r w:rsidRPr="001A7A27">
                    <w:rPr>
                      <w:rFonts w:ascii="Times New Roman" w:eastAsia="Times New Roman" w:hAnsi="Times New Roman" w:cs="Times New Roman"/>
                      <w:color w:val="000000"/>
                      <w:sz w:val="24"/>
                      <w:szCs w:val="24"/>
                      <w:lang w:eastAsia="ru-RU"/>
                    </w:rPr>
                    <w:t>грн.</w:t>
                  </w:r>
                </w:p>
              </w:tc>
              <w:tc>
                <w:tcPr>
                  <w:tcW w:w="2194" w:type="dxa"/>
                  <w:gridSpan w:val="2"/>
                  <w:tcBorders>
                    <w:top w:val="nil"/>
                    <w:left w:val="nil"/>
                    <w:bottom w:val="nil"/>
                    <w:right w:val="nil"/>
                  </w:tcBorders>
                  <w:shd w:val="clear" w:color="auto" w:fill="auto"/>
                  <w:noWrap/>
                  <w:vAlign w:val="bottom"/>
                  <w:hideMark/>
                </w:tcPr>
                <w:p w14:paraId="70BC7A6C" w14:textId="77777777" w:rsidR="001A7A27" w:rsidRPr="001A7A27" w:rsidRDefault="001A7A27" w:rsidP="005F2E14">
                  <w:pPr>
                    <w:spacing w:after="0" w:line="240" w:lineRule="auto"/>
                    <w:contextualSpacing/>
                    <w:jc w:val="center"/>
                    <w:rPr>
                      <w:rFonts w:ascii="Times New Roman" w:eastAsia="Times New Roman" w:hAnsi="Times New Roman" w:cs="Times New Roman"/>
                      <w:color w:val="000000"/>
                      <w:sz w:val="24"/>
                      <w:szCs w:val="24"/>
                      <w:lang w:eastAsia="ru-RU"/>
                    </w:rPr>
                  </w:pPr>
                  <w:r w:rsidRPr="001A7A27">
                    <w:rPr>
                      <w:rFonts w:ascii="Times New Roman" w:eastAsia="Times New Roman" w:hAnsi="Times New Roman" w:cs="Times New Roman"/>
                      <w:color w:val="000000"/>
                      <w:sz w:val="24"/>
                      <w:szCs w:val="24"/>
                      <w:lang w:eastAsia="ru-RU"/>
                    </w:rPr>
                    <w:t>327510</w:t>
                  </w:r>
                </w:p>
              </w:tc>
            </w:tr>
            <w:tr w:rsidR="001A7A27" w:rsidRPr="001A7A27" w14:paraId="0B6BC627" w14:textId="77777777" w:rsidTr="0045096D">
              <w:trPr>
                <w:gridBefore w:val="1"/>
                <w:wBefore w:w="284" w:type="dxa"/>
                <w:trHeight w:val="660"/>
              </w:trPr>
              <w:tc>
                <w:tcPr>
                  <w:tcW w:w="6340" w:type="dxa"/>
                  <w:tcBorders>
                    <w:top w:val="nil"/>
                    <w:left w:val="nil"/>
                    <w:bottom w:val="nil"/>
                    <w:right w:val="nil"/>
                  </w:tcBorders>
                  <w:shd w:val="clear" w:color="auto" w:fill="auto"/>
                  <w:vAlign w:val="bottom"/>
                  <w:hideMark/>
                </w:tcPr>
                <w:p w14:paraId="7AB0EC91" w14:textId="77777777" w:rsidR="001A7A27" w:rsidRPr="001A7A27" w:rsidRDefault="001A7A27" w:rsidP="005F2E14">
                  <w:pPr>
                    <w:spacing w:after="0" w:line="240" w:lineRule="auto"/>
                    <w:contextualSpacing/>
                    <w:rPr>
                      <w:rFonts w:ascii="Times New Roman" w:eastAsia="Times New Roman" w:hAnsi="Times New Roman" w:cs="Times New Roman"/>
                      <w:color w:val="000000"/>
                      <w:sz w:val="24"/>
                      <w:szCs w:val="24"/>
                      <w:lang w:eastAsia="ru-RU"/>
                    </w:rPr>
                  </w:pPr>
                  <w:r w:rsidRPr="001A7A27">
                    <w:rPr>
                      <w:rFonts w:ascii="Times New Roman" w:eastAsia="Times New Roman" w:hAnsi="Times New Roman" w:cs="Times New Roman"/>
                      <w:color w:val="000000"/>
                      <w:sz w:val="24"/>
                      <w:szCs w:val="24"/>
                      <w:lang w:eastAsia="ru-RU"/>
                    </w:rPr>
                    <w:t>Витрати на надання компенсаційних виплат за пільговий проїзд окремих категорій громадян на залізничному транспорті</w:t>
                  </w:r>
                </w:p>
              </w:tc>
              <w:tc>
                <w:tcPr>
                  <w:tcW w:w="1476" w:type="dxa"/>
                  <w:tcBorders>
                    <w:top w:val="nil"/>
                    <w:left w:val="nil"/>
                    <w:bottom w:val="nil"/>
                    <w:right w:val="nil"/>
                  </w:tcBorders>
                  <w:shd w:val="clear" w:color="auto" w:fill="auto"/>
                  <w:vAlign w:val="bottom"/>
                  <w:hideMark/>
                </w:tcPr>
                <w:p w14:paraId="70707C7F" w14:textId="77777777" w:rsidR="001A7A27" w:rsidRPr="001A7A27" w:rsidRDefault="001A7A27" w:rsidP="005F2E14">
                  <w:pPr>
                    <w:spacing w:after="0" w:line="240" w:lineRule="auto"/>
                    <w:contextualSpacing/>
                    <w:jc w:val="center"/>
                    <w:rPr>
                      <w:rFonts w:ascii="Times New Roman" w:eastAsia="Times New Roman" w:hAnsi="Times New Roman" w:cs="Times New Roman"/>
                      <w:color w:val="000000"/>
                      <w:sz w:val="24"/>
                      <w:szCs w:val="24"/>
                      <w:lang w:eastAsia="ru-RU"/>
                    </w:rPr>
                  </w:pPr>
                  <w:r w:rsidRPr="001A7A27">
                    <w:rPr>
                      <w:rFonts w:ascii="Times New Roman" w:eastAsia="Times New Roman" w:hAnsi="Times New Roman" w:cs="Times New Roman"/>
                      <w:color w:val="000000"/>
                      <w:sz w:val="24"/>
                      <w:szCs w:val="24"/>
                      <w:lang w:eastAsia="ru-RU"/>
                    </w:rPr>
                    <w:t>грн.</w:t>
                  </w:r>
                </w:p>
              </w:tc>
              <w:tc>
                <w:tcPr>
                  <w:tcW w:w="2194" w:type="dxa"/>
                  <w:gridSpan w:val="2"/>
                  <w:tcBorders>
                    <w:top w:val="nil"/>
                    <w:left w:val="nil"/>
                    <w:bottom w:val="nil"/>
                    <w:right w:val="nil"/>
                  </w:tcBorders>
                  <w:shd w:val="clear" w:color="auto" w:fill="auto"/>
                  <w:noWrap/>
                  <w:vAlign w:val="bottom"/>
                  <w:hideMark/>
                </w:tcPr>
                <w:p w14:paraId="2664FDDD" w14:textId="77777777" w:rsidR="001A7A27" w:rsidRPr="001A7A27" w:rsidRDefault="001A7A27" w:rsidP="005F2E14">
                  <w:pPr>
                    <w:spacing w:after="0" w:line="240" w:lineRule="auto"/>
                    <w:contextualSpacing/>
                    <w:jc w:val="center"/>
                    <w:rPr>
                      <w:rFonts w:ascii="Times New Roman" w:eastAsia="Times New Roman" w:hAnsi="Times New Roman" w:cs="Times New Roman"/>
                      <w:color w:val="000000"/>
                      <w:sz w:val="24"/>
                      <w:szCs w:val="24"/>
                      <w:lang w:eastAsia="ru-RU"/>
                    </w:rPr>
                  </w:pPr>
                  <w:r w:rsidRPr="001A7A27">
                    <w:rPr>
                      <w:rFonts w:ascii="Times New Roman" w:eastAsia="Times New Roman" w:hAnsi="Times New Roman" w:cs="Times New Roman"/>
                      <w:color w:val="000000"/>
                      <w:sz w:val="24"/>
                      <w:szCs w:val="24"/>
                      <w:lang w:eastAsia="ru-RU"/>
                    </w:rPr>
                    <w:t>11055</w:t>
                  </w:r>
                </w:p>
              </w:tc>
            </w:tr>
            <w:tr w:rsidR="001A7A27" w:rsidRPr="001A7A27" w14:paraId="3CCC1CFC" w14:textId="77777777" w:rsidTr="0045096D">
              <w:trPr>
                <w:gridBefore w:val="1"/>
                <w:wBefore w:w="284" w:type="dxa"/>
                <w:trHeight w:val="300"/>
              </w:trPr>
              <w:tc>
                <w:tcPr>
                  <w:tcW w:w="6340" w:type="dxa"/>
                  <w:tcBorders>
                    <w:top w:val="nil"/>
                    <w:left w:val="nil"/>
                    <w:bottom w:val="nil"/>
                    <w:right w:val="nil"/>
                  </w:tcBorders>
                  <w:shd w:val="clear" w:color="auto" w:fill="auto"/>
                  <w:noWrap/>
                  <w:vAlign w:val="bottom"/>
                  <w:hideMark/>
                </w:tcPr>
                <w:p w14:paraId="409D88DB" w14:textId="77777777" w:rsidR="001A7A27" w:rsidRPr="001A7A27" w:rsidRDefault="001A7A27" w:rsidP="005F2E14">
                  <w:pPr>
                    <w:spacing w:after="0" w:line="240" w:lineRule="auto"/>
                    <w:contextualSpacing/>
                    <w:jc w:val="center"/>
                    <w:rPr>
                      <w:rFonts w:ascii="Times New Roman" w:eastAsia="Times New Roman" w:hAnsi="Times New Roman" w:cs="Times New Roman"/>
                      <w:color w:val="000000"/>
                      <w:sz w:val="24"/>
                      <w:szCs w:val="24"/>
                      <w:lang w:eastAsia="ru-RU"/>
                    </w:rPr>
                  </w:pPr>
                </w:p>
              </w:tc>
              <w:tc>
                <w:tcPr>
                  <w:tcW w:w="1476" w:type="dxa"/>
                  <w:tcBorders>
                    <w:top w:val="nil"/>
                    <w:left w:val="nil"/>
                    <w:bottom w:val="nil"/>
                    <w:right w:val="nil"/>
                  </w:tcBorders>
                  <w:shd w:val="clear" w:color="auto" w:fill="auto"/>
                  <w:noWrap/>
                  <w:vAlign w:val="bottom"/>
                  <w:hideMark/>
                </w:tcPr>
                <w:p w14:paraId="7698065B" w14:textId="77777777" w:rsidR="001A7A27" w:rsidRPr="001A7A27" w:rsidRDefault="001A7A27" w:rsidP="005F2E14">
                  <w:pPr>
                    <w:spacing w:after="0" w:line="240" w:lineRule="auto"/>
                    <w:contextualSpacing/>
                    <w:rPr>
                      <w:rFonts w:ascii="Times New Roman" w:eastAsia="Times New Roman" w:hAnsi="Times New Roman" w:cs="Times New Roman"/>
                      <w:sz w:val="24"/>
                      <w:szCs w:val="24"/>
                      <w:lang w:eastAsia="ru-RU"/>
                    </w:rPr>
                  </w:pPr>
                </w:p>
              </w:tc>
              <w:tc>
                <w:tcPr>
                  <w:tcW w:w="2194" w:type="dxa"/>
                  <w:gridSpan w:val="2"/>
                  <w:tcBorders>
                    <w:top w:val="nil"/>
                    <w:left w:val="nil"/>
                    <w:bottom w:val="nil"/>
                    <w:right w:val="nil"/>
                  </w:tcBorders>
                  <w:shd w:val="clear" w:color="auto" w:fill="auto"/>
                  <w:noWrap/>
                  <w:vAlign w:val="bottom"/>
                  <w:hideMark/>
                </w:tcPr>
                <w:p w14:paraId="4138D83B" w14:textId="77777777" w:rsidR="001A7A27" w:rsidRPr="001A7A27" w:rsidRDefault="001A7A27" w:rsidP="005F2E14">
                  <w:pPr>
                    <w:spacing w:after="0" w:line="240" w:lineRule="auto"/>
                    <w:contextualSpacing/>
                    <w:jc w:val="center"/>
                    <w:rPr>
                      <w:rFonts w:ascii="Times New Roman" w:eastAsia="Times New Roman" w:hAnsi="Times New Roman" w:cs="Times New Roman"/>
                      <w:sz w:val="24"/>
                      <w:szCs w:val="24"/>
                      <w:lang w:eastAsia="ru-RU"/>
                    </w:rPr>
                  </w:pPr>
                </w:p>
              </w:tc>
            </w:tr>
            <w:tr w:rsidR="001A7A27" w:rsidRPr="001A7A27" w14:paraId="04561235" w14:textId="77777777" w:rsidTr="0045096D">
              <w:trPr>
                <w:gridBefore w:val="1"/>
                <w:wBefore w:w="284" w:type="dxa"/>
                <w:trHeight w:val="300"/>
              </w:trPr>
              <w:tc>
                <w:tcPr>
                  <w:tcW w:w="6340" w:type="dxa"/>
                  <w:tcBorders>
                    <w:top w:val="nil"/>
                    <w:left w:val="nil"/>
                    <w:bottom w:val="nil"/>
                    <w:right w:val="nil"/>
                  </w:tcBorders>
                  <w:shd w:val="clear" w:color="auto" w:fill="auto"/>
                  <w:noWrap/>
                  <w:vAlign w:val="bottom"/>
                  <w:hideMark/>
                </w:tcPr>
                <w:p w14:paraId="7D80C94F" w14:textId="77777777" w:rsidR="001A7A27" w:rsidRPr="001A7A27" w:rsidRDefault="001A7A27" w:rsidP="005F2E14">
                  <w:pPr>
                    <w:spacing w:after="0" w:line="240" w:lineRule="auto"/>
                    <w:contextualSpacing/>
                    <w:rPr>
                      <w:rFonts w:ascii="Times New Roman" w:eastAsia="Times New Roman" w:hAnsi="Times New Roman" w:cs="Times New Roman"/>
                      <w:color w:val="000000"/>
                      <w:sz w:val="24"/>
                      <w:szCs w:val="24"/>
                      <w:lang w:eastAsia="ru-RU"/>
                    </w:rPr>
                  </w:pPr>
                  <w:r w:rsidRPr="001A7A27">
                    <w:rPr>
                      <w:rFonts w:ascii="Times New Roman" w:eastAsia="Times New Roman" w:hAnsi="Times New Roman" w:cs="Times New Roman"/>
                      <w:color w:val="000000"/>
                      <w:sz w:val="24"/>
                      <w:szCs w:val="24"/>
                      <w:lang w:eastAsia="ru-RU"/>
                    </w:rPr>
                    <w:t>отримали путівки</w:t>
                  </w:r>
                </w:p>
              </w:tc>
              <w:tc>
                <w:tcPr>
                  <w:tcW w:w="1476" w:type="dxa"/>
                  <w:tcBorders>
                    <w:top w:val="nil"/>
                    <w:left w:val="nil"/>
                    <w:bottom w:val="nil"/>
                    <w:right w:val="nil"/>
                  </w:tcBorders>
                  <w:shd w:val="clear" w:color="auto" w:fill="auto"/>
                  <w:noWrap/>
                  <w:vAlign w:val="bottom"/>
                  <w:hideMark/>
                </w:tcPr>
                <w:p w14:paraId="50B7CCC4" w14:textId="77777777" w:rsidR="001A7A27" w:rsidRPr="001A7A27" w:rsidRDefault="001A7A27" w:rsidP="005F2E14">
                  <w:pPr>
                    <w:spacing w:after="0" w:line="240" w:lineRule="auto"/>
                    <w:contextualSpacing/>
                    <w:jc w:val="center"/>
                    <w:rPr>
                      <w:rFonts w:ascii="Times New Roman" w:eastAsia="Times New Roman" w:hAnsi="Times New Roman" w:cs="Times New Roman"/>
                      <w:color w:val="000000"/>
                      <w:sz w:val="24"/>
                      <w:szCs w:val="24"/>
                      <w:lang w:eastAsia="ru-RU"/>
                    </w:rPr>
                  </w:pPr>
                  <w:r w:rsidRPr="001A7A27">
                    <w:rPr>
                      <w:rFonts w:ascii="Times New Roman" w:eastAsia="Times New Roman" w:hAnsi="Times New Roman" w:cs="Times New Roman"/>
                      <w:color w:val="000000"/>
                      <w:sz w:val="24"/>
                      <w:szCs w:val="24"/>
                      <w:lang w:eastAsia="ru-RU"/>
                    </w:rPr>
                    <w:t>осіб</w:t>
                  </w:r>
                </w:p>
              </w:tc>
              <w:tc>
                <w:tcPr>
                  <w:tcW w:w="2194" w:type="dxa"/>
                  <w:gridSpan w:val="2"/>
                  <w:tcBorders>
                    <w:top w:val="nil"/>
                    <w:left w:val="nil"/>
                    <w:bottom w:val="nil"/>
                    <w:right w:val="nil"/>
                  </w:tcBorders>
                  <w:shd w:val="clear" w:color="auto" w:fill="auto"/>
                  <w:noWrap/>
                  <w:vAlign w:val="bottom"/>
                  <w:hideMark/>
                </w:tcPr>
                <w:p w14:paraId="363758CA" w14:textId="77777777" w:rsidR="001A7A27" w:rsidRPr="001A7A27" w:rsidRDefault="001A7A27" w:rsidP="005F2E14">
                  <w:pPr>
                    <w:spacing w:after="0" w:line="240" w:lineRule="auto"/>
                    <w:contextualSpacing/>
                    <w:jc w:val="center"/>
                    <w:rPr>
                      <w:rFonts w:ascii="Times New Roman" w:eastAsia="Times New Roman" w:hAnsi="Times New Roman" w:cs="Times New Roman"/>
                      <w:color w:val="000000"/>
                      <w:sz w:val="24"/>
                      <w:szCs w:val="24"/>
                      <w:lang w:eastAsia="ru-RU"/>
                    </w:rPr>
                  </w:pPr>
                  <w:r w:rsidRPr="001A7A27">
                    <w:rPr>
                      <w:rFonts w:ascii="Times New Roman" w:eastAsia="Times New Roman" w:hAnsi="Times New Roman" w:cs="Times New Roman"/>
                      <w:color w:val="000000"/>
                      <w:sz w:val="24"/>
                      <w:szCs w:val="24"/>
                      <w:lang w:eastAsia="ru-RU"/>
                    </w:rPr>
                    <w:t>6</w:t>
                  </w:r>
                </w:p>
              </w:tc>
            </w:tr>
            <w:tr w:rsidR="001A7A27" w:rsidRPr="001A7A27" w14:paraId="6D829540" w14:textId="77777777" w:rsidTr="0045096D">
              <w:trPr>
                <w:gridBefore w:val="1"/>
                <w:wBefore w:w="284" w:type="dxa"/>
                <w:trHeight w:val="300"/>
              </w:trPr>
              <w:tc>
                <w:tcPr>
                  <w:tcW w:w="6340" w:type="dxa"/>
                  <w:tcBorders>
                    <w:top w:val="nil"/>
                    <w:left w:val="nil"/>
                    <w:bottom w:val="nil"/>
                    <w:right w:val="nil"/>
                  </w:tcBorders>
                  <w:shd w:val="clear" w:color="auto" w:fill="auto"/>
                  <w:noWrap/>
                  <w:vAlign w:val="bottom"/>
                  <w:hideMark/>
                </w:tcPr>
                <w:p w14:paraId="7505200A" w14:textId="77777777" w:rsidR="001A7A27" w:rsidRPr="001A7A27" w:rsidRDefault="001A7A27" w:rsidP="005F2E14">
                  <w:pPr>
                    <w:spacing w:after="0" w:line="240" w:lineRule="auto"/>
                    <w:contextualSpacing/>
                    <w:rPr>
                      <w:rFonts w:ascii="Times New Roman" w:eastAsia="Times New Roman" w:hAnsi="Times New Roman" w:cs="Times New Roman"/>
                      <w:color w:val="000000"/>
                      <w:sz w:val="24"/>
                      <w:szCs w:val="24"/>
                      <w:lang w:eastAsia="ru-RU"/>
                    </w:rPr>
                  </w:pPr>
                  <w:r w:rsidRPr="001A7A27">
                    <w:rPr>
                      <w:rFonts w:ascii="Times New Roman" w:eastAsia="Times New Roman" w:hAnsi="Times New Roman" w:cs="Times New Roman"/>
                      <w:color w:val="000000"/>
                      <w:sz w:val="24"/>
                      <w:szCs w:val="24"/>
                      <w:lang w:eastAsia="ru-RU"/>
                    </w:rPr>
                    <w:t>скористалось пільговим проїздом</w:t>
                  </w:r>
                </w:p>
              </w:tc>
              <w:tc>
                <w:tcPr>
                  <w:tcW w:w="1476" w:type="dxa"/>
                  <w:tcBorders>
                    <w:top w:val="nil"/>
                    <w:left w:val="nil"/>
                    <w:bottom w:val="nil"/>
                    <w:right w:val="nil"/>
                  </w:tcBorders>
                  <w:shd w:val="clear" w:color="auto" w:fill="auto"/>
                  <w:noWrap/>
                  <w:vAlign w:val="bottom"/>
                  <w:hideMark/>
                </w:tcPr>
                <w:p w14:paraId="60AB26F4" w14:textId="77777777" w:rsidR="001A7A27" w:rsidRPr="001A7A27" w:rsidRDefault="001A7A27" w:rsidP="005F2E14">
                  <w:pPr>
                    <w:spacing w:after="0" w:line="240" w:lineRule="auto"/>
                    <w:contextualSpacing/>
                    <w:jc w:val="center"/>
                    <w:rPr>
                      <w:rFonts w:ascii="Times New Roman" w:eastAsia="Times New Roman" w:hAnsi="Times New Roman" w:cs="Times New Roman"/>
                      <w:color w:val="000000"/>
                      <w:sz w:val="24"/>
                      <w:szCs w:val="24"/>
                      <w:lang w:eastAsia="ru-RU"/>
                    </w:rPr>
                  </w:pPr>
                  <w:r w:rsidRPr="001A7A27">
                    <w:rPr>
                      <w:rFonts w:ascii="Times New Roman" w:eastAsia="Times New Roman" w:hAnsi="Times New Roman" w:cs="Times New Roman"/>
                      <w:color w:val="000000"/>
                      <w:sz w:val="24"/>
                      <w:szCs w:val="24"/>
                      <w:lang w:eastAsia="ru-RU"/>
                    </w:rPr>
                    <w:t>осіб</w:t>
                  </w:r>
                </w:p>
              </w:tc>
              <w:tc>
                <w:tcPr>
                  <w:tcW w:w="2194" w:type="dxa"/>
                  <w:gridSpan w:val="2"/>
                  <w:tcBorders>
                    <w:top w:val="nil"/>
                    <w:left w:val="nil"/>
                    <w:bottom w:val="nil"/>
                    <w:right w:val="nil"/>
                  </w:tcBorders>
                  <w:shd w:val="clear" w:color="auto" w:fill="auto"/>
                  <w:noWrap/>
                  <w:vAlign w:val="bottom"/>
                  <w:hideMark/>
                </w:tcPr>
                <w:p w14:paraId="21023A48" w14:textId="77777777" w:rsidR="001A7A27" w:rsidRPr="001A7A27" w:rsidRDefault="001A7A27" w:rsidP="005F2E14">
                  <w:pPr>
                    <w:spacing w:after="0" w:line="240" w:lineRule="auto"/>
                    <w:contextualSpacing/>
                    <w:jc w:val="center"/>
                    <w:rPr>
                      <w:rFonts w:ascii="Times New Roman" w:eastAsia="Times New Roman" w:hAnsi="Times New Roman" w:cs="Times New Roman"/>
                      <w:color w:val="000000"/>
                      <w:sz w:val="24"/>
                      <w:szCs w:val="24"/>
                      <w:lang w:eastAsia="ru-RU"/>
                    </w:rPr>
                  </w:pPr>
                  <w:r w:rsidRPr="001A7A27">
                    <w:rPr>
                      <w:rFonts w:ascii="Times New Roman" w:eastAsia="Times New Roman" w:hAnsi="Times New Roman" w:cs="Times New Roman"/>
                      <w:color w:val="000000"/>
                      <w:sz w:val="24"/>
                      <w:szCs w:val="24"/>
                      <w:lang w:eastAsia="ru-RU"/>
                    </w:rPr>
                    <w:t>26</w:t>
                  </w:r>
                </w:p>
              </w:tc>
            </w:tr>
            <w:tr w:rsidR="001A7A27" w:rsidRPr="001A7A27" w14:paraId="645B4285" w14:textId="77777777" w:rsidTr="0045096D">
              <w:trPr>
                <w:gridBefore w:val="1"/>
                <w:wBefore w:w="284" w:type="dxa"/>
                <w:trHeight w:val="300"/>
              </w:trPr>
              <w:tc>
                <w:tcPr>
                  <w:tcW w:w="6340" w:type="dxa"/>
                  <w:tcBorders>
                    <w:top w:val="nil"/>
                    <w:left w:val="nil"/>
                    <w:bottom w:val="nil"/>
                    <w:right w:val="nil"/>
                  </w:tcBorders>
                  <w:shd w:val="clear" w:color="auto" w:fill="auto"/>
                  <w:noWrap/>
                  <w:vAlign w:val="bottom"/>
                  <w:hideMark/>
                </w:tcPr>
                <w:p w14:paraId="45A4A1D3" w14:textId="77777777" w:rsidR="001A7A27" w:rsidRPr="001A7A27" w:rsidRDefault="001A7A27" w:rsidP="005F2E14">
                  <w:pPr>
                    <w:spacing w:after="0" w:line="240" w:lineRule="auto"/>
                    <w:contextualSpacing/>
                    <w:rPr>
                      <w:rFonts w:ascii="Times New Roman" w:eastAsia="Times New Roman" w:hAnsi="Times New Roman" w:cs="Times New Roman"/>
                      <w:color w:val="000000"/>
                      <w:sz w:val="24"/>
                      <w:szCs w:val="24"/>
                      <w:lang w:eastAsia="ru-RU"/>
                    </w:rPr>
                  </w:pPr>
                  <w:r w:rsidRPr="001A7A27">
                    <w:rPr>
                      <w:rFonts w:ascii="Times New Roman" w:eastAsia="Times New Roman" w:hAnsi="Times New Roman" w:cs="Times New Roman"/>
                      <w:color w:val="000000"/>
                      <w:sz w:val="24"/>
                      <w:szCs w:val="24"/>
                      <w:lang w:eastAsia="ru-RU"/>
                    </w:rPr>
                    <w:t>отримали пільги по послугах зв’язку</w:t>
                  </w:r>
                </w:p>
              </w:tc>
              <w:tc>
                <w:tcPr>
                  <w:tcW w:w="1476" w:type="dxa"/>
                  <w:tcBorders>
                    <w:top w:val="nil"/>
                    <w:left w:val="nil"/>
                    <w:bottom w:val="nil"/>
                    <w:right w:val="nil"/>
                  </w:tcBorders>
                  <w:shd w:val="clear" w:color="auto" w:fill="auto"/>
                  <w:noWrap/>
                  <w:vAlign w:val="bottom"/>
                  <w:hideMark/>
                </w:tcPr>
                <w:p w14:paraId="57E0F2F1" w14:textId="77777777" w:rsidR="001A7A27" w:rsidRPr="001A7A27" w:rsidRDefault="001A7A27" w:rsidP="005F2E14">
                  <w:pPr>
                    <w:spacing w:after="0" w:line="240" w:lineRule="auto"/>
                    <w:contextualSpacing/>
                    <w:jc w:val="center"/>
                    <w:rPr>
                      <w:rFonts w:ascii="Times New Roman" w:eastAsia="Times New Roman" w:hAnsi="Times New Roman" w:cs="Times New Roman"/>
                      <w:color w:val="000000"/>
                      <w:sz w:val="24"/>
                      <w:szCs w:val="24"/>
                      <w:lang w:eastAsia="ru-RU"/>
                    </w:rPr>
                  </w:pPr>
                  <w:r w:rsidRPr="001A7A27">
                    <w:rPr>
                      <w:rFonts w:ascii="Times New Roman" w:eastAsia="Times New Roman" w:hAnsi="Times New Roman" w:cs="Times New Roman"/>
                      <w:color w:val="000000"/>
                      <w:sz w:val="24"/>
                      <w:szCs w:val="24"/>
                      <w:lang w:eastAsia="ru-RU"/>
                    </w:rPr>
                    <w:t>осіб</w:t>
                  </w:r>
                </w:p>
              </w:tc>
              <w:tc>
                <w:tcPr>
                  <w:tcW w:w="2194" w:type="dxa"/>
                  <w:gridSpan w:val="2"/>
                  <w:tcBorders>
                    <w:top w:val="nil"/>
                    <w:left w:val="nil"/>
                    <w:bottom w:val="nil"/>
                    <w:right w:val="nil"/>
                  </w:tcBorders>
                  <w:shd w:val="clear" w:color="auto" w:fill="auto"/>
                  <w:noWrap/>
                  <w:vAlign w:val="bottom"/>
                  <w:hideMark/>
                </w:tcPr>
                <w:p w14:paraId="6BD4F8D7" w14:textId="77777777" w:rsidR="001A7A27" w:rsidRPr="001A7A27" w:rsidRDefault="001A7A27" w:rsidP="005F2E14">
                  <w:pPr>
                    <w:spacing w:after="0" w:line="240" w:lineRule="auto"/>
                    <w:contextualSpacing/>
                    <w:jc w:val="center"/>
                    <w:rPr>
                      <w:rFonts w:ascii="Times New Roman" w:eastAsia="Times New Roman" w:hAnsi="Times New Roman" w:cs="Times New Roman"/>
                      <w:color w:val="000000"/>
                      <w:sz w:val="24"/>
                      <w:szCs w:val="24"/>
                      <w:lang w:eastAsia="ru-RU"/>
                    </w:rPr>
                  </w:pPr>
                  <w:r w:rsidRPr="001A7A27">
                    <w:rPr>
                      <w:rFonts w:ascii="Times New Roman" w:eastAsia="Times New Roman" w:hAnsi="Times New Roman" w:cs="Times New Roman"/>
                      <w:color w:val="000000"/>
                      <w:sz w:val="24"/>
                      <w:szCs w:val="24"/>
                      <w:lang w:eastAsia="ru-RU"/>
                    </w:rPr>
                    <w:t>830</w:t>
                  </w:r>
                </w:p>
              </w:tc>
            </w:tr>
            <w:tr w:rsidR="001A7A27" w:rsidRPr="001A7A27" w14:paraId="76B212B9" w14:textId="77777777" w:rsidTr="0045096D">
              <w:trPr>
                <w:gridBefore w:val="1"/>
                <w:wBefore w:w="284" w:type="dxa"/>
                <w:trHeight w:val="300"/>
              </w:trPr>
              <w:tc>
                <w:tcPr>
                  <w:tcW w:w="6340" w:type="dxa"/>
                  <w:tcBorders>
                    <w:top w:val="nil"/>
                    <w:left w:val="nil"/>
                    <w:bottom w:val="nil"/>
                    <w:right w:val="nil"/>
                  </w:tcBorders>
                  <w:shd w:val="clear" w:color="auto" w:fill="auto"/>
                  <w:noWrap/>
                  <w:vAlign w:val="bottom"/>
                  <w:hideMark/>
                </w:tcPr>
                <w:p w14:paraId="1C13D03F" w14:textId="77777777" w:rsidR="001A7A27" w:rsidRPr="001A7A27" w:rsidRDefault="001A7A27" w:rsidP="005F2E14">
                  <w:pPr>
                    <w:spacing w:after="0" w:line="240" w:lineRule="auto"/>
                    <w:contextualSpacing/>
                    <w:rPr>
                      <w:rFonts w:ascii="Times New Roman" w:eastAsia="Times New Roman" w:hAnsi="Times New Roman" w:cs="Times New Roman"/>
                      <w:color w:val="000000"/>
                      <w:sz w:val="24"/>
                      <w:szCs w:val="24"/>
                      <w:lang w:eastAsia="ru-RU"/>
                    </w:rPr>
                  </w:pPr>
                  <w:r w:rsidRPr="001A7A27">
                    <w:rPr>
                      <w:rFonts w:ascii="Times New Roman" w:eastAsia="Times New Roman" w:hAnsi="Times New Roman" w:cs="Times New Roman"/>
                      <w:color w:val="000000"/>
                      <w:sz w:val="24"/>
                      <w:szCs w:val="24"/>
                      <w:lang w:eastAsia="ru-RU"/>
                    </w:rPr>
                    <w:t>скористались пільговим проїздом на залізничному</w:t>
                  </w:r>
                </w:p>
                <w:p w14:paraId="3F28B1E4" w14:textId="77777777" w:rsidR="001A7A27" w:rsidRPr="001A7A27" w:rsidRDefault="001A7A27" w:rsidP="005F2E14">
                  <w:pPr>
                    <w:spacing w:after="0" w:line="240" w:lineRule="auto"/>
                    <w:contextualSpacing/>
                    <w:rPr>
                      <w:rFonts w:ascii="Times New Roman" w:eastAsia="Times New Roman" w:hAnsi="Times New Roman" w:cs="Times New Roman"/>
                      <w:color w:val="000000"/>
                      <w:sz w:val="24"/>
                      <w:szCs w:val="24"/>
                      <w:lang w:eastAsia="ru-RU"/>
                    </w:rPr>
                  </w:pPr>
                  <w:r w:rsidRPr="001A7A27">
                    <w:rPr>
                      <w:rFonts w:ascii="Times New Roman" w:eastAsia="Times New Roman" w:hAnsi="Times New Roman" w:cs="Times New Roman"/>
                      <w:color w:val="000000"/>
                      <w:sz w:val="24"/>
                      <w:szCs w:val="24"/>
                      <w:lang w:eastAsia="ru-RU"/>
                    </w:rPr>
                    <w:t>транспорті</w:t>
                  </w:r>
                </w:p>
              </w:tc>
              <w:tc>
                <w:tcPr>
                  <w:tcW w:w="1476" w:type="dxa"/>
                  <w:tcBorders>
                    <w:top w:val="nil"/>
                    <w:left w:val="nil"/>
                    <w:bottom w:val="nil"/>
                    <w:right w:val="nil"/>
                  </w:tcBorders>
                  <w:shd w:val="clear" w:color="auto" w:fill="auto"/>
                  <w:noWrap/>
                  <w:vAlign w:val="bottom"/>
                  <w:hideMark/>
                </w:tcPr>
                <w:p w14:paraId="173D49BA" w14:textId="77777777" w:rsidR="001A7A27" w:rsidRPr="001A7A27" w:rsidRDefault="001A7A27" w:rsidP="005F2E14">
                  <w:pPr>
                    <w:spacing w:after="0" w:line="240" w:lineRule="auto"/>
                    <w:contextualSpacing/>
                    <w:jc w:val="center"/>
                    <w:rPr>
                      <w:rFonts w:ascii="Times New Roman" w:eastAsia="Times New Roman" w:hAnsi="Times New Roman" w:cs="Times New Roman"/>
                      <w:color w:val="000000"/>
                      <w:sz w:val="24"/>
                      <w:szCs w:val="24"/>
                      <w:lang w:eastAsia="ru-RU"/>
                    </w:rPr>
                  </w:pPr>
                  <w:r w:rsidRPr="001A7A27">
                    <w:rPr>
                      <w:rFonts w:ascii="Times New Roman" w:eastAsia="Times New Roman" w:hAnsi="Times New Roman" w:cs="Times New Roman"/>
                      <w:color w:val="000000"/>
                      <w:sz w:val="24"/>
                      <w:szCs w:val="24"/>
                      <w:lang w:eastAsia="ru-RU"/>
                    </w:rPr>
                    <w:t>осіб</w:t>
                  </w:r>
                </w:p>
              </w:tc>
              <w:tc>
                <w:tcPr>
                  <w:tcW w:w="2194" w:type="dxa"/>
                  <w:gridSpan w:val="2"/>
                  <w:tcBorders>
                    <w:top w:val="nil"/>
                    <w:left w:val="nil"/>
                    <w:bottom w:val="nil"/>
                    <w:right w:val="nil"/>
                  </w:tcBorders>
                  <w:shd w:val="clear" w:color="auto" w:fill="auto"/>
                  <w:noWrap/>
                  <w:vAlign w:val="bottom"/>
                  <w:hideMark/>
                </w:tcPr>
                <w:p w14:paraId="25422C81" w14:textId="77777777" w:rsidR="001A7A27" w:rsidRPr="001A7A27" w:rsidRDefault="001A7A27" w:rsidP="005F2E14">
                  <w:pPr>
                    <w:spacing w:after="0" w:line="240" w:lineRule="auto"/>
                    <w:contextualSpacing/>
                    <w:jc w:val="center"/>
                    <w:rPr>
                      <w:rFonts w:ascii="Times New Roman" w:eastAsia="Times New Roman" w:hAnsi="Times New Roman" w:cs="Times New Roman"/>
                      <w:color w:val="000000"/>
                      <w:sz w:val="24"/>
                      <w:szCs w:val="24"/>
                      <w:lang w:eastAsia="ru-RU"/>
                    </w:rPr>
                  </w:pPr>
                  <w:r w:rsidRPr="001A7A27">
                    <w:rPr>
                      <w:rFonts w:ascii="Times New Roman" w:eastAsia="Times New Roman" w:hAnsi="Times New Roman" w:cs="Times New Roman"/>
                      <w:color w:val="000000"/>
                      <w:sz w:val="24"/>
                      <w:szCs w:val="24"/>
                      <w:lang w:eastAsia="ru-RU"/>
                    </w:rPr>
                    <w:t>876</w:t>
                  </w:r>
                </w:p>
              </w:tc>
            </w:tr>
            <w:tr w:rsidR="001A7A27" w:rsidRPr="001A7A27" w14:paraId="5AF7355A" w14:textId="77777777" w:rsidTr="0045096D">
              <w:trPr>
                <w:gridBefore w:val="1"/>
                <w:wBefore w:w="284" w:type="dxa"/>
                <w:trHeight w:val="300"/>
              </w:trPr>
              <w:tc>
                <w:tcPr>
                  <w:tcW w:w="6340" w:type="dxa"/>
                  <w:tcBorders>
                    <w:top w:val="nil"/>
                    <w:left w:val="nil"/>
                    <w:bottom w:val="nil"/>
                    <w:right w:val="nil"/>
                  </w:tcBorders>
                  <w:shd w:val="clear" w:color="auto" w:fill="auto"/>
                  <w:noWrap/>
                  <w:vAlign w:val="bottom"/>
                  <w:hideMark/>
                </w:tcPr>
                <w:p w14:paraId="28853673" w14:textId="77777777" w:rsidR="001A7A27" w:rsidRPr="001A7A27" w:rsidRDefault="001A7A27" w:rsidP="005F2E14">
                  <w:pPr>
                    <w:spacing w:after="0" w:line="240" w:lineRule="auto"/>
                    <w:contextualSpacing/>
                    <w:jc w:val="center"/>
                    <w:rPr>
                      <w:rFonts w:ascii="Times New Roman" w:eastAsia="Times New Roman" w:hAnsi="Times New Roman" w:cs="Times New Roman"/>
                      <w:color w:val="000000"/>
                      <w:sz w:val="24"/>
                      <w:szCs w:val="24"/>
                      <w:lang w:eastAsia="ru-RU"/>
                    </w:rPr>
                  </w:pPr>
                </w:p>
              </w:tc>
              <w:tc>
                <w:tcPr>
                  <w:tcW w:w="1476" w:type="dxa"/>
                  <w:tcBorders>
                    <w:top w:val="nil"/>
                    <w:left w:val="nil"/>
                    <w:bottom w:val="nil"/>
                    <w:right w:val="nil"/>
                  </w:tcBorders>
                  <w:shd w:val="clear" w:color="auto" w:fill="auto"/>
                  <w:noWrap/>
                  <w:vAlign w:val="bottom"/>
                  <w:hideMark/>
                </w:tcPr>
                <w:p w14:paraId="19869B58" w14:textId="77777777" w:rsidR="001A7A27" w:rsidRPr="001A7A27" w:rsidRDefault="001A7A27" w:rsidP="005F2E14">
                  <w:pPr>
                    <w:spacing w:after="0" w:line="240" w:lineRule="auto"/>
                    <w:contextualSpacing/>
                    <w:rPr>
                      <w:rFonts w:ascii="Times New Roman" w:eastAsia="Times New Roman" w:hAnsi="Times New Roman" w:cs="Times New Roman"/>
                      <w:sz w:val="24"/>
                      <w:szCs w:val="24"/>
                      <w:lang w:eastAsia="ru-RU"/>
                    </w:rPr>
                  </w:pPr>
                </w:p>
              </w:tc>
              <w:tc>
                <w:tcPr>
                  <w:tcW w:w="2194" w:type="dxa"/>
                  <w:gridSpan w:val="2"/>
                  <w:tcBorders>
                    <w:top w:val="nil"/>
                    <w:left w:val="nil"/>
                    <w:bottom w:val="nil"/>
                    <w:right w:val="nil"/>
                  </w:tcBorders>
                  <w:shd w:val="clear" w:color="auto" w:fill="auto"/>
                  <w:noWrap/>
                  <w:vAlign w:val="bottom"/>
                  <w:hideMark/>
                </w:tcPr>
                <w:p w14:paraId="5C022FF8" w14:textId="77777777" w:rsidR="001A7A27" w:rsidRPr="001A7A27" w:rsidRDefault="001A7A27" w:rsidP="005F2E14">
                  <w:pPr>
                    <w:spacing w:after="0" w:line="240" w:lineRule="auto"/>
                    <w:contextualSpacing/>
                    <w:rPr>
                      <w:rFonts w:ascii="Times New Roman" w:eastAsia="Times New Roman" w:hAnsi="Times New Roman" w:cs="Times New Roman"/>
                      <w:sz w:val="24"/>
                      <w:szCs w:val="24"/>
                      <w:lang w:eastAsia="ru-RU"/>
                    </w:rPr>
                  </w:pPr>
                </w:p>
              </w:tc>
            </w:tr>
            <w:tr w:rsidR="001A7A27" w:rsidRPr="001A7A27" w14:paraId="0EBDC0A2" w14:textId="77777777" w:rsidTr="0045096D">
              <w:trPr>
                <w:gridBefore w:val="1"/>
                <w:wBefore w:w="284" w:type="dxa"/>
                <w:trHeight w:val="1575"/>
              </w:trPr>
              <w:tc>
                <w:tcPr>
                  <w:tcW w:w="6340" w:type="dxa"/>
                  <w:tcBorders>
                    <w:top w:val="nil"/>
                    <w:left w:val="nil"/>
                    <w:bottom w:val="nil"/>
                    <w:right w:val="nil"/>
                  </w:tcBorders>
                  <w:shd w:val="clear" w:color="auto" w:fill="auto"/>
                  <w:vAlign w:val="bottom"/>
                  <w:hideMark/>
                </w:tcPr>
                <w:p w14:paraId="58C6ABFD" w14:textId="77777777" w:rsidR="001A7A27" w:rsidRPr="001A7A27" w:rsidRDefault="001A7A27" w:rsidP="005F2E14">
                  <w:pPr>
                    <w:spacing w:after="0" w:line="240" w:lineRule="auto"/>
                    <w:contextualSpacing/>
                    <w:rPr>
                      <w:rFonts w:ascii="Times New Roman" w:eastAsia="Times New Roman" w:hAnsi="Times New Roman" w:cs="Times New Roman"/>
                      <w:bCs/>
                      <w:color w:val="000000"/>
                      <w:sz w:val="24"/>
                      <w:szCs w:val="24"/>
                      <w:lang w:eastAsia="ru-RU"/>
                    </w:rPr>
                  </w:pPr>
                  <w:r w:rsidRPr="001A7A27">
                    <w:rPr>
                      <w:rFonts w:ascii="Times New Roman" w:eastAsia="Times New Roman" w:hAnsi="Times New Roman" w:cs="Times New Roman"/>
                      <w:bCs/>
                      <w:color w:val="000000"/>
                      <w:sz w:val="24"/>
                      <w:szCs w:val="24"/>
                      <w:lang w:eastAsia="ru-RU"/>
                    </w:rPr>
                    <w:t>Програма фінансування видатків на компенсаційні виплати за пільговий проїзд окремих категорій громадян автомобільним транспортом на приміських автобусних маршрутах загального користування у Житомирському районі на 2019 рік</w:t>
                  </w:r>
                </w:p>
              </w:tc>
              <w:tc>
                <w:tcPr>
                  <w:tcW w:w="1476" w:type="dxa"/>
                  <w:tcBorders>
                    <w:top w:val="nil"/>
                    <w:left w:val="nil"/>
                    <w:bottom w:val="nil"/>
                    <w:right w:val="nil"/>
                  </w:tcBorders>
                  <w:shd w:val="clear" w:color="auto" w:fill="auto"/>
                  <w:noWrap/>
                  <w:vAlign w:val="bottom"/>
                  <w:hideMark/>
                </w:tcPr>
                <w:p w14:paraId="58C0F122" w14:textId="77777777" w:rsidR="001A7A27" w:rsidRPr="001A7A27" w:rsidRDefault="001A7A27" w:rsidP="005F2E14">
                  <w:pPr>
                    <w:spacing w:after="0" w:line="240" w:lineRule="auto"/>
                    <w:contextualSpacing/>
                    <w:rPr>
                      <w:rFonts w:ascii="Times New Roman" w:eastAsia="Times New Roman" w:hAnsi="Times New Roman" w:cs="Times New Roman"/>
                      <w:b/>
                      <w:bCs/>
                      <w:color w:val="000000"/>
                      <w:sz w:val="24"/>
                      <w:szCs w:val="24"/>
                      <w:lang w:eastAsia="ru-RU"/>
                    </w:rPr>
                  </w:pPr>
                </w:p>
              </w:tc>
              <w:tc>
                <w:tcPr>
                  <w:tcW w:w="2194" w:type="dxa"/>
                  <w:gridSpan w:val="2"/>
                  <w:tcBorders>
                    <w:top w:val="nil"/>
                    <w:left w:val="nil"/>
                    <w:bottom w:val="nil"/>
                    <w:right w:val="nil"/>
                  </w:tcBorders>
                  <w:shd w:val="clear" w:color="auto" w:fill="auto"/>
                  <w:noWrap/>
                  <w:vAlign w:val="bottom"/>
                  <w:hideMark/>
                </w:tcPr>
                <w:p w14:paraId="7CEF9896" w14:textId="77777777" w:rsidR="001A7A27" w:rsidRPr="001A7A27" w:rsidRDefault="001A7A27" w:rsidP="005F2E14">
                  <w:pPr>
                    <w:spacing w:after="0" w:line="240" w:lineRule="auto"/>
                    <w:contextualSpacing/>
                    <w:rPr>
                      <w:rFonts w:ascii="Times New Roman" w:eastAsia="Times New Roman" w:hAnsi="Times New Roman" w:cs="Times New Roman"/>
                      <w:sz w:val="24"/>
                      <w:szCs w:val="24"/>
                      <w:lang w:eastAsia="ru-RU"/>
                    </w:rPr>
                  </w:pPr>
                </w:p>
              </w:tc>
            </w:tr>
            <w:tr w:rsidR="001A7A27" w:rsidRPr="001A7A27" w14:paraId="2F819ADB" w14:textId="77777777" w:rsidTr="0045096D">
              <w:trPr>
                <w:gridBefore w:val="1"/>
                <w:wBefore w:w="284" w:type="dxa"/>
                <w:trHeight w:val="300"/>
              </w:trPr>
              <w:tc>
                <w:tcPr>
                  <w:tcW w:w="6340" w:type="dxa"/>
                  <w:tcBorders>
                    <w:top w:val="nil"/>
                    <w:left w:val="nil"/>
                    <w:bottom w:val="nil"/>
                    <w:right w:val="nil"/>
                  </w:tcBorders>
                  <w:shd w:val="clear" w:color="auto" w:fill="auto"/>
                  <w:noWrap/>
                  <w:vAlign w:val="bottom"/>
                  <w:hideMark/>
                </w:tcPr>
                <w:p w14:paraId="2093D05C" w14:textId="77777777" w:rsidR="001A7A27" w:rsidRPr="001A7A27" w:rsidRDefault="001A7A27" w:rsidP="005F2E14">
                  <w:pPr>
                    <w:spacing w:after="0" w:line="240" w:lineRule="auto"/>
                    <w:contextualSpacing/>
                    <w:rPr>
                      <w:rFonts w:ascii="Times New Roman" w:eastAsia="Times New Roman" w:hAnsi="Times New Roman" w:cs="Times New Roman"/>
                      <w:color w:val="000000"/>
                      <w:sz w:val="24"/>
                      <w:szCs w:val="24"/>
                      <w:lang w:eastAsia="ru-RU"/>
                    </w:rPr>
                  </w:pPr>
                  <w:r w:rsidRPr="001A7A27">
                    <w:rPr>
                      <w:rFonts w:ascii="Times New Roman" w:eastAsia="Times New Roman" w:hAnsi="Times New Roman" w:cs="Times New Roman"/>
                      <w:color w:val="000000"/>
                      <w:sz w:val="24"/>
                      <w:szCs w:val="24"/>
                      <w:lang w:eastAsia="ru-RU"/>
                    </w:rPr>
                    <w:t>Видатки всього, з них:</w:t>
                  </w:r>
                </w:p>
              </w:tc>
              <w:tc>
                <w:tcPr>
                  <w:tcW w:w="1476" w:type="dxa"/>
                  <w:tcBorders>
                    <w:top w:val="nil"/>
                    <w:left w:val="nil"/>
                    <w:bottom w:val="nil"/>
                    <w:right w:val="nil"/>
                  </w:tcBorders>
                  <w:shd w:val="clear" w:color="auto" w:fill="auto"/>
                  <w:noWrap/>
                  <w:vAlign w:val="bottom"/>
                  <w:hideMark/>
                </w:tcPr>
                <w:p w14:paraId="61AD142A" w14:textId="77777777" w:rsidR="001A7A27" w:rsidRPr="001A7A27" w:rsidRDefault="001A7A27" w:rsidP="005F2E14">
                  <w:pPr>
                    <w:spacing w:after="0" w:line="240" w:lineRule="auto"/>
                    <w:contextualSpacing/>
                    <w:jc w:val="center"/>
                    <w:rPr>
                      <w:rFonts w:ascii="Times New Roman" w:eastAsia="Times New Roman" w:hAnsi="Times New Roman" w:cs="Times New Roman"/>
                      <w:color w:val="000000"/>
                      <w:sz w:val="24"/>
                      <w:szCs w:val="24"/>
                      <w:lang w:eastAsia="ru-RU"/>
                    </w:rPr>
                  </w:pPr>
                  <w:r w:rsidRPr="001A7A27">
                    <w:rPr>
                      <w:rFonts w:ascii="Times New Roman" w:eastAsia="Times New Roman" w:hAnsi="Times New Roman" w:cs="Times New Roman"/>
                      <w:color w:val="000000"/>
                      <w:sz w:val="24"/>
                      <w:szCs w:val="24"/>
                      <w:lang w:eastAsia="ru-RU"/>
                    </w:rPr>
                    <w:t>грн.</w:t>
                  </w:r>
                </w:p>
              </w:tc>
              <w:tc>
                <w:tcPr>
                  <w:tcW w:w="2194" w:type="dxa"/>
                  <w:gridSpan w:val="2"/>
                  <w:tcBorders>
                    <w:top w:val="nil"/>
                    <w:left w:val="nil"/>
                    <w:bottom w:val="nil"/>
                    <w:right w:val="nil"/>
                  </w:tcBorders>
                  <w:shd w:val="clear" w:color="auto" w:fill="auto"/>
                  <w:noWrap/>
                  <w:vAlign w:val="bottom"/>
                  <w:hideMark/>
                </w:tcPr>
                <w:p w14:paraId="47EB78AF" w14:textId="77777777" w:rsidR="001A7A27" w:rsidRPr="001A7A27" w:rsidRDefault="001A7A27" w:rsidP="005F2E14">
                  <w:pPr>
                    <w:spacing w:after="0" w:line="240" w:lineRule="auto"/>
                    <w:contextualSpacing/>
                    <w:jc w:val="center"/>
                    <w:rPr>
                      <w:rFonts w:ascii="Times New Roman" w:eastAsia="Times New Roman" w:hAnsi="Times New Roman" w:cs="Times New Roman"/>
                      <w:color w:val="000000"/>
                      <w:sz w:val="24"/>
                      <w:szCs w:val="24"/>
                      <w:lang w:eastAsia="ru-RU"/>
                    </w:rPr>
                  </w:pPr>
                  <w:r w:rsidRPr="001A7A27">
                    <w:rPr>
                      <w:rFonts w:ascii="Times New Roman" w:eastAsia="Times New Roman" w:hAnsi="Times New Roman" w:cs="Times New Roman"/>
                      <w:color w:val="000000"/>
                      <w:sz w:val="24"/>
                      <w:szCs w:val="24"/>
                      <w:lang w:eastAsia="ru-RU"/>
                    </w:rPr>
                    <w:t>1088930</w:t>
                  </w:r>
                </w:p>
              </w:tc>
            </w:tr>
            <w:tr w:rsidR="001A7A27" w:rsidRPr="001A7A27" w14:paraId="6E8EF9B0" w14:textId="77777777" w:rsidTr="0045096D">
              <w:trPr>
                <w:gridBefore w:val="1"/>
                <w:wBefore w:w="284" w:type="dxa"/>
                <w:trHeight w:val="300"/>
              </w:trPr>
              <w:tc>
                <w:tcPr>
                  <w:tcW w:w="6340" w:type="dxa"/>
                  <w:tcBorders>
                    <w:top w:val="nil"/>
                    <w:left w:val="nil"/>
                    <w:bottom w:val="nil"/>
                    <w:right w:val="nil"/>
                  </w:tcBorders>
                  <w:shd w:val="clear" w:color="auto" w:fill="auto"/>
                  <w:noWrap/>
                  <w:vAlign w:val="bottom"/>
                  <w:hideMark/>
                </w:tcPr>
                <w:p w14:paraId="1A1E8FC3" w14:textId="77777777" w:rsidR="001A7A27" w:rsidRPr="001A7A27" w:rsidRDefault="001A7A27" w:rsidP="005F2E14">
                  <w:pPr>
                    <w:spacing w:after="0" w:line="240" w:lineRule="auto"/>
                    <w:contextualSpacing/>
                    <w:jc w:val="center"/>
                    <w:rPr>
                      <w:rFonts w:ascii="Times New Roman" w:eastAsia="Times New Roman" w:hAnsi="Times New Roman" w:cs="Times New Roman"/>
                      <w:color w:val="000000"/>
                      <w:sz w:val="24"/>
                      <w:szCs w:val="24"/>
                      <w:lang w:eastAsia="ru-RU"/>
                    </w:rPr>
                  </w:pPr>
                </w:p>
              </w:tc>
              <w:tc>
                <w:tcPr>
                  <w:tcW w:w="1476" w:type="dxa"/>
                  <w:tcBorders>
                    <w:top w:val="nil"/>
                    <w:left w:val="nil"/>
                    <w:bottom w:val="nil"/>
                    <w:right w:val="nil"/>
                  </w:tcBorders>
                  <w:shd w:val="clear" w:color="auto" w:fill="auto"/>
                  <w:noWrap/>
                  <w:vAlign w:val="bottom"/>
                  <w:hideMark/>
                </w:tcPr>
                <w:p w14:paraId="217DFB44" w14:textId="77777777" w:rsidR="001A7A27" w:rsidRPr="001A7A27" w:rsidRDefault="001A7A27" w:rsidP="005F2E14">
                  <w:pPr>
                    <w:spacing w:after="0" w:line="240" w:lineRule="auto"/>
                    <w:contextualSpacing/>
                    <w:rPr>
                      <w:rFonts w:ascii="Times New Roman" w:eastAsia="Times New Roman" w:hAnsi="Times New Roman" w:cs="Times New Roman"/>
                      <w:sz w:val="24"/>
                      <w:szCs w:val="24"/>
                      <w:lang w:eastAsia="ru-RU"/>
                    </w:rPr>
                  </w:pPr>
                </w:p>
              </w:tc>
              <w:tc>
                <w:tcPr>
                  <w:tcW w:w="2194" w:type="dxa"/>
                  <w:gridSpan w:val="2"/>
                  <w:tcBorders>
                    <w:top w:val="nil"/>
                    <w:left w:val="nil"/>
                    <w:bottom w:val="nil"/>
                    <w:right w:val="nil"/>
                  </w:tcBorders>
                  <w:shd w:val="clear" w:color="auto" w:fill="auto"/>
                  <w:noWrap/>
                  <w:vAlign w:val="bottom"/>
                  <w:hideMark/>
                </w:tcPr>
                <w:p w14:paraId="791D27DB" w14:textId="77777777" w:rsidR="001A7A27" w:rsidRPr="001A7A27" w:rsidRDefault="001A7A27" w:rsidP="005F2E14">
                  <w:pPr>
                    <w:spacing w:after="0" w:line="240" w:lineRule="auto"/>
                    <w:contextualSpacing/>
                    <w:rPr>
                      <w:rFonts w:ascii="Times New Roman" w:eastAsia="Times New Roman" w:hAnsi="Times New Roman" w:cs="Times New Roman"/>
                      <w:sz w:val="24"/>
                      <w:szCs w:val="24"/>
                      <w:lang w:eastAsia="ru-RU"/>
                    </w:rPr>
                  </w:pPr>
                </w:p>
              </w:tc>
            </w:tr>
            <w:tr w:rsidR="001A7A27" w:rsidRPr="001A7A27" w14:paraId="11C28B03" w14:textId="77777777" w:rsidTr="0045096D">
              <w:trPr>
                <w:gridBefore w:val="1"/>
                <w:wBefore w:w="284" w:type="dxa"/>
                <w:trHeight w:val="630"/>
              </w:trPr>
              <w:tc>
                <w:tcPr>
                  <w:tcW w:w="6340" w:type="dxa"/>
                  <w:tcBorders>
                    <w:top w:val="nil"/>
                    <w:left w:val="nil"/>
                    <w:bottom w:val="nil"/>
                    <w:right w:val="nil"/>
                  </w:tcBorders>
                  <w:shd w:val="clear" w:color="auto" w:fill="auto"/>
                  <w:vAlign w:val="bottom"/>
                  <w:hideMark/>
                </w:tcPr>
                <w:p w14:paraId="7E0DBBF6" w14:textId="77777777" w:rsidR="001A7A27" w:rsidRPr="001A7A27" w:rsidRDefault="001A7A27" w:rsidP="005F2E14">
                  <w:pPr>
                    <w:spacing w:after="0" w:line="240" w:lineRule="auto"/>
                    <w:contextualSpacing/>
                    <w:rPr>
                      <w:rFonts w:ascii="Times New Roman" w:eastAsia="Times New Roman" w:hAnsi="Times New Roman" w:cs="Times New Roman"/>
                      <w:color w:val="000000"/>
                      <w:sz w:val="24"/>
                      <w:szCs w:val="24"/>
                      <w:lang w:eastAsia="ru-RU"/>
                    </w:rPr>
                  </w:pPr>
                  <w:r w:rsidRPr="001A7A27">
                    <w:rPr>
                      <w:rFonts w:ascii="Times New Roman" w:eastAsia="Times New Roman" w:hAnsi="Times New Roman" w:cs="Times New Roman"/>
                      <w:color w:val="000000"/>
                      <w:sz w:val="24"/>
                      <w:szCs w:val="24"/>
                      <w:lang w:eastAsia="ru-RU"/>
                    </w:rPr>
                    <w:lastRenderedPageBreak/>
                    <w:t>Витрати на надання компенсаційних виплат на пільговий проїзд автомобільним транспортом окремим категоріям громадян</w:t>
                  </w:r>
                </w:p>
              </w:tc>
              <w:tc>
                <w:tcPr>
                  <w:tcW w:w="1476" w:type="dxa"/>
                  <w:tcBorders>
                    <w:top w:val="nil"/>
                    <w:left w:val="nil"/>
                    <w:bottom w:val="nil"/>
                    <w:right w:val="nil"/>
                  </w:tcBorders>
                  <w:shd w:val="clear" w:color="auto" w:fill="auto"/>
                  <w:noWrap/>
                  <w:vAlign w:val="bottom"/>
                  <w:hideMark/>
                </w:tcPr>
                <w:p w14:paraId="6FF0C347" w14:textId="77777777" w:rsidR="001A7A27" w:rsidRPr="001A7A27" w:rsidRDefault="001A7A27" w:rsidP="005F2E14">
                  <w:pPr>
                    <w:spacing w:after="0" w:line="240" w:lineRule="auto"/>
                    <w:contextualSpacing/>
                    <w:jc w:val="center"/>
                    <w:rPr>
                      <w:rFonts w:ascii="Times New Roman" w:eastAsia="Times New Roman" w:hAnsi="Times New Roman" w:cs="Times New Roman"/>
                      <w:color w:val="000000"/>
                      <w:sz w:val="24"/>
                      <w:szCs w:val="24"/>
                      <w:lang w:eastAsia="ru-RU"/>
                    </w:rPr>
                  </w:pPr>
                  <w:r w:rsidRPr="001A7A27">
                    <w:rPr>
                      <w:rFonts w:ascii="Times New Roman" w:eastAsia="Times New Roman" w:hAnsi="Times New Roman" w:cs="Times New Roman"/>
                      <w:color w:val="000000"/>
                      <w:sz w:val="24"/>
                      <w:szCs w:val="24"/>
                      <w:lang w:eastAsia="ru-RU"/>
                    </w:rPr>
                    <w:t>грн.</w:t>
                  </w:r>
                </w:p>
              </w:tc>
              <w:tc>
                <w:tcPr>
                  <w:tcW w:w="2194" w:type="dxa"/>
                  <w:gridSpan w:val="2"/>
                  <w:tcBorders>
                    <w:top w:val="nil"/>
                    <w:left w:val="nil"/>
                    <w:bottom w:val="nil"/>
                    <w:right w:val="nil"/>
                  </w:tcBorders>
                  <w:shd w:val="clear" w:color="auto" w:fill="auto"/>
                  <w:noWrap/>
                  <w:vAlign w:val="bottom"/>
                  <w:hideMark/>
                </w:tcPr>
                <w:p w14:paraId="02805ED4" w14:textId="77777777" w:rsidR="001A7A27" w:rsidRPr="001A7A27" w:rsidRDefault="001A7A27" w:rsidP="005F2E14">
                  <w:pPr>
                    <w:spacing w:after="0" w:line="240" w:lineRule="auto"/>
                    <w:contextualSpacing/>
                    <w:jc w:val="center"/>
                    <w:rPr>
                      <w:rFonts w:ascii="Times New Roman" w:eastAsia="Times New Roman" w:hAnsi="Times New Roman" w:cs="Times New Roman"/>
                      <w:color w:val="000000"/>
                      <w:sz w:val="24"/>
                      <w:szCs w:val="24"/>
                      <w:lang w:eastAsia="ru-RU"/>
                    </w:rPr>
                  </w:pPr>
                  <w:r w:rsidRPr="001A7A27">
                    <w:rPr>
                      <w:rFonts w:ascii="Times New Roman" w:eastAsia="Times New Roman" w:hAnsi="Times New Roman" w:cs="Times New Roman"/>
                      <w:color w:val="000000"/>
                      <w:sz w:val="24"/>
                      <w:szCs w:val="24"/>
                      <w:lang w:eastAsia="ru-RU"/>
                    </w:rPr>
                    <w:t>1088930</w:t>
                  </w:r>
                </w:p>
              </w:tc>
            </w:tr>
            <w:tr w:rsidR="001A7A27" w:rsidRPr="001A7A27" w14:paraId="4FD2A60F" w14:textId="77777777" w:rsidTr="0045096D">
              <w:trPr>
                <w:gridBefore w:val="1"/>
                <w:wBefore w:w="284" w:type="dxa"/>
                <w:trHeight w:val="300"/>
              </w:trPr>
              <w:tc>
                <w:tcPr>
                  <w:tcW w:w="6340" w:type="dxa"/>
                  <w:tcBorders>
                    <w:top w:val="nil"/>
                    <w:left w:val="nil"/>
                    <w:bottom w:val="nil"/>
                    <w:right w:val="nil"/>
                  </w:tcBorders>
                  <w:shd w:val="clear" w:color="auto" w:fill="auto"/>
                  <w:noWrap/>
                  <w:vAlign w:val="bottom"/>
                  <w:hideMark/>
                </w:tcPr>
                <w:p w14:paraId="6F5BBB12" w14:textId="77777777" w:rsidR="001A7A27" w:rsidRPr="001A7A27" w:rsidRDefault="001A7A27" w:rsidP="005F2E14">
                  <w:pPr>
                    <w:spacing w:after="0" w:line="240" w:lineRule="auto"/>
                    <w:contextualSpacing/>
                    <w:jc w:val="center"/>
                    <w:rPr>
                      <w:rFonts w:ascii="Times New Roman" w:eastAsia="Times New Roman" w:hAnsi="Times New Roman" w:cs="Times New Roman"/>
                      <w:color w:val="000000"/>
                      <w:sz w:val="24"/>
                      <w:szCs w:val="24"/>
                      <w:lang w:eastAsia="ru-RU"/>
                    </w:rPr>
                  </w:pPr>
                </w:p>
              </w:tc>
              <w:tc>
                <w:tcPr>
                  <w:tcW w:w="1476" w:type="dxa"/>
                  <w:tcBorders>
                    <w:top w:val="nil"/>
                    <w:left w:val="nil"/>
                    <w:bottom w:val="nil"/>
                    <w:right w:val="nil"/>
                  </w:tcBorders>
                  <w:shd w:val="clear" w:color="auto" w:fill="auto"/>
                  <w:noWrap/>
                  <w:vAlign w:val="bottom"/>
                  <w:hideMark/>
                </w:tcPr>
                <w:p w14:paraId="2D248F3C" w14:textId="77777777" w:rsidR="001A7A27" w:rsidRPr="001A7A27" w:rsidRDefault="001A7A27" w:rsidP="005F2E14">
                  <w:pPr>
                    <w:spacing w:after="0" w:line="240" w:lineRule="auto"/>
                    <w:contextualSpacing/>
                    <w:rPr>
                      <w:rFonts w:ascii="Times New Roman" w:eastAsia="Times New Roman" w:hAnsi="Times New Roman" w:cs="Times New Roman"/>
                      <w:sz w:val="24"/>
                      <w:szCs w:val="24"/>
                      <w:lang w:eastAsia="ru-RU"/>
                    </w:rPr>
                  </w:pPr>
                </w:p>
              </w:tc>
              <w:tc>
                <w:tcPr>
                  <w:tcW w:w="2194" w:type="dxa"/>
                  <w:gridSpan w:val="2"/>
                  <w:tcBorders>
                    <w:top w:val="nil"/>
                    <w:left w:val="nil"/>
                    <w:bottom w:val="nil"/>
                    <w:right w:val="nil"/>
                  </w:tcBorders>
                  <w:shd w:val="clear" w:color="auto" w:fill="auto"/>
                  <w:noWrap/>
                  <w:vAlign w:val="bottom"/>
                  <w:hideMark/>
                </w:tcPr>
                <w:p w14:paraId="6E97C7A3" w14:textId="77777777" w:rsidR="001A7A27" w:rsidRPr="001A7A27" w:rsidRDefault="001A7A27" w:rsidP="005F2E14">
                  <w:pPr>
                    <w:spacing w:after="0" w:line="240" w:lineRule="auto"/>
                    <w:contextualSpacing/>
                    <w:rPr>
                      <w:rFonts w:ascii="Times New Roman" w:eastAsia="Times New Roman" w:hAnsi="Times New Roman" w:cs="Times New Roman"/>
                      <w:sz w:val="24"/>
                      <w:szCs w:val="24"/>
                      <w:lang w:eastAsia="ru-RU"/>
                    </w:rPr>
                  </w:pPr>
                </w:p>
              </w:tc>
            </w:tr>
            <w:tr w:rsidR="001A7A27" w:rsidRPr="001A7A27" w14:paraId="0D1A6E0F" w14:textId="77777777" w:rsidTr="0045096D">
              <w:trPr>
                <w:gridBefore w:val="1"/>
                <w:wBefore w:w="284" w:type="dxa"/>
                <w:trHeight w:val="300"/>
              </w:trPr>
              <w:tc>
                <w:tcPr>
                  <w:tcW w:w="6340" w:type="dxa"/>
                  <w:tcBorders>
                    <w:top w:val="nil"/>
                    <w:left w:val="nil"/>
                    <w:bottom w:val="nil"/>
                    <w:right w:val="nil"/>
                  </w:tcBorders>
                  <w:shd w:val="clear" w:color="auto" w:fill="auto"/>
                  <w:noWrap/>
                  <w:vAlign w:val="bottom"/>
                  <w:hideMark/>
                </w:tcPr>
                <w:p w14:paraId="5F397260" w14:textId="77777777" w:rsidR="001A7A27" w:rsidRPr="001A7A27" w:rsidRDefault="001A7A27" w:rsidP="005F2E14">
                  <w:pPr>
                    <w:spacing w:after="0" w:line="240" w:lineRule="auto"/>
                    <w:contextualSpacing/>
                    <w:rPr>
                      <w:rFonts w:ascii="Times New Roman" w:eastAsia="Times New Roman" w:hAnsi="Times New Roman" w:cs="Times New Roman"/>
                      <w:color w:val="000000"/>
                      <w:sz w:val="24"/>
                      <w:szCs w:val="24"/>
                      <w:lang w:eastAsia="ru-RU"/>
                    </w:rPr>
                  </w:pPr>
                  <w:r w:rsidRPr="001A7A27">
                    <w:rPr>
                      <w:rFonts w:ascii="Times New Roman" w:eastAsia="Times New Roman" w:hAnsi="Times New Roman" w:cs="Times New Roman"/>
                      <w:color w:val="000000"/>
                      <w:sz w:val="24"/>
                      <w:szCs w:val="24"/>
                      <w:lang w:eastAsia="ru-RU"/>
                    </w:rPr>
                    <w:t>скористались правом на пільговий проїзд</w:t>
                  </w:r>
                </w:p>
              </w:tc>
              <w:tc>
                <w:tcPr>
                  <w:tcW w:w="1476" w:type="dxa"/>
                  <w:tcBorders>
                    <w:top w:val="nil"/>
                    <w:left w:val="nil"/>
                    <w:bottom w:val="nil"/>
                    <w:right w:val="nil"/>
                  </w:tcBorders>
                  <w:shd w:val="clear" w:color="auto" w:fill="auto"/>
                  <w:noWrap/>
                  <w:vAlign w:val="bottom"/>
                  <w:hideMark/>
                </w:tcPr>
                <w:p w14:paraId="39E5C06A" w14:textId="77777777" w:rsidR="001A7A27" w:rsidRPr="001A7A27" w:rsidRDefault="001A7A27" w:rsidP="005F2E14">
                  <w:pPr>
                    <w:spacing w:after="0" w:line="240" w:lineRule="auto"/>
                    <w:contextualSpacing/>
                    <w:jc w:val="center"/>
                    <w:rPr>
                      <w:rFonts w:ascii="Times New Roman" w:eastAsia="Times New Roman" w:hAnsi="Times New Roman" w:cs="Times New Roman"/>
                      <w:color w:val="000000"/>
                      <w:sz w:val="24"/>
                      <w:szCs w:val="24"/>
                      <w:lang w:eastAsia="ru-RU"/>
                    </w:rPr>
                  </w:pPr>
                  <w:r w:rsidRPr="001A7A27">
                    <w:rPr>
                      <w:rFonts w:ascii="Times New Roman" w:eastAsia="Times New Roman" w:hAnsi="Times New Roman" w:cs="Times New Roman"/>
                      <w:color w:val="000000"/>
                      <w:sz w:val="24"/>
                      <w:szCs w:val="24"/>
                      <w:lang w:eastAsia="ru-RU"/>
                    </w:rPr>
                    <w:t>осіб</w:t>
                  </w:r>
                </w:p>
              </w:tc>
              <w:tc>
                <w:tcPr>
                  <w:tcW w:w="2194" w:type="dxa"/>
                  <w:gridSpan w:val="2"/>
                  <w:tcBorders>
                    <w:top w:val="nil"/>
                    <w:left w:val="nil"/>
                    <w:bottom w:val="nil"/>
                    <w:right w:val="nil"/>
                  </w:tcBorders>
                  <w:shd w:val="clear" w:color="auto" w:fill="auto"/>
                  <w:noWrap/>
                  <w:vAlign w:val="bottom"/>
                  <w:hideMark/>
                </w:tcPr>
                <w:p w14:paraId="3E137FCB" w14:textId="77777777" w:rsidR="001A7A27" w:rsidRPr="001A7A27" w:rsidRDefault="001A7A27" w:rsidP="005F2E14">
                  <w:pPr>
                    <w:spacing w:after="0" w:line="240" w:lineRule="auto"/>
                    <w:contextualSpacing/>
                    <w:jc w:val="center"/>
                    <w:rPr>
                      <w:rFonts w:ascii="Times New Roman" w:eastAsia="Times New Roman" w:hAnsi="Times New Roman" w:cs="Times New Roman"/>
                      <w:color w:val="000000"/>
                      <w:sz w:val="24"/>
                      <w:szCs w:val="24"/>
                      <w:lang w:eastAsia="ru-RU"/>
                    </w:rPr>
                  </w:pPr>
                  <w:r w:rsidRPr="001A7A27">
                    <w:rPr>
                      <w:rFonts w:ascii="Times New Roman" w:eastAsia="Times New Roman" w:hAnsi="Times New Roman" w:cs="Times New Roman"/>
                      <w:color w:val="000000"/>
                      <w:sz w:val="24"/>
                      <w:szCs w:val="24"/>
                      <w:lang w:eastAsia="ru-RU"/>
                    </w:rPr>
                    <w:t>988</w:t>
                  </w:r>
                </w:p>
              </w:tc>
            </w:tr>
            <w:tr w:rsidR="001A7A27" w:rsidRPr="001A7A27" w14:paraId="44957518" w14:textId="77777777" w:rsidTr="0045096D">
              <w:trPr>
                <w:gridBefore w:val="1"/>
                <w:wBefore w:w="284" w:type="dxa"/>
                <w:trHeight w:val="300"/>
              </w:trPr>
              <w:tc>
                <w:tcPr>
                  <w:tcW w:w="6340" w:type="dxa"/>
                  <w:tcBorders>
                    <w:top w:val="nil"/>
                    <w:left w:val="nil"/>
                    <w:bottom w:val="nil"/>
                    <w:right w:val="nil"/>
                  </w:tcBorders>
                  <w:shd w:val="clear" w:color="auto" w:fill="auto"/>
                  <w:noWrap/>
                  <w:vAlign w:val="bottom"/>
                  <w:hideMark/>
                </w:tcPr>
                <w:p w14:paraId="49FCEAB9" w14:textId="77777777" w:rsidR="001A7A27" w:rsidRPr="001A7A27" w:rsidRDefault="001A7A27" w:rsidP="005F2E14">
                  <w:pPr>
                    <w:spacing w:after="0" w:line="240" w:lineRule="auto"/>
                    <w:contextualSpacing/>
                    <w:jc w:val="center"/>
                    <w:rPr>
                      <w:rFonts w:ascii="Times New Roman" w:eastAsia="Times New Roman" w:hAnsi="Times New Roman" w:cs="Times New Roman"/>
                      <w:color w:val="000000"/>
                      <w:sz w:val="24"/>
                      <w:szCs w:val="24"/>
                      <w:lang w:eastAsia="ru-RU"/>
                    </w:rPr>
                  </w:pPr>
                </w:p>
              </w:tc>
              <w:tc>
                <w:tcPr>
                  <w:tcW w:w="1476" w:type="dxa"/>
                  <w:tcBorders>
                    <w:top w:val="nil"/>
                    <w:left w:val="nil"/>
                    <w:bottom w:val="nil"/>
                    <w:right w:val="nil"/>
                  </w:tcBorders>
                  <w:shd w:val="clear" w:color="auto" w:fill="auto"/>
                  <w:noWrap/>
                  <w:vAlign w:val="bottom"/>
                  <w:hideMark/>
                </w:tcPr>
                <w:p w14:paraId="06C59AAB" w14:textId="77777777" w:rsidR="001A7A27" w:rsidRPr="001A7A27" w:rsidRDefault="001A7A27" w:rsidP="005F2E14">
                  <w:pPr>
                    <w:spacing w:after="0" w:line="240" w:lineRule="auto"/>
                    <w:contextualSpacing/>
                    <w:rPr>
                      <w:rFonts w:ascii="Times New Roman" w:eastAsia="Times New Roman" w:hAnsi="Times New Roman" w:cs="Times New Roman"/>
                      <w:sz w:val="24"/>
                      <w:szCs w:val="24"/>
                      <w:lang w:eastAsia="ru-RU"/>
                    </w:rPr>
                  </w:pPr>
                </w:p>
              </w:tc>
              <w:tc>
                <w:tcPr>
                  <w:tcW w:w="2194" w:type="dxa"/>
                  <w:gridSpan w:val="2"/>
                  <w:tcBorders>
                    <w:top w:val="nil"/>
                    <w:left w:val="nil"/>
                    <w:bottom w:val="nil"/>
                    <w:right w:val="nil"/>
                  </w:tcBorders>
                  <w:shd w:val="clear" w:color="auto" w:fill="auto"/>
                  <w:noWrap/>
                  <w:vAlign w:val="bottom"/>
                  <w:hideMark/>
                </w:tcPr>
                <w:p w14:paraId="65CB5554" w14:textId="77777777" w:rsidR="001A7A27" w:rsidRPr="001A7A27" w:rsidRDefault="001A7A27" w:rsidP="005F2E14">
                  <w:pPr>
                    <w:spacing w:after="0" w:line="240" w:lineRule="auto"/>
                    <w:contextualSpacing/>
                    <w:rPr>
                      <w:rFonts w:ascii="Times New Roman" w:eastAsia="Times New Roman" w:hAnsi="Times New Roman" w:cs="Times New Roman"/>
                      <w:sz w:val="24"/>
                      <w:szCs w:val="24"/>
                      <w:lang w:eastAsia="ru-RU"/>
                    </w:rPr>
                  </w:pPr>
                </w:p>
              </w:tc>
            </w:tr>
            <w:tr w:rsidR="001A7A27" w:rsidRPr="001A7A27" w14:paraId="6C88A200" w14:textId="77777777" w:rsidTr="0045096D">
              <w:trPr>
                <w:gridBefore w:val="1"/>
                <w:wBefore w:w="284" w:type="dxa"/>
                <w:trHeight w:val="630"/>
              </w:trPr>
              <w:tc>
                <w:tcPr>
                  <w:tcW w:w="6340" w:type="dxa"/>
                  <w:tcBorders>
                    <w:top w:val="nil"/>
                    <w:left w:val="nil"/>
                    <w:bottom w:val="nil"/>
                    <w:right w:val="nil"/>
                  </w:tcBorders>
                  <w:shd w:val="clear" w:color="auto" w:fill="auto"/>
                  <w:vAlign w:val="bottom"/>
                  <w:hideMark/>
                </w:tcPr>
                <w:p w14:paraId="34BA040B" w14:textId="77777777" w:rsidR="001A7A27" w:rsidRPr="001A7A27" w:rsidRDefault="001A7A27" w:rsidP="005F2E14">
                  <w:pPr>
                    <w:spacing w:after="0" w:line="240" w:lineRule="auto"/>
                    <w:contextualSpacing/>
                    <w:rPr>
                      <w:rFonts w:ascii="Times New Roman" w:eastAsia="Times New Roman" w:hAnsi="Times New Roman" w:cs="Times New Roman"/>
                      <w:bCs/>
                      <w:color w:val="000000"/>
                      <w:sz w:val="24"/>
                      <w:szCs w:val="24"/>
                      <w:lang w:eastAsia="ru-RU"/>
                    </w:rPr>
                  </w:pPr>
                  <w:r w:rsidRPr="001A7A27">
                    <w:rPr>
                      <w:rFonts w:ascii="Times New Roman" w:eastAsia="Times New Roman" w:hAnsi="Times New Roman" w:cs="Times New Roman"/>
                      <w:bCs/>
                      <w:color w:val="000000"/>
                      <w:sz w:val="24"/>
                      <w:szCs w:val="24"/>
                      <w:lang w:eastAsia="ru-RU"/>
                    </w:rPr>
                    <w:t>Районна комплексна програма "Молодь і родина Житомирського району на 2017-2020 роки</w:t>
                  </w:r>
                </w:p>
              </w:tc>
              <w:tc>
                <w:tcPr>
                  <w:tcW w:w="1476" w:type="dxa"/>
                  <w:tcBorders>
                    <w:top w:val="nil"/>
                    <w:left w:val="nil"/>
                    <w:bottom w:val="nil"/>
                    <w:right w:val="nil"/>
                  </w:tcBorders>
                  <w:shd w:val="clear" w:color="auto" w:fill="auto"/>
                  <w:noWrap/>
                  <w:vAlign w:val="bottom"/>
                  <w:hideMark/>
                </w:tcPr>
                <w:p w14:paraId="5F39EA2B" w14:textId="77777777" w:rsidR="001A7A27" w:rsidRPr="001A7A27" w:rsidRDefault="001A7A27" w:rsidP="005F2E14">
                  <w:pPr>
                    <w:spacing w:after="0" w:line="240" w:lineRule="auto"/>
                    <w:contextualSpacing/>
                    <w:rPr>
                      <w:rFonts w:ascii="Times New Roman" w:eastAsia="Times New Roman" w:hAnsi="Times New Roman" w:cs="Times New Roman"/>
                      <w:b/>
                      <w:bCs/>
                      <w:color w:val="000000"/>
                      <w:sz w:val="24"/>
                      <w:szCs w:val="24"/>
                      <w:lang w:eastAsia="ru-RU"/>
                    </w:rPr>
                  </w:pPr>
                </w:p>
              </w:tc>
              <w:tc>
                <w:tcPr>
                  <w:tcW w:w="2194" w:type="dxa"/>
                  <w:gridSpan w:val="2"/>
                  <w:tcBorders>
                    <w:top w:val="nil"/>
                    <w:left w:val="nil"/>
                    <w:bottom w:val="nil"/>
                    <w:right w:val="nil"/>
                  </w:tcBorders>
                  <w:shd w:val="clear" w:color="auto" w:fill="auto"/>
                  <w:noWrap/>
                  <w:vAlign w:val="bottom"/>
                  <w:hideMark/>
                </w:tcPr>
                <w:p w14:paraId="4BD95B19" w14:textId="77777777" w:rsidR="001A7A27" w:rsidRPr="001A7A27" w:rsidRDefault="001A7A27" w:rsidP="005F2E14">
                  <w:pPr>
                    <w:spacing w:after="0" w:line="240" w:lineRule="auto"/>
                    <w:contextualSpacing/>
                    <w:rPr>
                      <w:rFonts w:ascii="Times New Roman" w:eastAsia="Times New Roman" w:hAnsi="Times New Roman" w:cs="Times New Roman"/>
                      <w:sz w:val="24"/>
                      <w:szCs w:val="24"/>
                      <w:lang w:eastAsia="ru-RU"/>
                    </w:rPr>
                  </w:pPr>
                </w:p>
              </w:tc>
            </w:tr>
            <w:tr w:rsidR="001A7A27" w:rsidRPr="001A7A27" w14:paraId="2D994E1C" w14:textId="77777777" w:rsidTr="0045096D">
              <w:trPr>
                <w:gridBefore w:val="1"/>
                <w:wBefore w:w="284" w:type="dxa"/>
                <w:trHeight w:val="300"/>
              </w:trPr>
              <w:tc>
                <w:tcPr>
                  <w:tcW w:w="6340" w:type="dxa"/>
                  <w:tcBorders>
                    <w:top w:val="nil"/>
                    <w:left w:val="nil"/>
                    <w:bottom w:val="nil"/>
                    <w:right w:val="nil"/>
                  </w:tcBorders>
                  <w:shd w:val="clear" w:color="auto" w:fill="auto"/>
                  <w:noWrap/>
                  <w:vAlign w:val="bottom"/>
                  <w:hideMark/>
                </w:tcPr>
                <w:p w14:paraId="50BBC49F" w14:textId="77777777" w:rsidR="001A7A27" w:rsidRPr="001A7A27" w:rsidRDefault="001A7A27" w:rsidP="005F2E14">
                  <w:pPr>
                    <w:spacing w:after="0" w:line="240" w:lineRule="auto"/>
                    <w:contextualSpacing/>
                    <w:rPr>
                      <w:rFonts w:ascii="Times New Roman" w:eastAsia="Times New Roman" w:hAnsi="Times New Roman" w:cs="Times New Roman"/>
                      <w:color w:val="000000"/>
                      <w:sz w:val="24"/>
                      <w:szCs w:val="24"/>
                      <w:lang w:eastAsia="ru-RU"/>
                    </w:rPr>
                  </w:pPr>
                  <w:r w:rsidRPr="001A7A27">
                    <w:rPr>
                      <w:rFonts w:ascii="Times New Roman" w:eastAsia="Times New Roman" w:hAnsi="Times New Roman" w:cs="Times New Roman"/>
                      <w:color w:val="000000"/>
                      <w:sz w:val="24"/>
                      <w:szCs w:val="24"/>
                      <w:lang w:eastAsia="ru-RU"/>
                    </w:rPr>
                    <w:t>Видатки всього, з них:</w:t>
                  </w:r>
                </w:p>
              </w:tc>
              <w:tc>
                <w:tcPr>
                  <w:tcW w:w="1476" w:type="dxa"/>
                  <w:tcBorders>
                    <w:top w:val="nil"/>
                    <w:left w:val="nil"/>
                    <w:bottom w:val="nil"/>
                    <w:right w:val="nil"/>
                  </w:tcBorders>
                  <w:shd w:val="clear" w:color="auto" w:fill="auto"/>
                  <w:noWrap/>
                  <w:vAlign w:val="bottom"/>
                  <w:hideMark/>
                </w:tcPr>
                <w:p w14:paraId="4E72F3E2" w14:textId="77777777" w:rsidR="001A7A27" w:rsidRPr="001A7A27" w:rsidRDefault="001A7A27" w:rsidP="005F2E14">
                  <w:pPr>
                    <w:spacing w:after="0" w:line="240" w:lineRule="auto"/>
                    <w:contextualSpacing/>
                    <w:rPr>
                      <w:rFonts w:ascii="Times New Roman" w:eastAsia="Times New Roman" w:hAnsi="Times New Roman" w:cs="Times New Roman"/>
                      <w:color w:val="000000"/>
                      <w:sz w:val="24"/>
                      <w:szCs w:val="24"/>
                      <w:lang w:eastAsia="ru-RU"/>
                    </w:rPr>
                  </w:pPr>
                  <w:r w:rsidRPr="001A7A27">
                    <w:rPr>
                      <w:rFonts w:ascii="Times New Roman" w:eastAsia="Times New Roman" w:hAnsi="Times New Roman" w:cs="Times New Roman"/>
                      <w:color w:val="000000"/>
                      <w:sz w:val="24"/>
                      <w:szCs w:val="24"/>
                      <w:lang w:eastAsia="ru-RU"/>
                    </w:rPr>
                    <w:t xml:space="preserve">     грн.</w:t>
                  </w:r>
                </w:p>
              </w:tc>
              <w:tc>
                <w:tcPr>
                  <w:tcW w:w="2194" w:type="dxa"/>
                  <w:gridSpan w:val="2"/>
                  <w:tcBorders>
                    <w:top w:val="nil"/>
                    <w:left w:val="nil"/>
                    <w:bottom w:val="nil"/>
                    <w:right w:val="nil"/>
                  </w:tcBorders>
                  <w:shd w:val="clear" w:color="auto" w:fill="auto"/>
                  <w:noWrap/>
                  <w:vAlign w:val="bottom"/>
                  <w:hideMark/>
                </w:tcPr>
                <w:p w14:paraId="2B030310" w14:textId="77777777" w:rsidR="001A7A27" w:rsidRPr="001A7A27" w:rsidRDefault="001A7A27" w:rsidP="005F2E14">
                  <w:pPr>
                    <w:spacing w:after="0" w:line="240" w:lineRule="auto"/>
                    <w:contextualSpacing/>
                    <w:jc w:val="center"/>
                    <w:rPr>
                      <w:rFonts w:ascii="Times New Roman" w:eastAsia="Times New Roman" w:hAnsi="Times New Roman" w:cs="Times New Roman"/>
                      <w:color w:val="000000"/>
                      <w:sz w:val="24"/>
                      <w:szCs w:val="24"/>
                      <w:lang w:eastAsia="ru-RU"/>
                    </w:rPr>
                  </w:pPr>
                  <w:r w:rsidRPr="001A7A27">
                    <w:rPr>
                      <w:rFonts w:ascii="Times New Roman" w:eastAsia="Times New Roman" w:hAnsi="Times New Roman" w:cs="Times New Roman"/>
                      <w:color w:val="000000"/>
                      <w:sz w:val="24"/>
                      <w:szCs w:val="24"/>
                      <w:lang w:eastAsia="ru-RU"/>
                    </w:rPr>
                    <w:t>25358</w:t>
                  </w:r>
                </w:p>
              </w:tc>
            </w:tr>
            <w:tr w:rsidR="001A7A27" w:rsidRPr="001A7A27" w14:paraId="692435D7" w14:textId="77777777" w:rsidTr="0045096D">
              <w:trPr>
                <w:gridBefore w:val="1"/>
                <w:wBefore w:w="284" w:type="dxa"/>
                <w:trHeight w:val="300"/>
              </w:trPr>
              <w:tc>
                <w:tcPr>
                  <w:tcW w:w="6340" w:type="dxa"/>
                  <w:tcBorders>
                    <w:top w:val="nil"/>
                    <w:left w:val="nil"/>
                    <w:bottom w:val="nil"/>
                    <w:right w:val="nil"/>
                  </w:tcBorders>
                  <w:shd w:val="clear" w:color="auto" w:fill="auto"/>
                  <w:noWrap/>
                  <w:vAlign w:val="bottom"/>
                  <w:hideMark/>
                </w:tcPr>
                <w:p w14:paraId="6D566515" w14:textId="77777777" w:rsidR="001A7A27" w:rsidRPr="001A7A27" w:rsidRDefault="001A7A27" w:rsidP="005F2E14">
                  <w:pPr>
                    <w:spacing w:after="0" w:line="240" w:lineRule="auto"/>
                    <w:contextualSpacing/>
                    <w:jc w:val="center"/>
                    <w:rPr>
                      <w:rFonts w:ascii="Times New Roman" w:eastAsia="Times New Roman" w:hAnsi="Times New Roman" w:cs="Times New Roman"/>
                      <w:color w:val="000000"/>
                      <w:sz w:val="24"/>
                      <w:szCs w:val="24"/>
                      <w:lang w:eastAsia="ru-RU"/>
                    </w:rPr>
                  </w:pPr>
                </w:p>
              </w:tc>
              <w:tc>
                <w:tcPr>
                  <w:tcW w:w="1476" w:type="dxa"/>
                  <w:tcBorders>
                    <w:top w:val="nil"/>
                    <w:left w:val="nil"/>
                    <w:bottom w:val="nil"/>
                    <w:right w:val="nil"/>
                  </w:tcBorders>
                  <w:shd w:val="clear" w:color="auto" w:fill="auto"/>
                  <w:noWrap/>
                  <w:vAlign w:val="bottom"/>
                  <w:hideMark/>
                </w:tcPr>
                <w:p w14:paraId="2670B976" w14:textId="77777777" w:rsidR="001A7A27" w:rsidRPr="001A7A27" w:rsidRDefault="001A7A27" w:rsidP="005F2E14">
                  <w:pPr>
                    <w:spacing w:after="0" w:line="240" w:lineRule="auto"/>
                    <w:contextualSpacing/>
                    <w:rPr>
                      <w:rFonts w:ascii="Times New Roman" w:eastAsia="Times New Roman" w:hAnsi="Times New Roman" w:cs="Times New Roman"/>
                      <w:sz w:val="24"/>
                      <w:szCs w:val="24"/>
                      <w:lang w:eastAsia="ru-RU"/>
                    </w:rPr>
                  </w:pPr>
                </w:p>
              </w:tc>
              <w:tc>
                <w:tcPr>
                  <w:tcW w:w="2194" w:type="dxa"/>
                  <w:gridSpan w:val="2"/>
                  <w:tcBorders>
                    <w:top w:val="nil"/>
                    <w:left w:val="nil"/>
                    <w:bottom w:val="nil"/>
                    <w:right w:val="nil"/>
                  </w:tcBorders>
                  <w:shd w:val="clear" w:color="auto" w:fill="auto"/>
                  <w:noWrap/>
                  <w:vAlign w:val="bottom"/>
                  <w:hideMark/>
                </w:tcPr>
                <w:p w14:paraId="4D87ADD2" w14:textId="77777777" w:rsidR="001A7A27" w:rsidRPr="001A7A27" w:rsidRDefault="001A7A27" w:rsidP="005F2E14">
                  <w:pPr>
                    <w:spacing w:after="0" w:line="240" w:lineRule="auto"/>
                    <w:contextualSpacing/>
                    <w:rPr>
                      <w:rFonts w:ascii="Times New Roman" w:eastAsia="Times New Roman" w:hAnsi="Times New Roman" w:cs="Times New Roman"/>
                      <w:sz w:val="24"/>
                      <w:szCs w:val="24"/>
                      <w:lang w:eastAsia="ru-RU"/>
                    </w:rPr>
                  </w:pPr>
                </w:p>
              </w:tc>
            </w:tr>
            <w:tr w:rsidR="001A7A27" w:rsidRPr="001A7A27" w14:paraId="44AE1968" w14:textId="77777777" w:rsidTr="0045096D">
              <w:trPr>
                <w:gridBefore w:val="1"/>
                <w:wBefore w:w="284" w:type="dxa"/>
                <w:trHeight w:val="300"/>
              </w:trPr>
              <w:tc>
                <w:tcPr>
                  <w:tcW w:w="6340" w:type="dxa"/>
                  <w:tcBorders>
                    <w:top w:val="nil"/>
                    <w:left w:val="nil"/>
                    <w:bottom w:val="nil"/>
                    <w:right w:val="nil"/>
                  </w:tcBorders>
                  <w:shd w:val="clear" w:color="auto" w:fill="auto"/>
                  <w:noWrap/>
                  <w:vAlign w:val="bottom"/>
                  <w:hideMark/>
                </w:tcPr>
                <w:p w14:paraId="2D32702B" w14:textId="77777777" w:rsidR="001A7A27" w:rsidRPr="001A7A27" w:rsidRDefault="001A7A27" w:rsidP="005F2E14">
                  <w:pPr>
                    <w:spacing w:after="0" w:line="240" w:lineRule="auto"/>
                    <w:contextualSpacing/>
                    <w:rPr>
                      <w:rFonts w:ascii="Times New Roman" w:eastAsia="Times New Roman" w:hAnsi="Times New Roman" w:cs="Times New Roman"/>
                      <w:color w:val="000000"/>
                      <w:sz w:val="24"/>
                      <w:szCs w:val="24"/>
                      <w:lang w:eastAsia="ru-RU"/>
                    </w:rPr>
                  </w:pPr>
                  <w:r w:rsidRPr="001A7A27">
                    <w:rPr>
                      <w:rFonts w:ascii="Times New Roman" w:eastAsia="Times New Roman" w:hAnsi="Times New Roman" w:cs="Times New Roman"/>
                      <w:color w:val="000000"/>
                      <w:sz w:val="24"/>
                      <w:szCs w:val="24"/>
                      <w:lang w:eastAsia="ru-RU"/>
                    </w:rPr>
                    <w:t xml:space="preserve">Витрати на проведення заходів державної політики з питань </w:t>
                  </w:r>
                  <w:proofErr w:type="spellStart"/>
                  <w:r w:rsidRPr="001A7A27">
                    <w:rPr>
                      <w:rFonts w:ascii="Times New Roman" w:eastAsia="Times New Roman" w:hAnsi="Times New Roman" w:cs="Times New Roman"/>
                      <w:color w:val="000000"/>
                      <w:sz w:val="24"/>
                      <w:szCs w:val="24"/>
                      <w:lang w:eastAsia="ru-RU"/>
                    </w:rPr>
                    <w:t>сімї</w:t>
                  </w:r>
                  <w:proofErr w:type="spellEnd"/>
                </w:p>
              </w:tc>
              <w:tc>
                <w:tcPr>
                  <w:tcW w:w="1476" w:type="dxa"/>
                  <w:tcBorders>
                    <w:top w:val="nil"/>
                    <w:left w:val="nil"/>
                    <w:bottom w:val="nil"/>
                    <w:right w:val="nil"/>
                  </w:tcBorders>
                  <w:shd w:val="clear" w:color="auto" w:fill="auto"/>
                  <w:noWrap/>
                  <w:vAlign w:val="bottom"/>
                  <w:hideMark/>
                </w:tcPr>
                <w:p w14:paraId="0305ED27" w14:textId="77777777" w:rsidR="001A7A27" w:rsidRPr="001A7A27" w:rsidRDefault="001A7A27" w:rsidP="005F2E14">
                  <w:pPr>
                    <w:spacing w:after="0" w:line="240" w:lineRule="auto"/>
                    <w:contextualSpacing/>
                    <w:jc w:val="center"/>
                    <w:rPr>
                      <w:rFonts w:ascii="Times New Roman" w:eastAsia="Times New Roman" w:hAnsi="Times New Roman" w:cs="Times New Roman"/>
                      <w:color w:val="000000"/>
                      <w:sz w:val="24"/>
                      <w:szCs w:val="24"/>
                      <w:lang w:eastAsia="ru-RU"/>
                    </w:rPr>
                  </w:pPr>
                  <w:r w:rsidRPr="001A7A27">
                    <w:rPr>
                      <w:rFonts w:ascii="Times New Roman" w:eastAsia="Times New Roman" w:hAnsi="Times New Roman" w:cs="Times New Roman"/>
                      <w:color w:val="000000"/>
                      <w:sz w:val="24"/>
                      <w:szCs w:val="24"/>
                      <w:lang w:eastAsia="ru-RU"/>
                    </w:rPr>
                    <w:t>грн.</w:t>
                  </w:r>
                </w:p>
              </w:tc>
              <w:tc>
                <w:tcPr>
                  <w:tcW w:w="2194" w:type="dxa"/>
                  <w:gridSpan w:val="2"/>
                  <w:tcBorders>
                    <w:top w:val="nil"/>
                    <w:left w:val="nil"/>
                    <w:bottom w:val="nil"/>
                    <w:right w:val="nil"/>
                  </w:tcBorders>
                  <w:shd w:val="clear" w:color="auto" w:fill="auto"/>
                  <w:noWrap/>
                  <w:vAlign w:val="bottom"/>
                  <w:hideMark/>
                </w:tcPr>
                <w:p w14:paraId="1567A83E" w14:textId="77777777" w:rsidR="001A7A27" w:rsidRPr="001A7A27" w:rsidRDefault="001A7A27" w:rsidP="005F2E14">
                  <w:pPr>
                    <w:spacing w:after="0" w:line="240" w:lineRule="auto"/>
                    <w:contextualSpacing/>
                    <w:jc w:val="center"/>
                    <w:rPr>
                      <w:rFonts w:ascii="Times New Roman" w:eastAsia="Times New Roman" w:hAnsi="Times New Roman" w:cs="Times New Roman"/>
                      <w:color w:val="000000"/>
                      <w:sz w:val="24"/>
                      <w:szCs w:val="24"/>
                      <w:lang w:eastAsia="ru-RU"/>
                    </w:rPr>
                  </w:pPr>
                  <w:r w:rsidRPr="001A7A27">
                    <w:rPr>
                      <w:rFonts w:ascii="Times New Roman" w:eastAsia="Times New Roman" w:hAnsi="Times New Roman" w:cs="Times New Roman"/>
                      <w:color w:val="000000"/>
                      <w:sz w:val="24"/>
                      <w:szCs w:val="24"/>
                      <w:lang w:eastAsia="ru-RU"/>
                    </w:rPr>
                    <w:t>25358</w:t>
                  </w:r>
                </w:p>
              </w:tc>
            </w:tr>
            <w:tr w:rsidR="001A7A27" w:rsidRPr="001A7A27" w14:paraId="200F4785" w14:textId="77777777" w:rsidTr="0045096D">
              <w:trPr>
                <w:gridBefore w:val="1"/>
                <w:wBefore w:w="284" w:type="dxa"/>
                <w:trHeight w:val="300"/>
              </w:trPr>
              <w:tc>
                <w:tcPr>
                  <w:tcW w:w="6340" w:type="dxa"/>
                  <w:tcBorders>
                    <w:top w:val="nil"/>
                    <w:left w:val="nil"/>
                    <w:bottom w:val="nil"/>
                    <w:right w:val="nil"/>
                  </w:tcBorders>
                  <w:shd w:val="clear" w:color="auto" w:fill="auto"/>
                  <w:noWrap/>
                  <w:vAlign w:val="bottom"/>
                  <w:hideMark/>
                </w:tcPr>
                <w:p w14:paraId="6611952D" w14:textId="77777777" w:rsidR="001A7A27" w:rsidRPr="001A7A27" w:rsidRDefault="001A7A27" w:rsidP="005F2E14">
                  <w:pPr>
                    <w:spacing w:after="0" w:line="240" w:lineRule="auto"/>
                    <w:contextualSpacing/>
                    <w:jc w:val="center"/>
                    <w:rPr>
                      <w:rFonts w:ascii="Times New Roman" w:eastAsia="Times New Roman" w:hAnsi="Times New Roman" w:cs="Times New Roman"/>
                      <w:color w:val="000000"/>
                      <w:sz w:val="24"/>
                      <w:szCs w:val="24"/>
                      <w:lang w:eastAsia="ru-RU"/>
                    </w:rPr>
                  </w:pPr>
                </w:p>
              </w:tc>
              <w:tc>
                <w:tcPr>
                  <w:tcW w:w="1476" w:type="dxa"/>
                  <w:tcBorders>
                    <w:top w:val="nil"/>
                    <w:left w:val="nil"/>
                    <w:bottom w:val="nil"/>
                    <w:right w:val="nil"/>
                  </w:tcBorders>
                  <w:shd w:val="clear" w:color="auto" w:fill="auto"/>
                  <w:noWrap/>
                  <w:vAlign w:val="bottom"/>
                  <w:hideMark/>
                </w:tcPr>
                <w:p w14:paraId="4B94DCDA" w14:textId="77777777" w:rsidR="001A7A27" w:rsidRPr="001A7A27" w:rsidRDefault="001A7A27" w:rsidP="005F2E14">
                  <w:pPr>
                    <w:spacing w:after="0" w:line="240" w:lineRule="auto"/>
                    <w:contextualSpacing/>
                    <w:rPr>
                      <w:rFonts w:ascii="Times New Roman" w:eastAsia="Times New Roman" w:hAnsi="Times New Roman" w:cs="Times New Roman"/>
                      <w:sz w:val="24"/>
                      <w:szCs w:val="24"/>
                      <w:lang w:eastAsia="ru-RU"/>
                    </w:rPr>
                  </w:pPr>
                </w:p>
              </w:tc>
              <w:tc>
                <w:tcPr>
                  <w:tcW w:w="2194" w:type="dxa"/>
                  <w:gridSpan w:val="2"/>
                  <w:tcBorders>
                    <w:top w:val="nil"/>
                    <w:left w:val="nil"/>
                    <w:bottom w:val="nil"/>
                    <w:right w:val="nil"/>
                  </w:tcBorders>
                  <w:shd w:val="clear" w:color="auto" w:fill="auto"/>
                  <w:noWrap/>
                  <w:vAlign w:val="bottom"/>
                  <w:hideMark/>
                </w:tcPr>
                <w:p w14:paraId="28E97A8D" w14:textId="77777777" w:rsidR="001A7A27" w:rsidRPr="001A7A27" w:rsidRDefault="001A7A27" w:rsidP="005F2E14">
                  <w:pPr>
                    <w:spacing w:after="0" w:line="240" w:lineRule="auto"/>
                    <w:contextualSpacing/>
                    <w:jc w:val="center"/>
                    <w:rPr>
                      <w:rFonts w:ascii="Times New Roman" w:eastAsia="Times New Roman" w:hAnsi="Times New Roman" w:cs="Times New Roman"/>
                      <w:sz w:val="24"/>
                      <w:szCs w:val="24"/>
                      <w:lang w:eastAsia="ru-RU"/>
                    </w:rPr>
                  </w:pPr>
                </w:p>
              </w:tc>
            </w:tr>
            <w:tr w:rsidR="001A7A27" w:rsidRPr="001A7A27" w14:paraId="34556775" w14:textId="77777777" w:rsidTr="0045096D">
              <w:trPr>
                <w:gridBefore w:val="1"/>
                <w:wBefore w:w="284" w:type="dxa"/>
                <w:trHeight w:val="300"/>
              </w:trPr>
              <w:tc>
                <w:tcPr>
                  <w:tcW w:w="6340" w:type="dxa"/>
                  <w:tcBorders>
                    <w:top w:val="nil"/>
                    <w:left w:val="nil"/>
                    <w:bottom w:val="nil"/>
                    <w:right w:val="nil"/>
                  </w:tcBorders>
                  <w:shd w:val="clear" w:color="auto" w:fill="auto"/>
                  <w:noWrap/>
                  <w:vAlign w:val="bottom"/>
                  <w:hideMark/>
                </w:tcPr>
                <w:p w14:paraId="05377A0F" w14:textId="77777777" w:rsidR="001A7A27" w:rsidRPr="001A7A27" w:rsidRDefault="001A7A27" w:rsidP="005F2E14">
                  <w:pPr>
                    <w:spacing w:after="0" w:line="240" w:lineRule="auto"/>
                    <w:contextualSpacing/>
                    <w:rPr>
                      <w:rFonts w:ascii="Times New Roman" w:eastAsia="Times New Roman" w:hAnsi="Times New Roman" w:cs="Times New Roman"/>
                      <w:color w:val="000000"/>
                      <w:sz w:val="24"/>
                      <w:szCs w:val="24"/>
                      <w:lang w:eastAsia="ru-RU"/>
                    </w:rPr>
                  </w:pPr>
                  <w:r w:rsidRPr="001A7A27">
                    <w:rPr>
                      <w:rFonts w:ascii="Times New Roman" w:eastAsia="Times New Roman" w:hAnsi="Times New Roman" w:cs="Times New Roman"/>
                      <w:color w:val="000000"/>
                      <w:sz w:val="24"/>
                      <w:szCs w:val="24"/>
                      <w:lang w:eastAsia="ru-RU"/>
                    </w:rPr>
                    <w:t>кількість регіональних заходів</w:t>
                  </w:r>
                </w:p>
              </w:tc>
              <w:tc>
                <w:tcPr>
                  <w:tcW w:w="1476" w:type="dxa"/>
                  <w:tcBorders>
                    <w:top w:val="nil"/>
                    <w:left w:val="nil"/>
                    <w:bottom w:val="nil"/>
                    <w:right w:val="nil"/>
                  </w:tcBorders>
                  <w:shd w:val="clear" w:color="auto" w:fill="auto"/>
                  <w:noWrap/>
                  <w:vAlign w:val="bottom"/>
                  <w:hideMark/>
                </w:tcPr>
                <w:p w14:paraId="3C524287" w14:textId="77777777" w:rsidR="001A7A27" w:rsidRPr="001A7A27" w:rsidRDefault="001A7A27" w:rsidP="005F2E14">
                  <w:pPr>
                    <w:spacing w:after="0" w:line="240" w:lineRule="auto"/>
                    <w:contextualSpacing/>
                    <w:jc w:val="center"/>
                    <w:rPr>
                      <w:rFonts w:ascii="Times New Roman" w:eastAsia="Times New Roman" w:hAnsi="Times New Roman" w:cs="Times New Roman"/>
                      <w:color w:val="000000"/>
                      <w:sz w:val="24"/>
                      <w:szCs w:val="24"/>
                      <w:lang w:eastAsia="ru-RU"/>
                    </w:rPr>
                  </w:pPr>
                  <w:r w:rsidRPr="001A7A27">
                    <w:rPr>
                      <w:rFonts w:ascii="Times New Roman" w:eastAsia="Times New Roman" w:hAnsi="Times New Roman" w:cs="Times New Roman"/>
                      <w:color w:val="000000"/>
                      <w:sz w:val="24"/>
                      <w:szCs w:val="24"/>
                      <w:lang w:eastAsia="ru-RU"/>
                    </w:rPr>
                    <w:t>од.</w:t>
                  </w:r>
                </w:p>
              </w:tc>
              <w:tc>
                <w:tcPr>
                  <w:tcW w:w="2194" w:type="dxa"/>
                  <w:gridSpan w:val="2"/>
                  <w:tcBorders>
                    <w:top w:val="nil"/>
                    <w:left w:val="nil"/>
                    <w:bottom w:val="nil"/>
                    <w:right w:val="nil"/>
                  </w:tcBorders>
                  <w:shd w:val="clear" w:color="auto" w:fill="auto"/>
                  <w:noWrap/>
                  <w:vAlign w:val="bottom"/>
                  <w:hideMark/>
                </w:tcPr>
                <w:p w14:paraId="3ACF0DE9" w14:textId="77777777" w:rsidR="001A7A27" w:rsidRPr="001A7A27" w:rsidRDefault="001A7A27" w:rsidP="005F2E14">
                  <w:pPr>
                    <w:spacing w:after="0" w:line="240" w:lineRule="auto"/>
                    <w:contextualSpacing/>
                    <w:jc w:val="center"/>
                    <w:rPr>
                      <w:rFonts w:ascii="Times New Roman" w:eastAsia="Times New Roman" w:hAnsi="Times New Roman" w:cs="Times New Roman"/>
                      <w:color w:val="000000"/>
                      <w:sz w:val="24"/>
                      <w:szCs w:val="24"/>
                      <w:lang w:eastAsia="ru-RU"/>
                    </w:rPr>
                  </w:pPr>
                  <w:r w:rsidRPr="001A7A27">
                    <w:rPr>
                      <w:rFonts w:ascii="Times New Roman" w:eastAsia="Times New Roman" w:hAnsi="Times New Roman" w:cs="Times New Roman"/>
                      <w:color w:val="000000"/>
                      <w:sz w:val="24"/>
                      <w:szCs w:val="24"/>
                      <w:lang w:eastAsia="ru-RU"/>
                    </w:rPr>
                    <w:t>3</w:t>
                  </w:r>
                </w:p>
              </w:tc>
            </w:tr>
            <w:tr w:rsidR="001A7A27" w:rsidRPr="001A7A27" w14:paraId="30654E99" w14:textId="77777777" w:rsidTr="0045096D">
              <w:trPr>
                <w:gridBefore w:val="1"/>
                <w:wBefore w:w="284" w:type="dxa"/>
                <w:trHeight w:val="300"/>
              </w:trPr>
              <w:tc>
                <w:tcPr>
                  <w:tcW w:w="6340" w:type="dxa"/>
                  <w:tcBorders>
                    <w:top w:val="nil"/>
                    <w:left w:val="nil"/>
                    <w:bottom w:val="nil"/>
                    <w:right w:val="nil"/>
                  </w:tcBorders>
                  <w:shd w:val="clear" w:color="auto" w:fill="auto"/>
                  <w:noWrap/>
                  <w:vAlign w:val="bottom"/>
                  <w:hideMark/>
                </w:tcPr>
                <w:p w14:paraId="4B6EB5BD" w14:textId="77777777" w:rsidR="001A7A27" w:rsidRPr="001A7A27" w:rsidRDefault="001A7A27" w:rsidP="005F2E14">
                  <w:pPr>
                    <w:spacing w:after="0" w:line="240" w:lineRule="auto"/>
                    <w:contextualSpacing/>
                    <w:rPr>
                      <w:rFonts w:ascii="Times New Roman" w:eastAsia="Times New Roman" w:hAnsi="Times New Roman" w:cs="Times New Roman"/>
                      <w:color w:val="000000"/>
                      <w:sz w:val="24"/>
                      <w:szCs w:val="24"/>
                      <w:lang w:eastAsia="ru-RU"/>
                    </w:rPr>
                  </w:pPr>
                  <w:r w:rsidRPr="001A7A27">
                    <w:rPr>
                      <w:rFonts w:ascii="Times New Roman" w:eastAsia="Times New Roman" w:hAnsi="Times New Roman" w:cs="Times New Roman"/>
                      <w:color w:val="000000"/>
                      <w:sz w:val="24"/>
                      <w:szCs w:val="24"/>
                      <w:lang w:eastAsia="ru-RU"/>
                    </w:rPr>
                    <w:t>кількість учасників  регіональних заходів</w:t>
                  </w:r>
                </w:p>
              </w:tc>
              <w:tc>
                <w:tcPr>
                  <w:tcW w:w="1476" w:type="dxa"/>
                  <w:tcBorders>
                    <w:top w:val="nil"/>
                    <w:left w:val="nil"/>
                    <w:bottom w:val="nil"/>
                    <w:right w:val="nil"/>
                  </w:tcBorders>
                  <w:shd w:val="clear" w:color="auto" w:fill="auto"/>
                  <w:noWrap/>
                  <w:vAlign w:val="bottom"/>
                  <w:hideMark/>
                </w:tcPr>
                <w:p w14:paraId="713F0360" w14:textId="77777777" w:rsidR="001A7A27" w:rsidRPr="001A7A27" w:rsidRDefault="001A7A27" w:rsidP="005F2E14">
                  <w:pPr>
                    <w:spacing w:after="0" w:line="240" w:lineRule="auto"/>
                    <w:contextualSpacing/>
                    <w:jc w:val="center"/>
                    <w:rPr>
                      <w:rFonts w:ascii="Times New Roman" w:eastAsia="Times New Roman" w:hAnsi="Times New Roman" w:cs="Times New Roman"/>
                      <w:color w:val="000000"/>
                      <w:sz w:val="24"/>
                      <w:szCs w:val="24"/>
                      <w:lang w:eastAsia="ru-RU"/>
                    </w:rPr>
                  </w:pPr>
                  <w:r w:rsidRPr="001A7A27">
                    <w:rPr>
                      <w:rFonts w:ascii="Times New Roman" w:eastAsia="Times New Roman" w:hAnsi="Times New Roman" w:cs="Times New Roman"/>
                      <w:color w:val="000000"/>
                      <w:sz w:val="24"/>
                      <w:szCs w:val="24"/>
                      <w:lang w:eastAsia="ru-RU"/>
                    </w:rPr>
                    <w:t>од.</w:t>
                  </w:r>
                </w:p>
              </w:tc>
              <w:tc>
                <w:tcPr>
                  <w:tcW w:w="2194" w:type="dxa"/>
                  <w:gridSpan w:val="2"/>
                  <w:tcBorders>
                    <w:top w:val="nil"/>
                    <w:left w:val="nil"/>
                    <w:bottom w:val="nil"/>
                    <w:right w:val="nil"/>
                  </w:tcBorders>
                  <w:shd w:val="clear" w:color="auto" w:fill="auto"/>
                  <w:noWrap/>
                  <w:vAlign w:val="bottom"/>
                  <w:hideMark/>
                </w:tcPr>
                <w:p w14:paraId="19717369" w14:textId="77777777" w:rsidR="001A7A27" w:rsidRPr="001A7A27" w:rsidRDefault="001A7A27" w:rsidP="005F2E14">
                  <w:pPr>
                    <w:spacing w:after="0" w:line="240" w:lineRule="auto"/>
                    <w:contextualSpacing/>
                    <w:jc w:val="center"/>
                    <w:rPr>
                      <w:rFonts w:ascii="Times New Roman" w:eastAsia="Times New Roman" w:hAnsi="Times New Roman" w:cs="Times New Roman"/>
                      <w:color w:val="000000"/>
                      <w:sz w:val="24"/>
                      <w:szCs w:val="24"/>
                      <w:lang w:eastAsia="ru-RU"/>
                    </w:rPr>
                  </w:pPr>
                  <w:r w:rsidRPr="001A7A27">
                    <w:rPr>
                      <w:rFonts w:ascii="Times New Roman" w:eastAsia="Times New Roman" w:hAnsi="Times New Roman" w:cs="Times New Roman"/>
                      <w:color w:val="000000"/>
                      <w:sz w:val="24"/>
                      <w:szCs w:val="24"/>
                      <w:lang w:eastAsia="ru-RU"/>
                    </w:rPr>
                    <w:t>326</w:t>
                  </w:r>
                </w:p>
              </w:tc>
            </w:tr>
            <w:tr w:rsidR="001A7A27" w:rsidRPr="001A7A27" w14:paraId="305D1596" w14:textId="77777777" w:rsidTr="0045096D">
              <w:trPr>
                <w:gridBefore w:val="1"/>
                <w:wBefore w:w="284" w:type="dxa"/>
                <w:trHeight w:val="300"/>
              </w:trPr>
              <w:tc>
                <w:tcPr>
                  <w:tcW w:w="6340" w:type="dxa"/>
                  <w:tcBorders>
                    <w:top w:val="nil"/>
                    <w:left w:val="nil"/>
                    <w:bottom w:val="nil"/>
                    <w:right w:val="nil"/>
                  </w:tcBorders>
                  <w:shd w:val="clear" w:color="auto" w:fill="auto"/>
                  <w:noWrap/>
                  <w:vAlign w:val="bottom"/>
                  <w:hideMark/>
                </w:tcPr>
                <w:p w14:paraId="39851A0D" w14:textId="77777777" w:rsidR="001A7A27" w:rsidRPr="001A7A27" w:rsidRDefault="001A7A27" w:rsidP="005F2E14">
                  <w:pPr>
                    <w:spacing w:after="0" w:line="240" w:lineRule="auto"/>
                    <w:contextualSpacing/>
                    <w:jc w:val="center"/>
                    <w:rPr>
                      <w:rFonts w:ascii="Times New Roman" w:eastAsia="Times New Roman" w:hAnsi="Times New Roman" w:cs="Times New Roman"/>
                      <w:color w:val="000000"/>
                      <w:sz w:val="24"/>
                      <w:szCs w:val="24"/>
                      <w:lang w:eastAsia="ru-RU"/>
                    </w:rPr>
                  </w:pPr>
                </w:p>
              </w:tc>
              <w:tc>
                <w:tcPr>
                  <w:tcW w:w="1476" w:type="dxa"/>
                  <w:tcBorders>
                    <w:top w:val="nil"/>
                    <w:left w:val="nil"/>
                    <w:bottom w:val="nil"/>
                    <w:right w:val="nil"/>
                  </w:tcBorders>
                  <w:shd w:val="clear" w:color="auto" w:fill="auto"/>
                  <w:noWrap/>
                  <w:vAlign w:val="bottom"/>
                  <w:hideMark/>
                </w:tcPr>
                <w:p w14:paraId="42452FBA" w14:textId="77777777" w:rsidR="001A7A27" w:rsidRPr="001A7A27" w:rsidRDefault="001A7A27" w:rsidP="005F2E14">
                  <w:pPr>
                    <w:spacing w:after="0" w:line="240" w:lineRule="auto"/>
                    <w:contextualSpacing/>
                    <w:rPr>
                      <w:rFonts w:ascii="Times New Roman" w:eastAsia="Times New Roman" w:hAnsi="Times New Roman" w:cs="Times New Roman"/>
                      <w:sz w:val="24"/>
                      <w:szCs w:val="24"/>
                      <w:lang w:eastAsia="ru-RU"/>
                    </w:rPr>
                  </w:pPr>
                </w:p>
              </w:tc>
              <w:tc>
                <w:tcPr>
                  <w:tcW w:w="2194" w:type="dxa"/>
                  <w:gridSpan w:val="2"/>
                  <w:tcBorders>
                    <w:top w:val="nil"/>
                    <w:left w:val="nil"/>
                    <w:bottom w:val="nil"/>
                    <w:right w:val="nil"/>
                  </w:tcBorders>
                  <w:shd w:val="clear" w:color="auto" w:fill="auto"/>
                  <w:noWrap/>
                  <w:vAlign w:val="bottom"/>
                  <w:hideMark/>
                </w:tcPr>
                <w:p w14:paraId="7344C597" w14:textId="77777777" w:rsidR="001A7A27" w:rsidRPr="001A7A27" w:rsidRDefault="001A7A27" w:rsidP="005F2E14">
                  <w:pPr>
                    <w:spacing w:after="0" w:line="240" w:lineRule="auto"/>
                    <w:contextualSpacing/>
                    <w:rPr>
                      <w:rFonts w:ascii="Times New Roman" w:eastAsia="Times New Roman" w:hAnsi="Times New Roman" w:cs="Times New Roman"/>
                      <w:sz w:val="24"/>
                      <w:szCs w:val="24"/>
                      <w:lang w:eastAsia="ru-RU"/>
                    </w:rPr>
                  </w:pPr>
                </w:p>
              </w:tc>
            </w:tr>
            <w:tr w:rsidR="001A7A27" w:rsidRPr="001A7A27" w14:paraId="798095AB" w14:textId="77777777" w:rsidTr="0045096D">
              <w:trPr>
                <w:gridBefore w:val="1"/>
                <w:wBefore w:w="284" w:type="dxa"/>
                <w:trHeight w:val="630"/>
              </w:trPr>
              <w:tc>
                <w:tcPr>
                  <w:tcW w:w="6340" w:type="dxa"/>
                  <w:tcBorders>
                    <w:top w:val="nil"/>
                    <w:left w:val="nil"/>
                    <w:bottom w:val="nil"/>
                    <w:right w:val="nil"/>
                  </w:tcBorders>
                  <w:shd w:val="clear" w:color="auto" w:fill="auto"/>
                  <w:vAlign w:val="bottom"/>
                  <w:hideMark/>
                </w:tcPr>
                <w:p w14:paraId="7E11EC56" w14:textId="77777777" w:rsidR="001A7A27" w:rsidRPr="001A7A27" w:rsidRDefault="001A7A27" w:rsidP="005F2E14">
                  <w:pPr>
                    <w:spacing w:after="0" w:line="240" w:lineRule="auto"/>
                    <w:contextualSpacing/>
                    <w:rPr>
                      <w:rFonts w:ascii="Times New Roman" w:eastAsia="Times New Roman" w:hAnsi="Times New Roman" w:cs="Times New Roman"/>
                      <w:bCs/>
                      <w:color w:val="000000"/>
                      <w:sz w:val="24"/>
                      <w:szCs w:val="24"/>
                      <w:lang w:eastAsia="ru-RU"/>
                    </w:rPr>
                  </w:pPr>
                  <w:r w:rsidRPr="001A7A27">
                    <w:rPr>
                      <w:rFonts w:ascii="Times New Roman" w:eastAsia="Times New Roman" w:hAnsi="Times New Roman" w:cs="Times New Roman"/>
                      <w:bCs/>
                      <w:color w:val="000000"/>
                      <w:sz w:val="24"/>
                      <w:szCs w:val="24"/>
                      <w:lang w:eastAsia="ru-RU"/>
                    </w:rPr>
                    <w:t>Районна Програма оздоровлення та відпочинку дітей на 2016-2020 роки</w:t>
                  </w:r>
                </w:p>
              </w:tc>
              <w:tc>
                <w:tcPr>
                  <w:tcW w:w="1476" w:type="dxa"/>
                  <w:tcBorders>
                    <w:top w:val="nil"/>
                    <w:left w:val="nil"/>
                    <w:bottom w:val="nil"/>
                    <w:right w:val="nil"/>
                  </w:tcBorders>
                  <w:shd w:val="clear" w:color="auto" w:fill="auto"/>
                  <w:noWrap/>
                  <w:vAlign w:val="bottom"/>
                  <w:hideMark/>
                </w:tcPr>
                <w:p w14:paraId="10A49F13" w14:textId="77777777" w:rsidR="001A7A27" w:rsidRPr="001A7A27" w:rsidRDefault="001A7A27" w:rsidP="005F2E14">
                  <w:pPr>
                    <w:spacing w:after="0" w:line="240" w:lineRule="auto"/>
                    <w:contextualSpacing/>
                    <w:rPr>
                      <w:rFonts w:ascii="Times New Roman" w:eastAsia="Times New Roman" w:hAnsi="Times New Roman" w:cs="Times New Roman"/>
                      <w:b/>
                      <w:bCs/>
                      <w:color w:val="000000"/>
                      <w:sz w:val="24"/>
                      <w:szCs w:val="24"/>
                      <w:lang w:eastAsia="ru-RU"/>
                    </w:rPr>
                  </w:pPr>
                </w:p>
              </w:tc>
              <w:tc>
                <w:tcPr>
                  <w:tcW w:w="2194" w:type="dxa"/>
                  <w:gridSpan w:val="2"/>
                  <w:tcBorders>
                    <w:top w:val="nil"/>
                    <w:left w:val="nil"/>
                    <w:bottom w:val="nil"/>
                    <w:right w:val="nil"/>
                  </w:tcBorders>
                  <w:shd w:val="clear" w:color="auto" w:fill="auto"/>
                  <w:noWrap/>
                  <w:vAlign w:val="bottom"/>
                  <w:hideMark/>
                </w:tcPr>
                <w:p w14:paraId="16774AE3" w14:textId="77777777" w:rsidR="001A7A27" w:rsidRPr="001A7A27" w:rsidRDefault="001A7A27" w:rsidP="005F2E14">
                  <w:pPr>
                    <w:spacing w:after="0" w:line="240" w:lineRule="auto"/>
                    <w:contextualSpacing/>
                    <w:rPr>
                      <w:rFonts w:ascii="Times New Roman" w:eastAsia="Times New Roman" w:hAnsi="Times New Roman" w:cs="Times New Roman"/>
                      <w:sz w:val="24"/>
                      <w:szCs w:val="24"/>
                      <w:lang w:eastAsia="ru-RU"/>
                    </w:rPr>
                  </w:pPr>
                </w:p>
              </w:tc>
            </w:tr>
            <w:tr w:rsidR="001A7A27" w:rsidRPr="001A7A27" w14:paraId="5358694F" w14:textId="77777777" w:rsidTr="0045096D">
              <w:trPr>
                <w:gridBefore w:val="1"/>
                <w:wBefore w:w="284" w:type="dxa"/>
                <w:trHeight w:val="300"/>
              </w:trPr>
              <w:tc>
                <w:tcPr>
                  <w:tcW w:w="6340" w:type="dxa"/>
                  <w:tcBorders>
                    <w:top w:val="nil"/>
                    <w:left w:val="nil"/>
                    <w:bottom w:val="nil"/>
                    <w:right w:val="nil"/>
                  </w:tcBorders>
                  <w:shd w:val="clear" w:color="auto" w:fill="auto"/>
                  <w:noWrap/>
                  <w:vAlign w:val="bottom"/>
                  <w:hideMark/>
                </w:tcPr>
                <w:p w14:paraId="54FAAB98" w14:textId="77777777" w:rsidR="001A7A27" w:rsidRPr="001A7A27" w:rsidRDefault="001A7A27" w:rsidP="005F2E14">
                  <w:pPr>
                    <w:spacing w:after="0" w:line="240" w:lineRule="auto"/>
                    <w:contextualSpacing/>
                    <w:rPr>
                      <w:rFonts w:ascii="Times New Roman" w:eastAsia="Times New Roman" w:hAnsi="Times New Roman" w:cs="Times New Roman"/>
                      <w:color w:val="000000"/>
                      <w:sz w:val="24"/>
                      <w:szCs w:val="24"/>
                      <w:lang w:eastAsia="ru-RU"/>
                    </w:rPr>
                  </w:pPr>
                  <w:r w:rsidRPr="001A7A27">
                    <w:rPr>
                      <w:rFonts w:ascii="Times New Roman" w:eastAsia="Times New Roman" w:hAnsi="Times New Roman" w:cs="Times New Roman"/>
                      <w:color w:val="000000"/>
                      <w:sz w:val="24"/>
                      <w:szCs w:val="24"/>
                      <w:lang w:eastAsia="ru-RU"/>
                    </w:rPr>
                    <w:t>Видатки всього, з них:</w:t>
                  </w:r>
                </w:p>
              </w:tc>
              <w:tc>
                <w:tcPr>
                  <w:tcW w:w="1476" w:type="dxa"/>
                  <w:tcBorders>
                    <w:top w:val="nil"/>
                    <w:left w:val="nil"/>
                    <w:bottom w:val="nil"/>
                    <w:right w:val="nil"/>
                  </w:tcBorders>
                  <w:shd w:val="clear" w:color="auto" w:fill="auto"/>
                  <w:noWrap/>
                  <w:vAlign w:val="bottom"/>
                  <w:hideMark/>
                </w:tcPr>
                <w:p w14:paraId="2F95C468" w14:textId="77777777" w:rsidR="001A7A27" w:rsidRPr="001A7A27" w:rsidRDefault="001A7A27" w:rsidP="005F2E14">
                  <w:pPr>
                    <w:spacing w:after="0" w:line="240" w:lineRule="auto"/>
                    <w:contextualSpacing/>
                    <w:rPr>
                      <w:rFonts w:ascii="Times New Roman" w:eastAsia="Times New Roman" w:hAnsi="Times New Roman" w:cs="Times New Roman"/>
                      <w:color w:val="000000"/>
                      <w:sz w:val="24"/>
                      <w:szCs w:val="24"/>
                      <w:lang w:eastAsia="ru-RU"/>
                    </w:rPr>
                  </w:pPr>
                  <w:r w:rsidRPr="001A7A27">
                    <w:rPr>
                      <w:rFonts w:ascii="Times New Roman" w:eastAsia="Times New Roman" w:hAnsi="Times New Roman" w:cs="Times New Roman"/>
                      <w:color w:val="000000"/>
                      <w:sz w:val="24"/>
                      <w:szCs w:val="24"/>
                      <w:lang w:eastAsia="ru-RU"/>
                    </w:rPr>
                    <w:t xml:space="preserve">    грн.</w:t>
                  </w:r>
                </w:p>
              </w:tc>
              <w:tc>
                <w:tcPr>
                  <w:tcW w:w="2194" w:type="dxa"/>
                  <w:gridSpan w:val="2"/>
                  <w:tcBorders>
                    <w:top w:val="nil"/>
                    <w:left w:val="nil"/>
                    <w:bottom w:val="nil"/>
                    <w:right w:val="nil"/>
                  </w:tcBorders>
                  <w:shd w:val="clear" w:color="auto" w:fill="auto"/>
                  <w:noWrap/>
                  <w:vAlign w:val="bottom"/>
                  <w:hideMark/>
                </w:tcPr>
                <w:p w14:paraId="1F9C899F" w14:textId="77777777" w:rsidR="001A7A27" w:rsidRPr="001A7A27" w:rsidRDefault="001A7A27" w:rsidP="005F2E14">
                  <w:pPr>
                    <w:spacing w:after="0" w:line="240" w:lineRule="auto"/>
                    <w:contextualSpacing/>
                    <w:rPr>
                      <w:rFonts w:ascii="Times New Roman" w:eastAsia="Times New Roman" w:hAnsi="Times New Roman" w:cs="Times New Roman"/>
                      <w:sz w:val="24"/>
                      <w:szCs w:val="24"/>
                      <w:lang w:eastAsia="ru-RU"/>
                    </w:rPr>
                  </w:pPr>
                  <w:r w:rsidRPr="001A7A27">
                    <w:rPr>
                      <w:rFonts w:ascii="Times New Roman" w:eastAsia="Times New Roman" w:hAnsi="Times New Roman" w:cs="Times New Roman"/>
                      <w:sz w:val="24"/>
                      <w:szCs w:val="24"/>
                      <w:lang w:eastAsia="ru-RU"/>
                    </w:rPr>
                    <w:t xml:space="preserve">       742959</w:t>
                  </w:r>
                </w:p>
              </w:tc>
            </w:tr>
            <w:tr w:rsidR="001A7A27" w:rsidRPr="001A7A27" w14:paraId="1BFD99AD" w14:textId="77777777" w:rsidTr="0045096D">
              <w:trPr>
                <w:gridBefore w:val="1"/>
                <w:wBefore w:w="284" w:type="dxa"/>
                <w:trHeight w:val="300"/>
              </w:trPr>
              <w:tc>
                <w:tcPr>
                  <w:tcW w:w="6340" w:type="dxa"/>
                  <w:tcBorders>
                    <w:top w:val="nil"/>
                    <w:left w:val="nil"/>
                    <w:bottom w:val="nil"/>
                    <w:right w:val="nil"/>
                  </w:tcBorders>
                  <w:shd w:val="clear" w:color="auto" w:fill="auto"/>
                  <w:noWrap/>
                  <w:vAlign w:val="bottom"/>
                  <w:hideMark/>
                </w:tcPr>
                <w:p w14:paraId="01CCDFA8" w14:textId="77777777" w:rsidR="001A7A27" w:rsidRPr="001A7A27" w:rsidRDefault="001A7A27" w:rsidP="005F2E14">
                  <w:pPr>
                    <w:spacing w:after="0" w:line="240" w:lineRule="auto"/>
                    <w:contextualSpacing/>
                    <w:jc w:val="center"/>
                    <w:rPr>
                      <w:rFonts w:ascii="Times New Roman" w:eastAsia="Times New Roman" w:hAnsi="Times New Roman" w:cs="Times New Roman"/>
                      <w:sz w:val="24"/>
                      <w:szCs w:val="24"/>
                      <w:lang w:eastAsia="ru-RU"/>
                    </w:rPr>
                  </w:pPr>
                </w:p>
              </w:tc>
              <w:tc>
                <w:tcPr>
                  <w:tcW w:w="1476" w:type="dxa"/>
                  <w:tcBorders>
                    <w:top w:val="nil"/>
                    <w:left w:val="nil"/>
                    <w:bottom w:val="nil"/>
                    <w:right w:val="nil"/>
                  </w:tcBorders>
                  <w:shd w:val="clear" w:color="auto" w:fill="auto"/>
                  <w:noWrap/>
                  <w:vAlign w:val="bottom"/>
                  <w:hideMark/>
                </w:tcPr>
                <w:p w14:paraId="2BACEF59" w14:textId="77777777" w:rsidR="001A7A27" w:rsidRPr="001A7A27" w:rsidRDefault="001A7A27" w:rsidP="005F2E14">
                  <w:pPr>
                    <w:spacing w:after="0" w:line="240" w:lineRule="auto"/>
                    <w:contextualSpacing/>
                    <w:rPr>
                      <w:rFonts w:ascii="Times New Roman" w:eastAsia="Times New Roman" w:hAnsi="Times New Roman" w:cs="Times New Roman"/>
                      <w:sz w:val="24"/>
                      <w:szCs w:val="24"/>
                      <w:lang w:eastAsia="ru-RU"/>
                    </w:rPr>
                  </w:pPr>
                </w:p>
              </w:tc>
              <w:tc>
                <w:tcPr>
                  <w:tcW w:w="2194" w:type="dxa"/>
                  <w:gridSpan w:val="2"/>
                  <w:tcBorders>
                    <w:top w:val="nil"/>
                    <w:left w:val="nil"/>
                    <w:bottom w:val="nil"/>
                    <w:right w:val="nil"/>
                  </w:tcBorders>
                  <w:shd w:val="clear" w:color="auto" w:fill="auto"/>
                  <w:noWrap/>
                  <w:vAlign w:val="bottom"/>
                  <w:hideMark/>
                </w:tcPr>
                <w:p w14:paraId="2466EF78" w14:textId="77777777" w:rsidR="001A7A27" w:rsidRPr="001A7A27" w:rsidRDefault="001A7A27" w:rsidP="005F2E14">
                  <w:pPr>
                    <w:spacing w:after="0" w:line="240" w:lineRule="auto"/>
                    <w:contextualSpacing/>
                    <w:rPr>
                      <w:rFonts w:ascii="Times New Roman" w:eastAsia="Times New Roman" w:hAnsi="Times New Roman" w:cs="Times New Roman"/>
                      <w:sz w:val="24"/>
                      <w:szCs w:val="24"/>
                      <w:lang w:eastAsia="ru-RU"/>
                    </w:rPr>
                  </w:pPr>
                </w:p>
              </w:tc>
            </w:tr>
            <w:tr w:rsidR="001A7A27" w:rsidRPr="001A7A27" w14:paraId="1CC9BEA1" w14:textId="77777777" w:rsidTr="0045096D">
              <w:trPr>
                <w:gridBefore w:val="1"/>
                <w:wBefore w:w="284" w:type="dxa"/>
                <w:trHeight w:val="300"/>
              </w:trPr>
              <w:tc>
                <w:tcPr>
                  <w:tcW w:w="6340" w:type="dxa"/>
                  <w:tcBorders>
                    <w:top w:val="nil"/>
                    <w:left w:val="nil"/>
                    <w:bottom w:val="nil"/>
                    <w:right w:val="nil"/>
                  </w:tcBorders>
                  <w:shd w:val="clear" w:color="auto" w:fill="auto"/>
                  <w:noWrap/>
                  <w:vAlign w:val="bottom"/>
                  <w:hideMark/>
                </w:tcPr>
                <w:p w14:paraId="6AFD3579" w14:textId="77777777" w:rsidR="001A7A27" w:rsidRPr="001A7A27" w:rsidRDefault="001A7A27" w:rsidP="005F2E14">
                  <w:pPr>
                    <w:spacing w:after="0" w:line="240" w:lineRule="auto"/>
                    <w:contextualSpacing/>
                    <w:rPr>
                      <w:rFonts w:ascii="Times New Roman" w:eastAsia="Times New Roman" w:hAnsi="Times New Roman" w:cs="Times New Roman"/>
                      <w:color w:val="000000"/>
                      <w:sz w:val="24"/>
                      <w:szCs w:val="24"/>
                      <w:lang w:eastAsia="ru-RU"/>
                    </w:rPr>
                  </w:pPr>
                  <w:r w:rsidRPr="001A7A27">
                    <w:rPr>
                      <w:rFonts w:ascii="Times New Roman" w:eastAsia="Times New Roman" w:hAnsi="Times New Roman" w:cs="Times New Roman"/>
                      <w:color w:val="000000"/>
                      <w:sz w:val="24"/>
                      <w:szCs w:val="24"/>
                      <w:lang w:eastAsia="ru-RU"/>
                    </w:rPr>
                    <w:t xml:space="preserve">Витрати на оздоровлення та відпочинок дітей </w:t>
                  </w:r>
                </w:p>
              </w:tc>
              <w:tc>
                <w:tcPr>
                  <w:tcW w:w="1476" w:type="dxa"/>
                  <w:tcBorders>
                    <w:top w:val="nil"/>
                    <w:left w:val="nil"/>
                    <w:bottom w:val="nil"/>
                    <w:right w:val="nil"/>
                  </w:tcBorders>
                  <w:shd w:val="clear" w:color="auto" w:fill="auto"/>
                  <w:noWrap/>
                  <w:vAlign w:val="bottom"/>
                  <w:hideMark/>
                </w:tcPr>
                <w:p w14:paraId="0EF94292" w14:textId="77777777" w:rsidR="001A7A27" w:rsidRPr="001A7A27" w:rsidRDefault="001A7A27" w:rsidP="005F2E14">
                  <w:pPr>
                    <w:spacing w:after="0" w:line="240" w:lineRule="auto"/>
                    <w:contextualSpacing/>
                    <w:jc w:val="center"/>
                    <w:rPr>
                      <w:rFonts w:ascii="Times New Roman" w:eastAsia="Times New Roman" w:hAnsi="Times New Roman" w:cs="Times New Roman"/>
                      <w:color w:val="000000"/>
                      <w:sz w:val="24"/>
                      <w:szCs w:val="24"/>
                      <w:lang w:eastAsia="ru-RU"/>
                    </w:rPr>
                  </w:pPr>
                  <w:r w:rsidRPr="001A7A27">
                    <w:rPr>
                      <w:rFonts w:ascii="Times New Roman" w:eastAsia="Times New Roman" w:hAnsi="Times New Roman" w:cs="Times New Roman"/>
                      <w:color w:val="000000"/>
                      <w:sz w:val="24"/>
                      <w:szCs w:val="24"/>
                      <w:lang w:eastAsia="ru-RU"/>
                    </w:rPr>
                    <w:t>грн.</w:t>
                  </w:r>
                </w:p>
              </w:tc>
              <w:tc>
                <w:tcPr>
                  <w:tcW w:w="2194" w:type="dxa"/>
                  <w:gridSpan w:val="2"/>
                  <w:tcBorders>
                    <w:top w:val="nil"/>
                    <w:left w:val="nil"/>
                    <w:bottom w:val="nil"/>
                    <w:right w:val="nil"/>
                  </w:tcBorders>
                  <w:shd w:val="clear" w:color="auto" w:fill="auto"/>
                  <w:noWrap/>
                  <w:vAlign w:val="bottom"/>
                  <w:hideMark/>
                </w:tcPr>
                <w:p w14:paraId="0B7B85D4" w14:textId="77777777" w:rsidR="001A7A27" w:rsidRPr="001A7A27" w:rsidRDefault="001A7A27" w:rsidP="005F2E14">
                  <w:pPr>
                    <w:spacing w:after="0" w:line="240" w:lineRule="auto"/>
                    <w:contextualSpacing/>
                    <w:jc w:val="center"/>
                    <w:rPr>
                      <w:rFonts w:ascii="Times New Roman" w:eastAsia="Times New Roman" w:hAnsi="Times New Roman" w:cs="Times New Roman"/>
                      <w:color w:val="000000"/>
                      <w:sz w:val="24"/>
                      <w:szCs w:val="24"/>
                      <w:lang w:eastAsia="ru-RU"/>
                    </w:rPr>
                  </w:pPr>
                  <w:r w:rsidRPr="001A7A27">
                    <w:rPr>
                      <w:rFonts w:ascii="Times New Roman" w:eastAsia="Times New Roman" w:hAnsi="Times New Roman" w:cs="Times New Roman"/>
                      <w:color w:val="000000"/>
                      <w:sz w:val="24"/>
                      <w:szCs w:val="24"/>
                      <w:lang w:eastAsia="ru-RU"/>
                    </w:rPr>
                    <w:t>742959</w:t>
                  </w:r>
                </w:p>
              </w:tc>
            </w:tr>
            <w:tr w:rsidR="001A7A27" w:rsidRPr="001A7A27" w14:paraId="4EC99B10" w14:textId="77777777" w:rsidTr="0045096D">
              <w:trPr>
                <w:gridBefore w:val="1"/>
                <w:wBefore w:w="284" w:type="dxa"/>
                <w:trHeight w:val="300"/>
              </w:trPr>
              <w:tc>
                <w:tcPr>
                  <w:tcW w:w="6340" w:type="dxa"/>
                  <w:tcBorders>
                    <w:top w:val="nil"/>
                    <w:left w:val="nil"/>
                    <w:bottom w:val="nil"/>
                    <w:right w:val="nil"/>
                  </w:tcBorders>
                  <w:shd w:val="clear" w:color="auto" w:fill="auto"/>
                  <w:noWrap/>
                  <w:vAlign w:val="bottom"/>
                  <w:hideMark/>
                </w:tcPr>
                <w:p w14:paraId="02A2EB34" w14:textId="77777777" w:rsidR="001A7A27" w:rsidRPr="001A7A27" w:rsidRDefault="001A7A27" w:rsidP="005F2E14">
                  <w:pPr>
                    <w:spacing w:after="0" w:line="240" w:lineRule="auto"/>
                    <w:contextualSpacing/>
                    <w:jc w:val="center"/>
                    <w:rPr>
                      <w:rFonts w:ascii="Times New Roman" w:eastAsia="Times New Roman" w:hAnsi="Times New Roman" w:cs="Times New Roman"/>
                      <w:color w:val="000000"/>
                      <w:sz w:val="24"/>
                      <w:szCs w:val="24"/>
                      <w:lang w:eastAsia="ru-RU"/>
                    </w:rPr>
                  </w:pPr>
                </w:p>
              </w:tc>
              <w:tc>
                <w:tcPr>
                  <w:tcW w:w="1476" w:type="dxa"/>
                  <w:tcBorders>
                    <w:top w:val="nil"/>
                    <w:left w:val="nil"/>
                    <w:bottom w:val="nil"/>
                    <w:right w:val="nil"/>
                  </w:tcBorders>
                  <w:shd w:val="clear" w:color="auto" w:fill="auto"/>
                  <w:noWrap/>
                  <w:vAlign w:val="bottom"/>
                  <w:hideMark/>
                </w:tcPr>
                <w:p w14:paraId="3F25CCA8" w14:textId="77777777" w:rsidR="001A7A27" w:rsidRPr="001A7A27" w:rsidRDefault="001A7A27" w:rsidP="005F2E14">
                  <w:pPr>
                    <w:spacing w:after="0" w:line="240" w:lineRule="auto"/>
                    <w:contextualSpacing/>
                    <w:rPr>
                      <w:rFonts w:ascii="Times New Roman" w:eastAsia="Times New Roman" w:hAnsi="Times New Roman" w:cs="Times New Roman"/>
                      <w:sz w:val="24"/>
                      <w:szCs w:val="24"/>
                      <w:lang w:eastAsia="ru-RU"/>
                    </w:rPr>
                  </w:pPr>
                </w:p>
              </w:tc>
              <w:tc>
                <w:tcPr>
                  <w:tcW w:w="2194" w:type="dxa"/>
                  <w:gridSpan w:val="2"/>
                  <w:tcBorders>
                    <w:top w:val="nil"/>
                    <w:left w:val="nil"/>
                    <w:bottom w:val="nil"/>
                    <w:right w:val="nil"/>
                  </w:tcBorders>
                  <w:shd w:val="clear" w:color="auto" w:fill="auto"/>
                  <w:noWrap/>
                  <w:vAlign w:val="bottom"/>
                  <w:hideMark/>
                </w:tcPr>
                <w:p w14:paraId="28292DAA" w14:textId="77777777" w:rsidR="001A7A27" w:rsidRPr="001A7A27" w:rsidRDefault="001A7A27" w:rsidP="005F2E14">
                  <w:pPr>
                    <w:spacing w:after="0" w:line="240" w:lineRule="auto"/>
                    <w:contextualSpacing/>
                    <w:rPr>
                      <w:rFonts w:ascii="Times New Roman" w:eastAsia="Times New Roman" w:hAnsi="Times New Roman" w:cs="Times New Roman"/>
                      <w:sz w:val="24"/>
                      <w:szCs w:val="24"/>
                      <w:lang w:eastAsia="ru-RU"/>
                    </w:rPr>
                  </w:pPr>
                </w:p>
              </w:tc>
            </w:tr>
            <w:tr w:rsidR="001A7A27" w:rsidRPr="001A7A27" w14:paraId="4006EA43" w14:textId="77777777" w:rsidTr="0045096D">
              <w:trPr>
                <w:gridBefore w:val="1"/>
                <w:wBefore w:w="284" w:type="dxa"/>
                <w:trHeight w:val="300"/>
              </w:trPr>
              <w:tc>
                <w:tcPr>
                  <w:tcW w:w="6340" w:type="dxa"/>
                  <w:tcBorders>
                    <w:top w:val="nil"/>
                    <w:left w:val="nil"/>
                    <w:bottom w:val="nil"/>
                    <w:right w:val="nil"/>
                  </w:tcBorders>
                  <w:shd w:val="clear" w:color="auto" w:fill="auto"/>
                  <w:noWrap/>
                  <w:vAlign w:val="bottom"/>
                  <w:hideMark/>
                </w:tcPr>
                <w:p w14:paraId="274E9985" w14:textId="77777777" w:rsidR="001A7A27" w:rsidRPr="001A7A27" w:rsidRDefault="001A7A27" w:rsidP="005F2E14">
                  <w:pPr>
                    <w:spacing w:after="0" w:line="240" w:lineRule="auto"/>
                    <w:contextualSpacing/>
                    <w:rPr>
                      <w:rFonts w:ascii="Times New Roman" w:eastAsia="Times New Roman" w:hAnsi="Times New Roman" w:cs="Times New Roman"/>
                      <w:color w:val="000000"/>
                      <w:sz w:val="24"/>
                      <w:szCs w:val="24"/>
                      <w:lang w:eastAsia="ru-RU"/>
                    </w:rPr>
                  </w:pPr>
                  <w:proofErr w:type="spellStart"/>
                  <w:r w:rsidRPr="001A7A27">
                    <w:rPr>
                      <w:rFonts w:ascii="Times New Roman" w:eastAsia="Times New Roman" w:hAnsi="Times New Roman" w:cs="Times New Roman"/>
                      <w:color w:val="000000"/>
                      <w:sz w:val="24"/>
                      <w:szCs w:val="24"/>
                      <w:lang w:eastAsia="ru-RU"/>
                    </w:rPr>
                    <w:t>оздоровленно</w:t>
                  </w:r>
                  <w:proofErr w:type="spellEnd"/>
                  <w:r w:rsidRPr="001A7A27">
                    <w:rPr>
                      <w:rFonts w:ascii="Times New Roman" w:eastAsia="Times New Roman" w:hAnsi="Times New Roman" w:cs="Times New Roman"/>
                      <w:color w:val="000000"/>
                      <w:sz w:val="24"/>
                      <w:szCs w:val="24"/>
                      <w:lang w:eastAsia="ru-RU"/>
                    </w:rPr>
                    <w:t xml:space="preserve"> дітей</w:t>
                  </w:r>
                </w:p>
              </w:tc>
              <w:tc>
                <w:tcPr>
                  <w:tcW w:w="1476" w:type="dxa"/>
                  <w:tcBorders>
                    <w:top w:val="nil"/>
                    <w:left w:val="nil"/>
                    <w:bottom w:val="nil"/>
                    <w:right w:val="nil"/>
                  </w:tcBorders>
                  <w:shd w:val="clear" w:color="auto" w:fill="auto"/>
                  <w:noWrap/>
                  <w:vAlign w:val="bottom"/>
                  <w:hideMark/>
                </w:tcPr>
                <w:p w14:paraId="0D643B97" w14:textId="77777777" w:rsidR="001A7A27" w:rsidRPr="001A7A27" w:rsidRDefault="001A7A27" w:rsidP="005F2E14">
                  <w:pPr>
                    <w:spacing w:after="0" w:line="240" w:lineRule="auto"/>
                    <w:contextualSpacing/>
                    <w:jc w:val="center"/>
                    <w:rPr>
                      <w:rFonts w:ascii="Times New Roman" w:eastAsia="Times New Roman" w:hAnsi="Times New Roman" w:cs="Times New Roman"/>
                      <w:color w:val="000000"/>
                      <w:sz w:val="24"/>
                      <w:szCs w:val="24"/>
                      <w:lang w:eastAsia="ru-RU"/>
                    </w:rPr>
                  </w:pPr>
                  <w:r w:rsidRPr="001A7A27">
                    <w:rPr>
                      <w:rFonts w:ascii="Times New Roman" w:eastAsia="Times New Roman" w:hAnsi="Times New Roman" w:cs="Times New Roman"/>
                      <w:color w:val="000000"/>
                      <w:sz w:val="24"/>
                      <w:szCs w:val="24"/>
                      <w:lang w:eastAsia="ru-RU"/>
                    </w:rPr>
                    <w:t>осіб</w:t>
                  </w:r>
                </w:p>
              </w:tc>
              <w:tc>
                <w:tcPr>
                  <w:tcW w:w="2194" w:type="dxa"/>
                  <w:gridSpan w:val="2"/>
                  <w:tcBorders>
                    <w:top w:val="nil"/>
                    <w:left w:val="nil"/>
                    <w:bottom w:val="nil"/>
                    <w:right w:val="nil"/>
                  </w:tcBorders>
                  <w:shd w:val="clear" w:color="auto" w:fill="auto"/>
                  <w:noWrap/>
                  <w:vAlign w:val="bottom"/>
                  <w:hideMark/>
                </w:tcPr>
                <w:p w14:paraId="594ED324" w14:textId="77777777" w:rsidR="001A7A27" w:rsidRPr="001A7A27" w:rsidRDefault="001A7A27" w:rsidP="005F2E14">
                  <w:pPr>
                    <w:spacing w:after="0" w:line="240" w:lineRule="auto"/>
                    <w:contextualSpacing/>
                    <w:jc w:val="center"/>
                    <w:rPr>
                      <w:rFonts w:ascii="Times New Roman" w:eastAsia="Times New Roman" w:hAnsi="Times New Roman" w:cs="Times New Roman"/>
                      <w:color w:val="000000"/>
                      <w:sz w:val="24"/>
                      <w:szCs w:val="24"/>
                      <w:lang w:eastAsia="ru-RU"/>
                    </w:rPr>
                  </w:pPr>
                  <w:r w:rsidRPr="001A7A27">
                    <w:rPr>
                      <w:rFonts w:ascii="Times New Roman" w:eastAsia="Times New Roman" w:hAnsi="Times New Roman" w:cs="Times New Roman"/>
                      <w:color w:val="000000"/>
                      <w:sz w:val="24"/>
                      <w:szCs w:val="24"/>
                      <w:lang w:eastAsia="ru-RU"/>
                    </w:rPr>
                    <w:t>96</w:t>
                  </w:r>
                </w:p>
              </w:tc>
            </w:tr>
            <w:tr w:rsidR="001A7A27" w:rsidRPr="001A7A27" w14:paraId="67C85BF4" w14:textId="77777777" w:rsidTr="0045096D">
              <w:trPr>
                <w:gridBefore w:val="1"/>
                <w:wBefore w:w="284" w:type="dxa"/>
                <w:trHeight w:val="300"/>
              </w:trPr>
              <w:tc>
                <w:tcPr>
                  <w:tcW w:w="6340" w:type="dxa"/>
                  <w:tcBorders>
                    <w:top w:val="nil"/>
                    <w:left w:val="nil"/>
                    <w:bottom w:val="nil"/>
                    <w:right w:val="nil"/>
                  </w:tcBorders>
                  <w:shd w:val="clear" w:color="auto" w:fill="auto"/>
                  <w:noWrap/>
                  <w:vAlign w:val="bottom"/>
                  <w:hideMark/>
                </w:tcPr>
                <w:p w14:paraId="6455F28A" w14:textId="77777777" w:rsidR="001A7A27" w:rsidRPr="001A7A27" w:rsidRDefault="001A7A27" w:rsidP="005F2E14">
                  <w:pPr>
                    <w:spacing w:after="0" w:line="240" w:lineRule="auto"/>
                    <w:contextualSpacing/>
                    <w:jc w:val="center"/>
                    <w:rPr>
                      <w:rFonts w:ascii="Times New Roman" w:eastAsia="Times New Roman" w:hAnsi="Times New Roman" w:cs="Times New Roman"/>
                      <w:color w:val="000000"/>
                      <w:sz w:val="24"/>
                      <w:szCs w:val="24"/>
                      <w:lang w:eastAsia="ru-RU"/>
                    </w:rPr>
                  </w:pPr>
                </w:p>
              </w:tc>
              <w:tc>
                <w:tcPr>
                  <w:tcW w:w="1476" w:type="dxa"/>
                  <w:tcBorders>
                    <w:top w:val="nil"/>
                    <w:left w:val="nil"/>
                    <w:bottom w:val="nil"/>
                    <w:right w:val="nil"/>
                  </w:tcBorders>
                  <w:shd w:val="clear" w:color="auto" w:fill="auto"/>
                  <w:noWrap/>
                  <w:vAlign w:val="bottom"/>
                  <w:hideMark/>
                </w:tcPr>
                <w:p w14:paraId="50468F0B" w14:textId="77777777" w:rsidR="001A7A27" w:rsidRPr="001A7A27" w:rsidRDefault="001A7A27" w:rsidP="005F2E14">
                  <w:pPr>
                    <w:spacing w:after="0" w:line="240" w:lineRule="auto"/>
                    <w:contextualSpacing/>
                    <w:rPr>
                      <w:rFonts w:ascii="Times New Roman" w:eastAsia="Times New Roman" w:hAnsi="Times New Roman" w:cs="Times New Roman"/>
                      <w:sz w:val="24"/>
                      <w:szCs w:val="24"/>
                      <w:lang w:eastAsia="ru-RU"/>
                    </w:rPr>
                  </w:pPr>
                </w:p>
              </w:tc>
              <w:tc>
                <w:tcPr>
                  <w:tcW w:w="2194" w:type="dxa"/>
                  <w:gridSpan w:val="2"/>
                  <w:tcBorders>
                    <w:top w:val="nil"/>
                    <w:left w:val="nil"/>
                    <w:bottom w:val="nil"/>
                    <w:right w:val="nil"/>
                  </w:tcBorders>
                  <w:shd w:val="clear" w:color="auto" w:fill="auto"/>
                  <w:noWrap/>
                  <w:vAlign w:val="bottom"/>
                  <w:hideMark/>
                </w:tcPr>
                <w:p w14:paraId="3DEA7CF3" w14:textId="77777777" w:rsidR="001A7A27" w:rsidRPr="001A7A27" w:rsidRDefault="001A7A27" w:rsidP="005F2E14">
                  <w:pPr>
                    <w:spacing w:after="0" w:line="240" w:lineRule="auto"/>
                    <w:contextualSpacing/>
                    <w:rPr>
                      <w:rFonts w:ascii="Times New Roman" w:eastAsia="Times New Roman" w:hAnsi="Times New Roman" w:cs="Times New Roman"/>
                      <w:sz w:val="24"/>
                      <w:szCs w:val="24"/>
                      <w:lang w:eastAsia="ru-RU"/>
                    </w:rPr>
                  </w:pPr>
                </w:p>
              </w:tc>
            </w:tr>
            <w:tr w:rsidR="001A7A27" w:rsidRPr="001A7A27" w14:paraId="6D1EB57D" w14:textId="77777777" w:rsidTr="0045096D">
              <w:trPr>
                <w:gridBefore w:val="1"/>
                <w:wBefore w:w="284" w:type="dxa"/>
                <w:trHeight w:val="1260"/>
              </w:trPr>
              <w:tc>
                <w:tcPr>
                  <w:tcW w:w="6340" w:type="dxa"/>
                  <w:tcBorders>
                    <w:top w:val="nil"/>
                    <w:left w:val="nil"/>
                    <w:bottom w:val="nil"/>
                    <w:right w:val="nil"/>
                  </w:tcBorders>
                  <w:shd w:val="clear" w:color="auto" w:fill="auto"/>
                  <w:vAlign w:val="bottom"/>
                  <w:hideMark/>
                </w:tcPr>
                <w:p w14:paraId="0C7C8C24" w14:textId="77777777" w:rsidR="001A7A27" w:rsidRPr="001A7A27" w:rsidRDefault="001A7A27" w:rsidP="005F2E14">
                  <w:pPr>
                    <w:spacing w:after="0" w:line="240" w:lineRule="auto"/>
                    <w:contextualSpacing/>
                    <w:rPr>
                      <w:rFonts w:ascii="Times New Roman" w:eastAsia="Times New Roman" w:hAnsi="Times New Roman" w:cs="Times New Roman"/>
                      <w:bCs/>
                      <w:color w:val="000000"/>
                      <w:sz w:val="24"/>
                      <w:szCs w:val="24"/>
                      <w:lang w:eastAsia="ru-RU"/>
                    </w:rPr>
                  </w:pPr>
                  <w:r w:rsidRPr="001A7A27">
                    <w:rPr>
                      <w:rFonts w:ascii="Times New Roman" w:eastAsia="Times New Roman" w:hAnsi="Times New Roman" w:cs="Times New Roman"/>
                      <w:bCs/>
                      <w:color w:val="000000"/>
                      <w:sz w:val="24"/>
                      <w:szCs w:val="24"/>
                      <w:lang w:eastAsia="ru-RU"/>
                    </w:rPr>
                    <w:t>Комплексна програма підтримки громадських організацій ветеранів війни, учасників бойових дій, інвалідів, ліквідаторів аварії на Чорнобильській АЄС Житомирського району на 2019 рік</w:t>
                  </w:r>
                </w:p>
              </w:tc>
              <w:tc>
                <w:tcPr>
                  <w:tcW w:w="1476" w:type="dxa"/>
                  <w:tcBorders>
                    <w:top w:val="nil"/>
                    <w:left w:val="nil"/>
                    <w:bottom w:val="nil"/>
                    <w:right w:val="nil"/>
                  </w:tcBorders>
                  <w:shd w:val="clear" w:color="auto" w:fill="auto"/>
                  <w:noWrap/>
                  <w:vAlign w:val="bottom"/>
                  <w:hideMark/>
                </w:tcPr>
                <w:p w14:paraId="2118F528" w14:textId="77777777" w:rsidR="001A7A27" w:rsidRPr="001A7A27" w:rsidRDefault="001A7A27" w:rsidP="005F2E14">
                  <w:pPr>
                    <w:spacing w:after="0" w:line="240" w:lineRule="auto"/>
                    <w:contextualSpacing/>
                    <w:rPr>
                      <w:rFonts w:ascii="Times New Roman" w:eastAsia="Times New Roman" w:hAnsi="Times New Roman" w:cs="Times New Roman"/>
                      <w:b/>
                      <w:bCs/>
                      <w:color w:val="000000"/>
                      <w:sz w:val="24"/>
                      <w:szCs w:val="24"/>
                      <w:lang w:eastAsia="ru-RU"/>
                    </w:rPr>
                  </w:pPr>
                </w:p>
              </w:tc>
              <w:tc>
                <w:tcPr>
                  <w:tcW w:w="2194" w:type="dxa"/>
                  <w:gridSpan w:val="2"/>
                  <w:tcBorders>
                    <w:top w:val="nil"/>
                    <w:left w:val="nil"/>
                    <w:bottom w:val="nil"/>
                    <w:right w:val="nil"/>
                  </w:tcBorders>
                  <w:shd w:val="clear" w:color="auto" w:fill="auto"/>
                  <w:noWrap/>
                  <w:vAlign w:val="bottom"/>
                  <w:hideMark/>
                </w:tcPr>
                <w:p w14:paraId="5581BC39" w14:textId="77777777" w:rsidR="001A7A27" w:rsidRPr="001A7A27" w:rsidRDefault="001A7A27" w:rsidP="005F2E14">
                  <w:pPr>
                    <w:spacing w:after="0" w:line="240" w:lineRule="auto"/>
                    <w:contextualSpacing/>
                    <w:rPr>
                      <w:rFonts w:ascii="Times New Roman" w:eastAsia="Times New Roman" w:hAnsi="Times New Roman" w:cs="Times New Roman"/>
                      <w:sz w:val="24"/>
                      <w:szCs w:val="24"/>
                      <w:lang w:eastAsia="ru-RU"/>
                    </w:rPr>
                  </w:pPr>
                </w:p>
              </w:tc>
            </w:tr>
            <w:tr w:rsidR="001A7A27" w:rsidRPr="001A7A27" w14:paraId="3C624B59" w14:textId="77777777" w:rsidTr="0045096D">
              <w:trPr>
                <w:gridBefore w:val="1"/>
                <w:wBefore w:w="284" w:type="dxa"/>
                <w:trHeight w:val="300"/>
              </w:trPr>
              <w:tc>
                <w:tcPr>
                  <w:tcW w:w="6340" w:type="dxa"/>
                  <w:tcBorders>
                    <w:top w:val="nil"/>
                    <w:left w:val="nil"/>
                    <w:bottom w:val="nil"/>
                    <w:right w:val="nil"/>
                  </w:tcBorders>
                  <w:shd w:val="clear" w:color="auto" w:fill="auto"/>
                  <w:noWrap/>
                  <w:vAlign w:val="bottom"/>
                  <w:hideMark/>
                </w:tcPr>
                <w:p w14:paraId="4E2573FF" w14:textId="77777777" w:rsidR="001A7A27" w:rsidRPr="001A7A27" w:rsidRDefault="001A7A27" w:rsidP="005F2E14">
                  <w:pPr>
                    <w:spacing w:after="0" w:line="240" w:lineRule="auto"/>
                    <w:contextualSpacing/>
                    <w:rPr>
                      <w:rFonts w:ascii="Times New Roman" w:eastAsia="Times New Roman" w:hAnsi="Times New Roman" w:cs="Times New Roman"/>
                      <w:color w:val="000000"/>
                      <w:sz w:val="24"/>
                      <w:szCs w:val="24"/>
                      <w:lang w:eastAsia="ru-RU"/>
                    </w:rPr>
                  </w:pPr>
                  <w:r w:rsidRPr="001A7A27">
                    <w:rPr>
                      <w:rFonts w:ascii="Times New Roman" w:eastAsia="Times New Roman" w:hAnsi="Times New Roman" w:cs="Times New Roman"/>
                      <w:color w:val="000000"/>
                      <w:sz w:val="24"/>
                      <w:szCs w:val="24"/>
                      <w:lang w:eastAsia="ru-RU"/>
                    </w:rPr>
                    <w:t>Видатки всього, з них:</w:t>
                  </w:r>
                </w:p>
              </w:tc>
              <w:tc>
                <w:tcPr>
                  <w:tcW w:w="1476" w:type="dxa"/>
                  <w:tcBorders>
                    <w:top w:val="nil"/>
                    <w:left w:val="nil"/>
                    <w:bottom w:val="nil"/>
                    <w:right w:val="nil"/>
                  </w:tcBorders>
                  <w:shd w:val="clear" w:color="auto" w:fill="auto"/>
                  <w:noWrap/>
                  <w:vAlign w:val="bottom"/>
                  <w:hideMark/>
                </w:tcPr>
                <w:p w14:paraId="0DDFD395" w14:textId="77777777" w:rsidR="001A7A27" w:rsidRPr="001A7A27" w:rsidRDefault="001A7A27" w:rsidP="005F2E14">
                  <w:pPr>
                    <w:spacing w:after="0" w:line="240" w:lineRule="auto"/>
                    <w:contextualSpacing/>
                    <w:jc w:val="center"/>
                    <w:rPr>
                      <w:rFonts w:ascii="Times New Roman" w:eastAsia="Times New Roman" w:hAnsi="Times New Roman" w:cs="Times New Roman"/>
                      <w:color w:val="000000"/>
                      <w:sz w:val="24"/>
                      <w:szCs w:val="24"/>
                      <w:lang w:eastAsia="ru-RU"/>
                    </w:rPr>
                  </w:pPr>
                  <w:r w:rsidRPr="001A7A27">
                    <w:rPr>
                      <w:rFonts w:ascii="Times New Roman" w:eastAsia="Times New Roman" w:hAnsi="Times New Roman" w:cs="Times New Roman"/>
                      <w:color w:val="000000"/>
                      <w:sz w:val="24"/>
                      <w:szCs w:val="24"/>
                      <w:lang w:eastAsia="ru-RU"/>
                    </w:rPr>
                    <w:t>грн.</w:t>
                  </w:r>
                </w:p>
              </w:tc>
              <w:tc>
                <w:tcPr>
                  <w:tcW w:w="2194" w:type="dxa"/>
                  <w:gridSpan w:val="2"/>
                  <w:tcBorders>
                    <w:top w:val="nil"/>
                    <w:left w:val="nil"/>
                    <w:bottom w:val="nil"/>
                    <w:right w:val="nil"/>
                  </w:tcBorders>
                  <w:shd w:val="clear" w:color="auto" w:fill="auto"/>
                  <w:noWrap/>
                  <w:vAlign w:val="bottom"/>
                  <w:hideMark/>
                </w:tcPr>
                <w:p w14:paraId="5EC4BBB7" w14:textId="77777777" w:rsidR="001A7A27" w:rsidRPr="001A7A27" w:rsidRDefault="001A7A27" w:rsidP="005F2E14">
                  <w:pPr>
                    <w:spacing w:after="0" w:line="240" w:lineRule="auto"/>
                    <w:contextualSpacing/>
                    <w:jc w:val="center"/>
                    <w:rPr>
                      <w:rFonts w:ascii="Times New Roman" w:eastAsia="Times New Roman" w:hAnsi="Times New Roman" w:cs="Times New Roman"/>
                      <w:color w:val="000000"/>
                      <w:sz w:val="24"/>
                      <w:szCs w:val="24"/>
                      <w:lang w:eastAsia="ru-RU"/>
                    </w:rPr>
                  </w:pPr>
                  <w:r w:rsidRPr="001A7A27">
                    <w:rPr>
                      <w:rFonts w:ascii="Times New Roman" w:eastAsia="Times New Roman" w:hAnsi="Times New Roman" w:cs="Times New Roman"/>
                      <w:color w:val="000000"/>
                      <w:sz w:val="24"/>
                      <w:szCs w:val="24"/>
                      <w:lang w:eastAsia="ru-RU"/>
                    </w:rPr>
                    <w:t>26982</w:t>
                  </w:r>
                </w:p>
              </w:tc>
            </w:tr>
            <w:tr w:rsidR="001A7A27" w:rsidRPr="001A7A27" w14:paraId="0FED2B22" w14:textId="77777777" w:rsidTr="0045096D">
              <w:trPr>
                <w:gridBefore w:val="1"/>
                <w:wBefore w:w="284" w:type="dxa"/>
                <w:trHeight w:val="300"/>
              </w:trPr>
              <w:tc>
                <w:tcPr>
                  <w:tcW w:w="6340" w:type="dxa"/>
                  <w:tcBorders>
                    <w:top w:val="nil"/>
                    <w:left w:val="nil"/>
                    <w:bottom w:val="nil"/>
                    <w:right w:val="nil"/>
                  </w:tcBorders>
                  <w:shd w:val="clear" w:color="auto" w:fill="auto"/>
                  <w:noWrap/>
                  <w:vAlign w:val="bottom"/>
                  <w:hideMark/>
                </w:tcPr>
                <w:p w14:paraId="21F17671" w14:textId="77777777" w:rsidR="001A7A27" w:rsidRPr="001A7A27" w:rsidRDefault="001A7A27" w:rsidP="005F2E14">
                  <w:pPr>
                    <w:spacing w:after="0" w:line="240" w:lineRule="auto"/>
                    <w:contextualSpacing/>
                    <w:jc w:val="center"/>
                    <w:rPr>
                      <w:rFonts w:ascii="Times New Roman" w:eastAsia="Times New Roman" w:hAnsi="Times New Roman" w:cs="Times New Roman"/>
                      <w:color w:val="000000"/>
                      <w:sz w:val="24"/>
                      <w:szCs w:val="24"/>
                      <w:lang w:eastAsia="ru-RU"/>
                    </w:rPr>
                  </w:pPr>
                </w:p>
              </w:tc>
              <w:tc>
                <w:tcPr>
                  <w:tcW w:w="1476" w:type="dxa"/>
                  <w:tcBorders>
                    <w:top w:val="nil"/>
                    <w:left w:val="nil"/>
                    <w:bottom w:val="nil"/>
                    <w:right w:val="nil"/>
                  </w:tcBorders>
                  <w:shd w:val="clear" w:color="auto" w:fill="auto"/>
                  <w:noWrap/>
                  <w:vAlign w:val="bottom"/>
                  <w:hideMark/>
                </w:tcPr>
                <w:p w14:paraId="4759901D" w14:textId="77777777" w:rsidR="001A7A27" w:rsidRPr="001A7A27" w:rsidRDefault="001A7A27" w:rsidP="005F2E14">
                  <w:pPr>
                    <w:spacing w:after="0" w:line="240" w:lineRule="auto"/>
                    <w:contextualSpacing/>
                    <w:rPr>
                      <w:rFonts w:ascii="Times New Roman" w:eastAsia="Times New Roman" w:hAnsi="Times New Roman" w:cs="Times New Roman"/>
                      <w:sz w:val="24"/>
                      <w:szCs w:val="24"/>
                      <w:lang w:eastAsia="ru-RU"/>
                    </w:rPr>
                  </w:pPr>
                </w:p>
              </w:tc>
              <w:tc>
                <w:tcPr>
                  <w:tcW w:w="2194" w:type="dxa"/>
                  <w:gridSpan w:val="2"/>
                  <w:tcBorders>
                    <w:top w:val="nil"/>
                    <w:left w:val="nil"/>
                    <w:bottom w:val="nil"/>
                    <w:right w:val="nil"/>
                  </w:tcBorders>
                  <w:shd w:val="clear" w:color="auto" w:fill="auto"/>
                  <w:noWrap/>
                  <w:vAlign w:val="bottom"/>
                  <w:hideMark/>
                </w:tcPr>
                <w:p w14:paraId="51FA71D0" w14:textId="77777777" w:rsidR="001A7A27" w:rsidRPr="001A7A27" w:rsidRDefault="001A7A27" w:rsidP="005F2E14">
                  <w:pPr>
                    <w:spacing w:after="0" w:line="240" w:lineRule="auto"/>
                    <w:contextualSpacing/>
                    <w:jc w:val="center"/>
                    <w:rPr>
                      <w:rFonts w:ascii="Times New Roman" w:eastAsia="Times New Roman" w:hAnsi="Times New Roman" w:cs="Times New Roman"/>
                      <w:sz w:val="24"/>
                      <w:szCs w:val="24"/>
                      <w:lang w:eastAsia="ru-RU"/>
                    </w:rPr>
                  </w:pPr>
                </w:p>
              </w:tc>
            </w:tr>
            <w:tr w:rsidR="001A7A27" w:rsidRPr="001A7A27" w14:paraId="36FD658F" w14:textId="77777777" w:rsidTr="0045096D">
              <w:trPr>
                <w:gridBefore w:val="1"/>
                <w:wBefore w:w="284" w:type="dxa"/>
                <w:trHeight w:val="300"/>
              </w:trPr>
              <w:tc>
                <w:tcPr>
                  <w:tcW w:w="6340" w:type="dxa"/>
                  <w:tcBorders>
                    <w:top w:val="nil"/>
                    <w:left w:val="nil"/>
                    <w:bottom w:val="nil"/>
                    <w:right w:val="nil"/>
                  </w:tcBorders>
                  <w:shd w:val="clear" w:color="auto" w:fill="auto"/>
                  <w:noWrap/>
                  <w:vAlign w:val="bottom"/>
                  <w:hideMark/>
                </w:tcPr>
                <w:p w14:paraId="189C606A" w14:textId="77777777" w:rsidR="001A7A27" w:rsidRPr="001A7A27" w:rsidRDefault="001A7A27" w:rsidP="005F2E14">
                  <w:pPr>
                    <w:spacing w:after="0" w:line="240" w:lineRule="auto"/>
                    <w:contextualSpacing/>
                    <w:rPr>
                      <w:rFonts w:ascii="Times New Roman" w:eastAsia="Times New Roman" w:hAnsi="Times New Roman" w:cs="Times New Roman"/>
                      <w:color w:val="000000"/>
                      <w:sz w:val="24"/>
                      <w:szCs w:val="24"/>
                      <w:lang w:eastAsia="ru-RU"/>
                    </w:rPr>
                  </w:pPr>
                  <w:r w:rsidRPr="001A7A27">
                    <w:rPr>
                      <w:rFonts w:ascii="Times New Roman" w:eastAsia="Times New Roman" w:hAnsi="Times New Roman" w:cs="Times New Roman"/>
                      <w:color w:val="000000"/>
                      <w:sz w:val="24"/>
                      <w:szCs w:val="24"/>
                      <w:lang w:eastAsia="ru-RU"/>
                    </w:rPr>
                    <w:t>Кількість громадських організацій</w:t>
                  </w:r>
                </w:p>
              </w:tc>
              <w:tc>
                <w:tcPr>
                  <w:tcW w:w="1476" w:type="dxa"/>
                  <w:tcBorders>
                    <w:top w:val="nil"/>
                    <w:left w:val="nil"/>
                    <w:bottom w:val="nil"/>
                    <w:right w:val="nil"/>
                  </w:tcBorders>
                  <w:shd w:val="clear" w:color="auto" w:fill="auto"/>
                  <w:noWrap/>
                  <w:vAlign w:val="bottom"/>
                  <w:hideMark/>
                </w:tcPr>
                <w:p w14:paraId="422B8AAA" w14:textId="77777777" w:rsidR="001A7A27" w:rsidRPr="001A7A27" w:rsidRDefault="001A7A27" w:rsidP="005F2E14">
                  <w:pPr>
                    <w:spacing w:after="0" w:line="240" w:lineRule="auto"/>
                    <w:contextualSpacing/>
                    <w:jc w:val="center"/>
                    <w:rPr>
                      <w:rFonts w:ascii="Times New Roman" w:eastAsia="Times New Roman" w:hAnsi="Times New Roman" w:cs="Times New Roman"/>
                      <w:color w:val="000000"/>
                      <w:sz w:val="24"/>
                      <w:szCs w:val="24"/>
                      <w:lang w:eastAsia="ru-RU"/>
                    </w:rPr>
                  </w:pPr>
                  <w:r w:rsidRPr="001A7A27">
                    <w:rPr>
                      <w:rFonts w:ascii="Times New Roman" w:eastAsia="Times New Roman" w:hAnsi="Times New Roman" w:cs="Times New Roman"/>
                      <w:color w:val="000000"/>
                      <w:sz w:val="24"/>
                      <w:szCs w:val="24"/>
                      <w:lang w:eastAsia="ru-RU"/>
                    </w:rPr>
                    <w:t>од.</w:t>
                  </w:r>
                </w:p>
              </w:tc>
              <w:tc>
                <w:tcPr>
                  <w:tcW w:w="2194" w:type="dxa"/>
                  <w:gridSpan w:val="2"/>
                  <w:tcBorders>
                    <w:top w:val="nil"/>
                    <w:left w:val="nil"/>
                    <w:bottom w:val="nil"/>
                    <w:right w:val="nil"/>
                  </w:tcBorders>
                  <w:shd w:val="clear" w:color="auto" w:fill="auto"/>
                  <w:noWrap/>
                  <w:vAlign w:val="bottom"/>
                  <w:hideMark/>
                </w:tcPr>
                <w:p w14:paraId="1B737287" w14:textId="77777777" w:rsidR="001A7A27" w:rsidRPr="001A7A27" w:rsidRDefault="001A7A27" w:rsidP="005F2E14">
                  <w:pPr>
                    <w:spacing w:after="0" w:line="240" w:lineRule="auto"/>
                    <w:contextualSpacing/>
                    <w:jc w:val="center"/>
                    <w:rPr>
                      <w:rFonts w:ascii="Times New Roman" w:eastAsia="Times New Roman" w:hAnsi="Times New Roman" w:cs="Times New Roman"/>
                      <w:color w:val="000000"/>
                      <w:sz w:val="24"/>
                      <w:szCs w:val="24"/>
                      <w:lang w:eastAsia="ru-RU"/>
                    </w:rPr>
                  </w:pPr>
                  <w:r w:rsidRPr="001A7A27">
                    <w:rPr>
                      <w:rFonts w:ascii="Times New Roman" w:eastAsia="Times New Roman" w:hAnsi="Times New Roman" w:cs="Times New Roman"/>
                      <w:color w:val="000000"/>
                      <w:sz w:val="24"/>
                      <w:szCs w:val="24"/>
                      <w:lang w:eastAsia="ru-RU"/>
                    </w:rPr>
                    <w:t>2</w:t>
                  </w:r>
                </w:p>
              </w:tc>
            </w:tr>
            <w:tr w:rsidR="001A7A27" w:rsidRPr="001A7A27" w14:paraId="4039787C" w14:textId="77777777" w:rsidTr="0045096D">
              <w:trPr>
                <w:gridBefore w:val="1"/>
                <w:wBefore w:w="284" w:type="dxa"/>
                <w:trHeight w:val="300"/>
              </w:trPr>
              <w:tc>
                <w:tcPr>
                  <w:tcW w:w="6340" w:type="dxa"/>
                  <w:tcBorders>
                    <w:top w:val="nil"/>
                    <w:left w:val="nil"/>
                    <w:bottom w:val="nil"/>
                    <w:right w:val="nil"/>
                  </w:tcBorders>
                  <w:shd w:val="clear" w:color="auto" w:fill="auto"/>
                  <w:noWrap/>
                  <w:vAlign w:val="bottom"/>
                  <w:hideMark/>
                </w:tcPr>
                <w:p w14:paraId="322DE17D" w14:textId="77777777" w:rsidR="001A7A27" w:rsidRPr="001A7A27" w:rsidRDefault="001A7A27" w:rsidP="005F2E14">
                  <w:pPr>
                    <w:spacing w:after="0" w:line="240" w:lineRule="auto"/>
                    <w:contextualSpacing/>
                    <w:rPr>
                      <w:rFonts w:ascii="Times New Roman" w:eastAsia="Times New Roman" w:hAnsi="Times New Roman" w:cs="Times New Roman"/>
                      <w:color w:val="000000"/>
                      <w:sz w:val="24"/>
                      <w:szCs w:val="24"/>
                      <w:lang w:eastAsia="ru-RU"/>
                    </w:rPr>
                  </w:pPr>
                  <w:r w:rsidRPr="001A7A27">
                    <w:rPr>
                      <w:rFonts w:ascii="Times New Roman" w:eastAsia="Times New Roman" w:hAnsi="Times New Roman" w:cs="Times New Roman"/>
                      <w:color w:val="000000"/>
                      <w:sz w:val="24"/>
                      <w:szCs w:val="24"/>
                      <w:lang w:eastAsia="ru-RU"/>
                    </w:rPr>
                    <w:t>кількість заходів, проведених громадськими організаціями</w:t>
                  </w:r>
                </w:p>
              </w:tc>
              <w:tc>
                <w:tcPr>
                  <w:tcW w:w="1476" w:type="dxa"/>
                  <w:tcBorders>
                    <w:top w:val="nil"/>
                    <w:left w:val="nil"/>
                    <w:bottom w:val="nil"/>
                    <w:right w:val="nil"/>
                  </w:tcBorders>
                  <w:shd w:val="clear" w:color="auto" w:fill="auto"/>
                  <w:noWrap/>
                  <w:vAlign w:val="bottom"/>
                  <w:hideMark/>
                </w:tcPr>
                <w:p w14:paraId="25303747" w14:textId="77777777" w:rsidR="001A7A27" w:rsidRPr="001A7A27" w:rsidRDefault="001A7A27" w:rsidP="005F2E14">
                  <w:pPr>
                    <w:spacing w:after="0" w:line="240" w:lineRule="auto"/>
                    <w:contextualSpacing/>
                    <w:jc w:val="center"/>
                    <w:rPr>
                      <w:rFonts w:ascii="Times New Roman" w:eastAsia="Times New Roman" w:hAnsi="Times New Roman" w:cs="Times New Roman"/>
                      <w:color w:val="000000"/>
                      <w:sz w:val="24"/>
                      <w:szCs w:val="24"/>
                      <w:lang w:eastAsia="ru-RU"/>
                    </w:rPr>
                  </w:pPr>
                  <w:r w:rsidRPr="001A7A27">
                    <w:rPr>
                      <w:rFonts w:ascii="Times New Roman" w:eastAsia="Times New Roman" w:hAnsi="Times New Roman" w:cs="Times New Roman"/>
                      <w:color w:val="000000"/>
                      <w:sz w:val="24"/>
                      <w:szCs w:val="24"/>
                      <w:lang w:eastAsia="ru-RU"/>
                    </w:rPr>
                    <w:t>од.</w:t>
                  </w:r>
                </w:p>
              </w:tc>
              <w:tc>
                <w:tcPr>
                  <w:tcW w:w="2194" w:type="dxa"/>
                  <w:gridSpan w:val="2"/>
                  <w:tcBorders>
                    <w:top w:val="nil"/>
                    <w:left w:val="nil"/>
                    <w:bottom w:val="nil"/>
                    <w:right w:val="nil"/>
                  </w:tcBorders>
                  <w:shd w:val="clear" w:color="auto" w:fill="auto"/>
                  <w:noWrap/>
                  <w:vAlign w:val="bottom"/>
                  <w:hideMark/>
                </w:tcPr>
                <w:p w14:paraId="45C5617B" w14:textId="77777777" w:rsidR="001A7A27" w:rsidRPr="001A7A27" w:rsidRDefault="001A7A27" w:rsidP="005F2E14">
                  <w:pPr>
                    <w:spacing w:after="0" w:line="240" w:lineRule="auto"/>
                    <w:contextualSpacing/>
                    <w:jc w:val="center"/>
                    <w:rPr>
                      <w:rFonts w:ascii="Times New Roman" w:eastAsia="Times New Roman" w:hAnsi="Times New Roman" w:cs="Times New Roman"/>
                      <w:color w:val="000000"/>
                      <w:sz w:val="24"/>
                      <w:szCs w:val="24"/>
                      <w:lang w:eastAsia="ru-RU"/>
                    </w:rPr>
                  </w:pPr>
                  <w:r w:rsidRPr="001A7A27">
                    <w:rPr>
                      <w:rFonts w:ascii="Times New Roman" w:eastAsia="Times New Roman" w:hAnsi="Times New Roman" w:cs="Times New Roman"/>
                      <w:color w:val="000000"/>
                      <w:sz w:val="24"/>
                      <w:szCs w:val="24"/>
                      <w:lang w:eastAsia="ru-RU"/>
                    </w:rPr>
                    <w:t>7</w:t>
                  </w:r>
                </w:p>
              </w:tc>
            </w:tr>
            <w:tr w:rsidR="001A7A27" w:rsidRPr="001A7A27" w14:paraId="3673B8C3" w14:textId="77777777" w:rsidTr="0045096D">
              <w:trPr>
                <w:gridBefore w:val="1"/>
                <w:wBefore w:w="284" w:type="dxa"/>
                <w:trHeight w:val="300"/>
              </w:trPr>
              <w:tc>
                <w:tcPr>
                  <w:tcW w:w="6340" w:type="dxa"/>
                  <w:tcBorders>
                    <w:top w:val="nil"/>
                    <w:left w:val="nil"/>
                    <w:bottom w:val="nil"/>
                    <w:right w:val="nil"/>
                  </w:tcBorders>
                  <w:shd w:val="clear" w:color="auto" w:fill="auto"/>
                  <w:noWrap/>
                  <w:vAlign w:val="bottom"/>
                  <w:hideMark/>
                </w:tcPr>
                <w:p w14:paraId="77D00DDA" w14:textId="77777777" w:rsidR="001A7A27" w:rsidRPr="001A7A27" w:rsidRDefault="001A7A27" w:rsidP="005F2E14">
                  <w:pPr>
                    <w:spacing w:after="0" w:line="240" w:lineRule="auto"/>
                    <w:contextualSpacing/>
                    <w:jc w:val="center"/>
                    <w:rPr>
                      <w:rFonts w:ascii="Times New Roman" w:eastAsia="Times New Roman" w:hAnsi="Times New Roman" w:cs="Times New Roman"/>
                      <w:color w:val="000000"/>
                      <w:sz w:val="24"/>
                      <w:szCs w:val="24"/>
                      <w:lang w:eastAsia="ru-RU"/>
                    </w:rPr>
                  </w:pPr>
                </w:p>
              </w:tc>
              <w:tc>
                <w:tcPr>
                  <w:tcW w:w="1476" w:type="dxa"/>
                  <w:tcBorders>
                    <w:top w:val="nil"/>
                    <w:left w:val="nil"/>
                    <w:bottom w:val="nil"/>
                    <w:right w:val="nil"/>
                  </w:tcBorders>
                  <w:shd w:val="clear" w:color="auto" w:fill="auto"/>
                  <w:noWrap/>
                  <w:vAlign w:val="bottom"/>
                  <w:hideMark/>
                </w:tcPr>
                <w:p w14:paraId="03B0581D" w14:textId="77777777" w:rsidR="001A7A27" w:rsidRPr="001A7A27" w:rsidRDefault="001A7A27" w:rsidP="005F2E14">
                  <w:pPr>
                    <w:spacing w:after="0" w:line="240" w:lineRule="auto"/>
                    <w:contextualSpacing/>
                    <w:rPr>
                      <w:rFonts w:ascii="Times New Roman" w:eastAsia="Times New Roman" w:hAnsi="Times New Roman" w:cs="Times New Roman"/>
                      <w:sz w:val="24"/>
                      <w:szCs w:val="24"/>
                      <w:lang w:eastAsia="ru-RU"/>
                    </w:rPr>
                  </w:pPr>
                </w:p>
              </w:tc>
              <w:tc>
                <w:tcPr>
                  <w:tcW w:w="2194" w:type="dxa"/>
                  <w:gridSpan w:val="2"/>
                  <w:tcBorders>
                    <w:top w:val="nil"/>
                    <w:left w:val="nil"/>
                    <w:bottom w:val="nil"/>
                    <w:right w:val="nil"/>
                  </w:tcBorders>
                  <w:shd w:val="clear" w:color="auto" w:fill="auto"/>
                  <w:noWrap/>
                  <w:vAlign w:val="bottom"/>
                  <w:hideMark/>
                </w:tcPr>
                <w:p w14:paraId="1F310403" w14:textId="77777777" w:rsidR="001A7A27" w:rsidRPr="001A7A27" w:rsidRDefault="001A7A27" w:rsidP="005F2E14">
                  <w:pPr>
                    <w:spacing w:after="0" w:line="240" w:lineRule="auto"/>
                    <w:contextualSpacing/>
                    <w:rPr>
                      <w:rFonts w:ascii="Times New Roman" w:eastAsia="Times New Roman" w:hAnsi="Times New Roman" w:cs="Times New Roman"/>
                      <w:sz w:val="24"/>
                      <w:szCs w:val="24"/>
                      <w:lang w:eastAsia="ru-RU"/>
                    </w:rPr>
                  </w:pPr>
                </w:p>
              </w:tc>
            </w:tr>
            <w:tr w:rsidR="001A7A27" w:rsidRPr="001A7A27" w14:paraId="2FBDA7A9" w14:textId="77777777" w:rsidTr="0045096D">
              <w:trPr>
                <w:gridAfter w:val="1"/>
                <w:wAfter w:w="616" w:type="dxa"/>
                <w:trHeight w:val="300"/>
              </w:trPr>
              <w:tc>
                <w:tcPr>
                  <w:tcW w:w="9678" w:type="dxa"/>
                  <w:gridSpan w:val="4"/>
                  <w:tcBorders>
                    <w:top w:val="nil"/>
                    <w:left w:val="nil"/>
                    <w:bottom w:val="nil"/>
                    <w:right w:val="nil"/>
                  </w:tcBorders>
                  <w:shd w:val="clear" w:color="auto" w:fill="auto"/>
                  <w:vAlign w:val="bottom"/>
                </w:tcPr>
                <w:p w14:paraId="1083EA3C" w14:textId="77777777" w:rsidR="001A7A27" w:rsidRPr="001A7A27" w:rsidRDefault="001A7A27" w:rsidP="005F2E14">
                  <w:pPr>
                    <w:spacing w:after="0" w:line="240" w:lineRule="auto"/>
                    <w:contextualSpacing/>
                    <w:rPr>
                      <w:rFonts w:ascii="Times New Roman" w:eastAsia="Times New Roman" w:hAnsi="Times New Roman" w:cs="Times New Roman"/>
                      <w:color w:val="000000"/>
                      <w:sz w:val="24"/>
                      <w:szCs w:val="24"/>
                      <w:lang w:eastAsia="ru-RU"/>
                    </w:rPr>
                  </w:pPr>
                </w:p>
              </w:tc>
            </w:tr>
          </w:tbl>
          <w:p w14:paraId="19D5CA26" w14:textId="77777777" w:rsidR="001A7A27" w:rsidRPr="001A7A27" w:rsidRDefault="001A7A27" w:rsidP="001A7A27">
            <w:pPr>
              <w:spacing w:after="0" w:line="240" w:lineRule="auto"/>
              <w:rPr>
                <w:rFonts w:ascii="Times New Roman" w:eastAsia="Times New Roman" w:hAnsi="Times New Roman" w:cs="Times New Roman"/>
                <w:sz w:val="28"/>
                <w:szCs w:val="28"/>
                <w:lang w:eastAsia="ru-RU"/>
              </w:rPr>
            </w:pPr>
          </w:p>
        </w:tc>
        <w:tc>
          <w:tcPr>
            <w:tcW w:w="1240" w:type="dxa"/>
            <w:tcBorders>
              <w:top w:val="nil"/>
              <w:left w:val="nil"/>
              <w:bottom w:val="nil"/>
              <w:right w:val="nil"/>
            </w:tcBorders>
            <w:shd w:val="clear" w:color="auto" w:fill="auto"/>
            <w:vAlign w:val="bottom"/>
          </w:tcPr>
          <w:p w14:paraId="39B8DFC8" w14:textId="77777777" w:rsidR="001A7A27" w:rsidRPr="001A7A27" w:rsidRDefault="001A7A27" w:rsidP="001A7A27">
            <w:pPr>
              <w:spacing w:after="0" w:line="240" w:lineRule="auto"/>
              <w:rPr>
                <w:rFonts w:ascii="Calibri" w:eastAsia="Times New Roman" w:hAnsi="Calibri" w:cs="Calibri"/>
                <w:b/>
                <w:bCs/>
                <w:color w:val="000000"/>
                <w:sz w:val="28"/>
                <w:szCs w:val="28"/>
                <w:lang w:eastAsia="ru-RU"/>
              </w:rPr>
            </w:pPr>
          </w:p>
        </w:tc>
        <w:tc>
          <w:tcPr>
            <w:tcW w:w="2540" w:type="dxa"/>
            <w:tcBorders>
              <w:top w:val="nil"/>
              <w:left w:val="nil"/>
              <w:bottom w:val="nil"/>
              <w:right w:val="nil"/>
            </w:tcBorders>
            <w:shd w:val="clear" w:color="auto" w:fill="auto"/>
            <w:noWrap/>
            <w:vAlign w:val="bottom"/>
          </w:tcPr>
          <w:p w14:paraId="046DDC8B" w14:textId="77777777" w:rsidR="001A7A27" w:rsidRPr="001A7A27" w:rsidRDefault="001A7A27" w:rsidP="001A7A27">
            <w:pPr>
              <w:spacing w:after="0" w:line="240" w:lineRule="auto"/>
              <w:rPr>
                <w:rFonts w:ascii="Times New Roman" w:eastAsia="Times New Roman" w:hAnsi="Times New Roman" w:cs="Times New Roman"/>
                <w:sz w:val="28"/>
                <w:szCs w:val="28"/>
                <w:lang w:eastAsia="ru-RU"/>
              </w:rPr>
            </w:pPr>
          </w:p>
        </w:tc>
      </w:tr>
    </w:tbl>
    <w:p w14:paraId="294BD250" w14:textId="77777777" w:rsidR="005F2E14" w:rsidRPr="005F2E14" w:rsidRDefault="005F2E14" w:rsidP="005F2E14">
      <w:pPr>
        <w:spacing w:after="0" w:line="240" w:lineRule="auto"/>
        <w:ind w:firstLine="709"/>
        <w:contextualSpacing/>
        <w:jc w:val="both"/>
        <w:rPr>
          <w:rFonts w:ascii="Times New Roman" w:hAnsi="Times New Roman"/>
          <w:sz w:val="28"/>
          <w:szCs w:val="28"/>
        </w:rPr>
      </w:pPr>
      <w:r w:rsidRPr="005F2E14">
        <w:rPr>
          <w:rFonts w:ascii="Times New Roman" w:hAnsi="Times New Roman"/>
          <w:sz w:val="28"/>
          <w:szCs w:val="28"/>
        </w:rPr>
        <w:t>Завдяки наполегливій роботі голов</w:t>
      </w:r>
      <w:r>
        <w:rPr>
          <w:rFonts w:ascii="Times New Roman" w:hAnsi="Times New Roman"/>
          <w:sz w:val="28"/>
          <w:szCs w:val="28"/>
        </w:rPr>
        <w:t xml:space="preserve">и райдержадміністрації в 2019р </w:t>
      </w:r>
      <w:r w:rsidRPr="00124FBB">
        <w:rPr>
          <w:rFonts w:ascii="Times New Roman" w:hAnsi="Times New Roman"/>
          <w:color w:val="2E74B5" w:themeColor="accent1" w:themeShade="BF"/>
          <w:sz w:val="28"/>
          <w:szCs w:val="28"/>
        </w:rPr>
        <w:t>центр надання адміністративних послуг</w:t>
      </w:r>
      <w:r w:rsidRPr="005F2E14">
        <w:rPr>
          <w:rFonts w:ascii="Times New Roman" w:hAnsi="Times New Roman"/>
          <w:sz w:val="28"/>
          <w:szCs w:val="28"/>
        </w:rPr>
        <w:t xml:space="preserve"> Житомирської РДА був єдиним </w:t>
      </w:r>
      <w:proofErr w:type="spellStart"/>
      <w:r w:rsidRPr="005F2E14">
        <w:rPr>
          <w:rFonts w:ascii="Times New Roman" w:hAnsi="Times New Roman"/>
          <w:sz w:val="28"/>
          <w:szCs w:val="28"/>
        </w:rPr>
        <w:t>ЦНАПом</w:t>
      </w:r>
      <w:proofErr w:type="spellEnd"/>
      <w:r w:rsidRPr="005F2E14">
        <w:rPr>
          <w:rFonts w:ascii="Times New Roman" w:hAnsi="Times New Roman"/>
          <w:sz w:val="28"/>
          <w:szCs w:val="28"/>
        </w:rPr>
        <w:t xml:space="preserve"> в області, який постійно покращував обслуговування населення Житомирського району. Завдяки наполегливої та злагодженої робот</w:t>
      </w:r>
      <w:r>
        <w:rPr>
          <w:rFonts w:ascii="Times New Roman" w:hAnsi="Times New Roman"/>
          <w:sz w:val="28"/>
          <w:szCs w:val="28"/>
        </w:rPr>
        <w:t>і</w:t>
      </w:r>
      <w:r w:rsidRPr="005F2E14">
        <w:rPr>
          <w:rFonts w:ascii="Times New Roman" w:hAnsi="Times New Roman"/>
          <w:sz w:val="28"/>
          <w:szCs w:val="28"/>
        </w:rPr>
        <w:t xml:space="preserve"> Житомирської районної ради та Житомирської РДА на протязі 2018р. ЦНАП Житомирської РДА став першим в Житомирської області який  оформлює та видає документи, що підтверджують громадянство України, посвідчують особу чи її спеціальний статус.</w:t>
      </w:r>
    </w:p>
    <w:p w14:paraId="5CD01224" w14:textId="77777777" w:rsidR="005F2E14" w:rsidRPr="005F2E14" w:rsidRDefault="005F2E14" w:rsidP="005F2E14">
      <w:pPr>
        <w:spacing w:after="0" w:line="240" w:lineRule="auto"/>
        <w:ind w:firstLine="709"/>
        <w:contextualSpacing/>
        <w:jc w:val="both"/>
        <w:rPr>
          <w:rFonts w:ascii="Times New Roman" w:hAnsi="Times New Roman"/>
          <w:sz w:val="28"/>
          <w:szCs w:val="28"/>
        </w:rPr>
      </w:pPr>
      <w:r w:rsidRPr="005F2E14">
        <w:rPr>
          <w:rFonts w:ascii="Times New Roman" w:hAnsi="Times New Roman"/>
          <w:sz w:val="28"/>
          <w:szCs w:val="28"/>
        </w:rPr>
        <w:t xml:space="preserve">Важливо додати, що наприкінці 2019 року Центр надання адміністративних послуг було </w:t>
      </w:r>
      <w:proofErr w:type="spellStart"/>
      <w:r w:rsidRPr="005F2E14">
        <w:rPr>
          <w:rFonts w:ascii="Times New Roman" w:hAnsi="Times New Roman"/>
          <w:sz w:val="28"/>
          <w:szCs w:val="28"/>
        </w:rPr>
        <w:t>реструкторизовано</w:t>
      </w:r>
      <w:proofErr w:type="spellEnd"/>
      <w:r w:rsidRPr="005F2E14">
        <w:rPr>
          <w:rFonts w:ascii="Times New Roman" w:hAnsi="Times New Roman"/>
          <w:sz w:val="28"/>
          <w:szCs w:val="28"/>
        </w:rPr>
        <w:t xml:space="preserve"> в відділ з питань надання адміністративних послуг та державної реєстрації Житомирської РДА,</w:t>
      </w:r>
    </w:p>
    <w:p w14:paraId="3554C911" w14:textId="77777777" w:rsidR="005F2E14" w:rsidRPr="005F2E14" w:rsidRDefault="005F2E14" w:rsidP="005F2E14">
      <w:pPr>
        <w:spacing w:after="0" w:line="240" w:lineRule="auto"/>
        <w:ind w:firstLine="709"/>
        <w:contextualSpacing/>
        <w:jc w:val="both"/>
        <w:rPr>
          <w:rFonts w:ascii="Times New Roman" w:hAnsi="Times New Roman"/>
          <w:sz w:val="28"/>
          <w:szCs w:val="28"/>
        </w:rPr>
      </w:pPr>
      <w:r w:rsidRPr="005F2E14">
        <w:rPr>
          <w:rFonts w:ascii="Times New Roman" w:hAnsi="Times New Roman"/>
          <w:sz w:val="28"/>
          <w:szCs w:val="28"/>
        </w:rPr>
        <w:lastRenderedPageBreak/>
        <w:t>Щодо звіту про поточну роботу протягом 2019 року населенню Житомирського району було надано 16702</w:t>
      </w:r>
      <w:r w:rsidRPr="005F2E14">
        <w:rPr>
          <w:rFonts w:ascii="Times New Roman" w:hAnsi="Times New Roman"/>
          <w:b/>
          <w:sz w:val="28"/>
          <w:szCs w:val="28"/>
        </w:rPr>
        <w:t xml:space="preserve"> адміністративні послуги</w:t>
      </w:r>
      <w:r w:rsidRPr="005F2E14">
        <w:rPr>
          <w:rFonts w:ascii="Times New Roman" w:hAnsi="Times New Roman"/>
          <w:sz w:val="28"/>
          <w:szCs w:val="28"/>
        </w:rPr>
        <w:t>, що в середньому склало 66 наданих адміністративних послуг щодня.</w:t>
      </w:r>
    </w:p>
    <w:p w14:paraId="10B270CA" w14:textId="77777777" w:rsidR="005F2E14" w:rsidRPr="005F2E14" w:rsidRDefault="005F2E14" w:rsidP="005F2E14">
      <w:pPr>
        <w:spacing w:after="0" w:line="240" w:lineRule="auto"/>
        <w:ind w:firstLine="709"/>
        <w:contextualSpacing/>
        <w:jc w:val="both"/>
        <w:rPr>
          <w:rFonts w:ascii="Times New Roman" w:hAnsi="Times New Roman"/>
          <w:sz w:val="28"/>
          <w:szCs w:val="28"/>
        </w:rPr>
      </w:pPr>
      <w:r w:rsidRPr="005F2E14">
        <w:rPr>
          <w:rFonts w:ascii="Times New Roman" w:hAnsi="Times New Roman"/>
          <w:sz w:val="28"/>
          <w:szCs w:val="28"/>
        </w:rPr>
        <w:t>Найбільшим попитом користувались наступні :</w:t>
      </w:r>
    </w:p>
    <w:p w14:paraId="289DA02B" w14:textId="77777777" w:rsidR="005F2E14" w:rsidRPr="005F2E14" w:rsidRDefault="005F2E14" w:rsidP="005F2E14">
      <w:pPr>
        <w:numPr>
          <w:ilvl w:val="0"/>
          <w:numId w:val="13"/>
        </w:numPr>
        <w:spacing w:after="0" w:line="240" w:lineRule="auto"/>
        <w:ind w:left="0" w:firstLine="709"/>
        <w:contextualSpacing/>
        <w:jc w:val="both"/>
        <w:rPr>
          <w:rFonts w:ascii="Times New Roman" w:hAnsi="Times New Roman"/>
          <w:sz w:val="28"/>
          <w:szCs w:val="28"/>
        </w:rPr>
      </w:pPr>
      <w:r w:rsidRPr="005F2E14">
        <w:rPr>
          <w:rFonts w:ascii="Times New Roman" w:hAnsi="Times New Roman"/>
          <w:sz w:val="28"/>
          <w:szCs w:val="28"/>
        </w:rPr>
        <w:t>видача паспорту громадянина України для виїзду за кордон</w:t>
      </w:r>
    </w:p>
    <w:p w14:paraId="42166099" w14:textId="77777777" w:rsidR="005F2E14" w:rsidRPr="005F2E14" w:rsidRDefault="005F2E14" w:rsidP="005F2E14">
      <w:pPr>
        <w:numPr>
          <w:ilvl w:val="0"/>
          <w:numId w:val="13"/>
        </w:numPr>
        <w:spacing w:after="0" w:line="240" w:lineRule="auto"/>
        <w:ind w:left="0" w:firstLine="709"/>
        <w:contextualSpacing/>
        <w:jc w:val="both"/>
        <w:rPr>
          <w:rFonts w:ascii="Times New Roman" w:hAnsi="Times New Roman"/>
          <w:sz w:val="28"/>
          <w:szCs w:val="28"/>
        </w:rPr>
      </w:pPr>
      <w:r w:rsidRPr="005F2E14">
        <w:rPr>
          <w:rFonts w:ascii="Times New Roman" w:hAnsi="Times New Roman"/>
          <w:sz w:val="28"/>
          <w:szCs w:val="28"/>
        </w:rPr>
        <w:t>видача паспорту громадянина України у формі ІД-картки</w:t>
      </w:r>
    </w:p>
    <w:p w14:paraId="6F84924A" w14:textId="77777777" w:rsidR="005F2E14" w:rsidRPr="005F2E14" w:rsidRDefault="005F2E14" w:rsidP="005F2E14">
      <w:pPr>
        <w:numPr>
          <w:ilvl w:val="0"/>
          <w:numId w:val="13"/>
        </w:numPr>
        <w:spacing w:after="0" w:line="240" w:lineRule="auto"/>
        <w:ind w:left="0" w:firstLine="709"/>
        <w:contextualSpacing/>
        <w:jc w:val="both"/>
        <w:rPr>
          <w:rFonts w:ascii="Times New Roman" w:hAnsi="Times New Roman"/>
          <w:sz w:val="28"/>
          <w:szCs w:val="28"/>
        </w:rPr>
      </w:pPr>
      <w:r w:rsidRPr="005F2E14">
        <w:rPr>
          <w:rFonts w:ascii="Times New Roman" w:hAnsi="Times New Roman"/>
          <w:sz w:val="28"/>
          <w:szCs w:val="28"/>
        </w:rPr>
        <w:t>вклейка фото</w:t>
      </w:r>
    </w:p>
    <w:p w14:paraId="4BED1060" w14:textId="77777777" w:rsidR="005F2E14" w:rsidRPr="005F2E14" w:rsidRDefault="005F2E14" w:rsidP="005F2E14">
      <w:pPr>
        <w:numPr>
          <w:ilvl w:val="0"/>
          <w:numId w:val="13"/>
        </w:numPr>
        <w:spacing w:after="0" w:line="240" w:lineRule="auto"/>
        <w:ind w:left="0" w:firstLine="709"/>
        <w:contextualSpacing/>
        <w:jc w:val="both"/>
        <w:rPr>
          <w:rFonts w:ascii="Times New Roman" w:hAnsi="Times New Roman"/>
          <w:sz w:val="28"/>
          <w:szCs w:val="28"/>
        </w:rPr>
      </w:pPr>
      <w:r w:rsidRPr="005F2E14">
        <w:rPr>
          <w:rFonts w:ascii="Times New Roman" w:hAnsi="Times New Roman"/>
          <w:sz w:val="28"/>
          <w:szCs w:val="28"/>
        </w:rPr>
        <w:t>видача довідки з адресного бюро</w:t>
      </w:r>
    </w:p>
    <w:p w14:paraId="609A1781" w14:textId="77777777" w:rsidR="005F2E14" w:rsidRPr="005F2E14" w:rsidRDefault="005F2E14" w:rsidP="005F2E14">
      <w:pPr>
        <w:numPr>
          <w:ilvl w:val="0"/>
          <w:numId w:val="13"/>
        </w:numPr>
        <w:spacing w:after="0" w:line="240" w:lineRule="auto"/>
        <w:ind w:left="0" w:firstLine="709"/>
        <w:contextualSpacing/>
        <w:jc w:val="both"/>
        <w:rPr>
          <w:rFonts w:ascii="Times New Roman" w:hAnsi="Times New Roman"/>
          <w:sz w:val="28"/>
          <w:szCs w:val="28"/>
        </w:rPr>
      </w:pPr>
      <w:r w:rsidRPr="005F2E14">
        <w:rPr>
          <w:rFonts w:ascii="Times New Roman" w:hAnsi="Times New Roman"/>
          <w:sz w:val="28"/>
          <w:szCs w:val="28"/>
        </w:rPr>
        <w:t>надання довідки про наявність земель та їх розподіл</w:t>
      </w:r>
    </w:p>
    <w:p w14:paraId="12848788" w14:textId="77777777" w:rsidR="005F2E14" w:rsidRPr="005F2E14" w:rsidRDefault="005F2E14" w:rsidP="005F2E14">
      <w:pPr>
        <w:numPr>
          <w:ilvl w:val="0"/>
          <w:numId w:val="13"/>
        </w:numPr>
        <w:spacing w:after="0" w:line="240" w:lineRule="auto"/>
        <w:ind w:left="0" w:firstLine="709"/>
        <w:contextualSpacing/>
        <w:jc w:val="both"/>
        <w:rPr>
          <w:rFonts w:ascii="Times New Roman" w:hAnsi="Times New Roman"/>
          <w:sz w:val="28"/>
          <w:szCs w:val="28"/>
        </w:rPr>
      </w:pPr>
      <w:r w:rsidRPr="005F2E14">
        <w:rPr>
          <w:rFonts w:ascii="Times New Roman" w:hAnsi="Times New Roman"/>
          <w:sz w:val="28"/>
          <w:szCs w:val="28"/>
        </w:rPr>
        <w:t>надання нормативно грошової оцінки землі.</w:t>
      </w:r>
    </w:p>
    <w:p w14:paraId="015033D1" w14:textId="77777777" w:rsidR="005F2E14" w:rsidRPr="005F2E14" w:rsidRDefault="005F2E14" w:rsidP="005F2E14">
      <w:pPr>
        <w:spacing w:after="0" w:line="240" w:lineRule="auto"/>
        <w:ind w:firstLine="709"/>
        <w:contextualSpacing/>
        <w:jc w:val="both"/>
        <w:rPr>
          <w:rFonts w:ascii="Times New Roman" w:hAnsi="Times New Roman"/>
          <w:sz w:val="28"/>
          <w:szCs w:val="28"/>
        </w:rPr>
      </w:pPr>
      <w:r w:rsidRPr="005F2E14">
        <w:rPr>
          <w:rFonts w:ascii="Times New Roman" w:hAnsi="Times New Roman"/>
          <w:sz w:val="28"/>
          <w:szCs w:val="28"/>
        </w:rPr>
        <w:t>Також був попит на послуги з надання / подовження строку дії ветеринарних сертифікатів та надання сертифікатів відповідності матеріально-технічної бази вимогам пожежної охорони.</w:t>
      </w:r>
    </w:p>
    <w:p w14:paraId="7CE0905F" w14:textId="77777777" w:rsidR="005F2E14" w:rsidRPr="005F2E14" w:rsidRDefault="005F2E14" w:rsidP="005F2E14">
      <w:pPr>
        <w:spacing w:after="0" w:line="240" w:lineRule="auto"/>
        <w:ind w:firstLine="709"/>
        <w:contextualSpacing/>
        <w:jc w:val="both"/>
        <w:rPr>
          <w:rFonts w:ascii="Times New Roman" w:hAnsi="Times New Roman"/>
          <w:b/>
          <w:sz w:val="28"/>
          <w:szCs w:val="28"/>
        </w:rPr>
      </w:pPr>
      <w:r w:rsidRPr="005F2E14">
        <w:rPr>
          <w:rFonts w:ascii="Times New Roman" w:hAnsi="Times New Roman"/>
          <w:sz w:val="28"/>
          <w:szCs w:val="28"/>
        </w:rPr>
        <w:t xml:space="preserve">Додатково потрібно зауважити, що в 2017 році ЦНАП Житомирської РДА був неприбутковою організацією та не приносив до бюджету Житомирського району жодного прибутку, на протязі 2018 року </w:t>
      </w:r>
      <w:r w:rsidRPr="005F2E14">
        <w:rPr>
          <w:rFonts w:ascii="Times New Roman" w:hAnsi="Times New Roman"/>
          <w:b/>
          <w:sz w:val="28"/>
          <w:szCs w:val="28"/>
        </w:rPr>
        <w:t>(за період серпень – грудень)</w:t>
      </w:r>
      <w:r w:rsidRPr="005F2E14">
        <w:rPr>
          <w:rFonts w:ascii="Times New Roman" w:hAnsi="Times New Roman"/>
          <w:sz w:val="28"/>
          <w:szCs w:val="28"/>
        </w:rPr>
        <w:t xml:space="preserve"> до бюджету району надійшло </w:t>
      </w:r>
      <w:r w:rsidRPr="005F2E14">
        <w:rPr>
          <w:rFonts w:ascii="Times New Roman" w:hAnsi="Times New Roman"/>
          <w:b/>
          <w:sz w:val="28"/>
          <w:szCs w:val="28"/>
        </w:rPr>
        <w:t xml:space="preserve">308118,30 грн. </w:t>
      </w:r>
      <w:r w:rsidRPr="005F2E14">
        <w:rPr>
          <w:rFonts w:ascii="Times New Roman" w:hAnsi="Times New Roman"/>
          <w:sz w:val="28"/>
          <w:szCs w:val="28"/>
        </w:rPr>
        <w:t xml:space="preserve">На протязі 2019 року – вже </w:t>
      </w:r>
      <w:r w:rsidRPr="005F2E14">
        <w:rPr>
          <w:rFonts w:ascii="Times New Roman" w:hAnsi="Times New Roman"/>
          <w:b/>
          <w:sz w:val="28"/>
          <w:szCs w:val="28"/>
        </w:rPr>
        <w:t>777986,30 грн</w:t>
      </w:r>
      <w:r w:rsidRPr="005F2E14">
        <w:rPr>
          <w:rFonts w:ascii="Times New Roman" w:hAnsi="Times New Roman"/>
          <w:sz w:val="28"/>
          <w:szCs w:val="28"/>
        </w:rPr>
        <w:t xml:space="preserve">. </w:t>
      </w:r>
      <w:r w:rsidRPr="005F2E14">
        <w:rPr>
          <w:rFonts w:ascii="Times New Roman" w:hAnsi="Times New Roman"/>
          <w:b/>
          <w:sz w:val="28"/>
          <w:szCs w:val="28"/>
        </w:rPr>
        <w:t xml:space="preserve">Загалом 1086104,60 грн. </w:t>
      </w:r>
      <w:r w:rsidRPr="005F2E14">
        <w:rPr>
          <w:rFonts w:ascii="Times New Roman" w:hAnsi="Times New Roman"/>
          <w:sz w:val="28"/>
          <w:szCs w:val="28"/>
        </w:rPr>
        <w:t xml:space="preserve">Таким чином, зважаючи на </w:t>
      </w:r>
      <w:r w:rsidRPr="005F2E14">
        <w:rPr>
          <w:rFonts w:ascii="Times New Roman" w:hAnsi="Times New Roman"/>
          <w:b/>
          <w:sz w:val="28"/>
          <w:szCs w:val="28"/>
        </w:rPr>
        <w:t>загальні затрати в сумі 550941,88грн</w:t>
      </w:r>
      <w:r w:rsidRPr="005F2E14">
        <w:rPr>
          <w:rFonts w:ascii="Times New Roman" w:hAnsi="Times New Roman"/>
          <w:sz w:val="28"/>
          <w:szCs w:val="28"/>
        </w:rPr>
        <w:t xml:space="preserve">, а саме : на закупівлю робочої станції для оформлення та видачі документів, що підтверджують громадянство України, посвідчують особу чи її спеціальний статус, з комплектом обладнання для зняття біометричних даних (параметрів) особи в сумі – 254850,00 грн та ремонт службових приміщень в сумі – 119899,00 грн, витрат за користування захищеним цифровим каналом з пропускною спроможністю 15 </w:t>
      </w:r>
      <w:proofErr w:type="spellStart"/>
      <w:r w:rsidRPr="005F2E14">
        <w:rPr>
          <w:rFonts w:ascii="Times New Roman" w:hAnsi="Times New Roman"/>
          <w:sz w:val="28"/>
          <w:szCs w:val="28"/>
        </w:rPr>
        <w:t>Мб</w:t>
      </w:r>
      <w:proofErr w:type="spellEnd"/>
      <w:r w:rsidRPr="005F2E14">
        <w:rPr>
          <w:rFonts w:ascii="Times New Roman" w:hAnsi="Times New Roman"/>
          <w:sz w:val="28"/>
          <w:szCs w:val="28"/>
        </w:rPr>
        <w:t xml:space="preserve">/с між Центром надання адміністративних послуг Житомирської РДА та центром обробки даних Державної міграційної служби України з використанням мережі Національної системи конфіденційного зв’язку  в сумі 61952,74 грн. за 2018 рік та 26143,70 грн за 2019 рік та витрат на експертизу вищевказаного каналу в загальній сумі 88096,44 грн. можливо наголосити, що на протязі 2018-2019 років </w:t>
      </w:r>
      <w:r w:rsidRPr="005F2E14">
        <w:rPr>
          <w:rFonts w:ascii="Times New Roman" w:hAnsi="Times New Roman"/>
          <w:b/>
          <w:sz w:val="28"/>
          <w:szCs w:val="28"/>
        </w:rPr>
        <w:t>ЦНАП Житомирської РДА приніс чистого прибутку до бюджету Житомирського району в сумі 535162,72 грн.</w:t>
      </w:r>
      <w:r w:rsidRPr="005F2E14">
        <w:rPr>
          <w:rFonts w:ascii="Times New Roman" w:hAnsi="Times New Roman"/>
          <w:sz w:val="28"/>
          <w:szCs w:val="28"/>
        </w:rPr>
        <w:t xml:space="preserve"> </w:t>
      </w:r>
    </w:p>
    <w:p w14:paraId="4E0F763C" w14:textId="77777777" w:rsidR="005F2E14" w:rsidRPr="005F2E14" w:rsidRDefault="005F2E14" w:rsidP="005F2E14">
      <w:pPr>
        <w:spacing w:after="0" w:line="240" w:lineRule="auto"/>
        <w:ind w:firstLine="709"/>
        <w:contextualSpacing/>
        <w:jc w:val="both"/>
        <w:rPr>
          <w:rFonts w:ascii="Times New Roman" w:hAnsi="Times New Roman"/>
          <w:sz w:val="28"/>
          <w:szCs w:val="28"/>
        </w:rPr>
      </w:pPr>
      <w:r w:rsidRPr="005F2E14">
        <w:rPr>
          <w:rFonts w:ascii="Times New Roman" w:hAnsi="Times New Roman"/>
          <w:sz w:val="28"/>
          <w:szCs w:val="28"/>
        </w:rPr>
        <w:t>В 2019 році ЦНАП надавав 139 адміністративних послуг згідно затвердженого переліку</w:t>
      </w:r>
      <w:r w:rsidRPr="005F2E14">
        <w:rPr>
          <w:sz w:val="28"/>
          <w:szCs w:val="28"/>
        </w:rPr>
        <w:t xml:space="preserve"> (</w:t>
      </w:r>
      <w:r w:rsidRPr="005F2E14">
        <w:rPr>
          <w:rFonts w:ascii="Times New Roman" w:hAnsi="Times New Roman"/>
          <w:sz w:val="28"/>
          <w:szCs w:val="28"/>
        </w:rPr>
        <w:t xml:space="preserve">розпорядження голови РДА № 565 від 28.09.2017р.). </w:t>
      </w:r>
    </w:p>
    <w:p w14:paraId="4237CC90" w14:textId="77777777" w:rsidR="005F2E14" w:rsidRPr="005F2E14" w:rsidRDefault="005F2E14" w:rsidP="005F2E14">
      <w:pPr>
        <w:pStyle w:val="a7"/>
        <w:spacing w:before="0" w:beforeAutospacing="0" w:after="0" w:afterAutospacing="0"/>
        <w:ind w:firstLine="709"/>
        <w:contextualSpacing/>
        <w:jc w:val="both"/>
        <w:rPr>
          <w:sz w:val="28"/>
          <w:szCs w:val="28"/>
          <w:lang w:val="uk-UA"/>
        </w:rPr>
      </w:pPr>
      <w:r w:rsidRPr="005F2E14">
        <w:rPr>
          <w:sz w:val="28"/>
          <w:szCs w:val="28"/>
          <w:lang w:val="uk-UA"/>
        </w:rPr>
        <w:t>Впродовж 2019 року Центр надання адміністративних послуг  працював над організацією надання адміністративних та дозвільно-погоджувальних послуг, спрощенням дозвільних процедур та вдосконаленням своєї</w:t>
      </w:r>
      <w:r w:rsidRPr="005F2E14">
        <w:rPr>
          <w:sz w:val="28"/>
          <w:szCs w:val="28"/>
        </w:rPr>
        <w:t> </w:t>
      </w:r>
      <w:r w:rsidRPr="005F2E14">
        <w:rPr>
          <w:sz w:val="28"/>
          <w:szCs w:val="28"/>
          <w:lang w:val="uk-UA"/>
        </w:rPr>
        <w:t xml:space="preserve"> роботи відповідно до вимог чинного законодавства.</w:t>
      </w:r>
    </w:p>
    <w:p w14:paraId="71AF984F" w14:textId="77777777" w:rsidR="005F2E14" w:rsidRPr="005F2E14" w:rsidRDefault="005F2E14" w:rsidP="005F2E14">
      <w:pPr>
        <w:pStyle w:val="a7"/>
        <w:spacing w:before="0" w:beforeAutospacing="0" w:after="0" w:afterAutospacing="0"/>
        <w:ind w:firstLine="709"/>
        <w:contextualSpacing/>
        <w:jc w:val="both"/>
        <w:rPr>
          <w:sz w:val="28"/>
          <w:szCs w:val="28"/>
          <w:lang w:val="uk-UA"/>
        </w:rPr>
      </w:pPr>
      <w:r w:rsidRPr="005F2E14">
        <w:rPr>
          <w:sz w:val="28"/>
          <w:szCs w:val="28"/>
          <w:lang w:val="uk-UA"/>
        </w:rPr>
        <w:t xml:space="preserve">Також, було </w:t>
      </w:r>
      <w:r w:rsidRPr="005F2E14">
        <w:rPr>
          <w:rStyle w:val="a8"/>
          <w:b w:val="0"/>
          <w:sz w:val="28"/>
          <w:szCs w:val="28"/>
          <w:lang w:val="uk-UA"/>
        </w:rPr>
        <w:t>спрощено надання адміністративних та дозвільно-погоджувальних послуг суб’єктам звернення</w:t>
      </w:r>
      <w:r w:rsidRPr="005F2E14">
        <w:rPr>
          <w:sz w:val="28"/>
          <w:szCs w:val="28"/>
          <w:lang w:val="uk-UA"/>
        </w:rPr>
        <w:t>, через підключення адміністраторів ЦНАП до реєстру юридичних осіб та фізичних осіб-підприємців та громадських об</w:t>
      </w:r>
      <w:r>
        <w:rPr>
          <w:sz w:val="28"/>
          <w:szCs w:val="28"/>
          <w:lang w:val="uk-UA"/>
        </w:rPr>
        <w:t>’</w:t>
      </w:r>
      <w:r w:rsidRPr="005F2E14">
        <w:rPr>
          <w:sz w:val="28"/>
          <w:szCs w:val="28"/>
          <w:lang w:val="uk-UA"/>
        </w:rPr>
        <w:t>єднань.</w:t>
      </w:r>
    </w:p>
    <w:p w14:paraId="78731365" w14:textId="77777777" w:rsidR="007435EE" w:rsidRPr="007435EE" w:rsidRDefault="00124FBB" w:rsidP="007435E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напрямком </w:t>
      </w:r>
      <w:r w:rsidRPr="00124FBB">
        <w:rPr>
          <w:rFonts w:ascii="Times New Roman" w:eastAsia="Times New Roman" w:hAnsi="Times New Roman" w:cs="Times New Roman"/>
          <w:color w:val="2E74B5" w:themeColor="accent1" w:themeShade="BF"/>
          <w:sz w:val="28"/>
          <w:szCs w:val="28"/>
          <w:lang w:eastAsia="ru-RU"/>
        </w:rPr>
        <w:t xml:space="preserve">архітектури </w:t>
      </w:r>
      <w:r>
        <w:rPr>
          <w:rFonts w:ascii="Times New Roman" w:eastAsia="Times New Roman" w:hAnsi="Times New Roman" w:cs="Times New Roman"/>
          <w:sz w:val="28"/>
          <w:szCs w:val="28"/>
          <w:lang w:eastAsia="ru-RU"/>
        </w:rPr>
        <w:t>в</w:t>
      </w:r>
      <w:r w:rsidR="007435EE" w:rsidRPr="007435EE">
        <w:rPr>
          <w:rFonts w:ascii="Times New Roman" w:eastAsia="Times New Roman" w:hAnsi="Times New Roman" w:cs="Times New Roman"/>
          <w:sz w:val="28"/>
          <w:szCs w:val="28"/>
          <w:lang w:eastAsia="ru-RU"/>
        </w:rPr>
        <w:t>идано:</w:t>
      </w:r>
    </w:p>
    <w:p w14:paraId="71BBFDE7" w14:textId="77777777" w:rsidR="007435EE" w:rsidRPr="007435EE" w:rsidRDefault="007435EE" w:rsidP="007435EE">
      <w:pPr>
        <w:spacing w:after="0" w:line="240" w:lineRule="auto"/>
        <w:ind w:firstLine="709"/>
        <w:jc w:val="both"/>
        <w:rPr>
          <w:rFonts w:ascii="Times New Roman" w:eastAsia="Times New Roman" w:hAnsi="Times New Roman" w:cs="Times New Roman"/>
          <w:sz w:val="28"/>
          <w:szCs w:val="28"/>
          <w:lang w:eastAsia="ru-RU"/>
        </w:rPr>
      </w:pPr>
      <w:r w:rsidRPr="007435EE">
        <w:rPr>
          <w:rFonts w:ascii="Times New Roman" w:eastAsia="Times New Roman" w:hAnsi="Times New Roman" w:cs="Times New Roman"/>
          <w:sz w:val="28"/>
          <w:szCs w:val="28"/>
          <w:lang w:eastAsia="ru-RU"/>
        </w:rPr>
        <w:t>- будівельних паспортів – 373 шт.;</w:t>
      </w:r>
    </w:p>
    <w:p w14:paraId="54087CA1" w14:textId="77777777" w:rsidR="007435EE" w:rsidRPr="007435EE" w:rsidRDefault="007435EE" w:rsidP="007435EE">
      <w:pPr>
        <w:spacing w:after="0" w:line="240" w:lineRule="auto"/>
        <w:ind w:firstLine="709"/>
        <w:jc w:val="both"/>
        <w:rPr>
          <w:rFonts w:ascii="Times New Roman" w:eastAsia="Times New Roman" w:hAnsi="Times New Roman" w:cs="Times New Roman"/>
          <w:sz w:val="28"/>
          <w:szCs w:val="28"/>
          <w:lang w:eastAsia="ru-RU"/>
        </w:rPr>
      </w:pPr>
      <w:r w:rsidRPr="007435EE">
        <w:rPr>
          <w:rFonts w:ascii="Times New Roman" w:eastAsia="Times New Roman" w:hAnsi="Times New Roman" w:cs="Times New Roman"/>
          <w:sz w:val="28"/>
          <w:szCs w:val="28"/>
          <w:lang w:eastAsia="ru-RU"/>
        </w:rPr>
        <w:t>- містобудівних умов і обмежень – 19 шт.;</w:t>
      </w:r>
    </w:p>
    <w:p w14:paraId="64A2141D" w14:textId="77777777" w:rsidR="007435EE" w:rsidRPr="007435EE" w:rsidRDefault="007435EE" w:rsidP="007435EE">
      <w:pPr>
        <w:spacing w:after="0" w:line="240" w:lineRule="auto"/>
        <w:ind w:firstLine="709"/>
        <w:jc w:val="both"/>
        <w:rPr>
          <w:rFonts w:ascii="Times New Roman" w:eastAsia="Times New Roman" w:hAnsi="Times New Roman" w:cs="Times New Roman"/>
          <w:sz w:val="28"/>
          <w:szCs w:val="28"/>
          <w:lang w:eastAsia="ru-RU"/>
        </w:rPr>
      </w:pPr>
      <w:r w:rsidRPr="007435EE">
        <w:rPr>
          <w:rFonts w:ascii="Times New Roman" w:eastAsia="Times New Roman" w:hAnsi="Times New Roman" w:cs="Times New Roman"/>
          <w:sz w:val="28"/>
          <w:szCs w:val="28"/>
          <w:lang w:eastAsia="ru-RU"/>
        </w:rPr>
        <w:lastRenderedPageBreak/>
        <w:t xml:space="preserve">- висновків про погодження </w:t>
      </w:r>
      <w:proofErr w:type="spellStart"/>
      <w:r w:rsidRPr="007435EE">
        <w:rPr>
          <w:rFonts w:ascii="Times New Roman" w:eastAsia="Times New Roman" w:hAnsi="Times New Roman" w:cs="Times New Roman"/>
          <w:sz w:val="28"/>
          <w:szCs w:val="28"/>
          <w:lang w:eastAsia="ru-RU"/>
        </w:rPr>
        <w:t>проєкту</w:t>
      </w:r>
      <w:proofErr w:type="spellEnd"/>
      <w:r w:rsidRPr="007435EE">
        <w:rPr>
          <w:rFonts w:ascii="Times New Roman" w:eastAsia="Times New Roman" w:hAnsi="Times New Roman" w:cs="Times New Roman"/>
          <w:sz w:val="28"/>
          <w:szCs w:val="28"/>
          <w:lang w:eastAsia="ru-RU"/>
        </w:rPr>
        <w:t xml:space="preserve"> землеустрою щодо відведення земельної ділянки – 740 шт.;</w:t>
      </w:r>
    </w:p>
    <w:p w14:paraId="38EA7E64" w14:textId="77777777" w:rsidR="007435EE" w:rsidRPr="007435EE" w:rsidRDefault="007435EE" w:rsidP="007435EE">
      <w:pPr>
        <w:spacing w:after="0" w:line="240" w:lineRule="auto"/>
        <w:ind w:firstLine="709"/>
        <w:jc w:val="both"/>
        <w:rPr>
          <w:rFonts w:ascii="Times New Roman" w:eastAsia="Times New Roman" w:hAnsi="Times New Roman" w:cs="Times New Roman"/>
          <w:sz w:val="28"/>
          <w:szCs w:val="28"/>
          <w:lang w:eastAsia="ru-RU"/>
        </w:rPr>
      </w:pPr>
      <w:r w:rsidRPr="007435EE">
        <w:rPr>
          <w:rFonts w:ascii="Times New Roman" w:eastAsia="Times New Roman" w:hAnsi="Times New Roman" w:cs="Times New Roman"/>
          <w:sz w:val="28"/>
          <w:szCs w:val="28"/>
          <w:lang w:eastAsia="ru-RU"/>
        </w:rPr>
        <w:t>- висновків про наявні обмеження, обтяження (сервітути) на використання земельних ділянок – 158 шт.;</w:t>
      </w:r>
    </w:p>
    <w:p w14:paraId="16FFA4B6" w14:textId="77777777" w:rsidR="007435EE" w:rsidRPr="007435EE" w:rsidRDefault="007435EE" w:rsidP="007435EE">
      <w:pPr>
        <w:spacing w:after="0" w:line="240" w:lineRule="auto"/>
        <w:ind w:firstLine="709"/>
        <w:jc w:val="both"/>
        <w:rPr>
          <w:rFonts w:ascii="Times New Roman" w:eastAsia="Times New Roman" w:hAnsi="Times New Roman" w:cs="Times New Roman"/>
          <w:sz w:val="28"/>
          <w:szCs w:val="28"/>
          <w:lang w:eastAsia="ru-RU"/>
        </w:rPr>
      </w:pPr>
      <w:r w:rsidRPr="007435EE">
        <w:rPr>
          <w:rFonts w:ascii="Times New Roman" w:eastAsia="Times New Roman" w:hAnsi="Times New Roman" w:cs="Times New Roman"/>
          <w:sz w:val="28"/>
          <w:szCs w:val="28"/>
          <w:lang w:eastAsia="ru-RU"/>
        </w:rPr>
        <w:t>- паспортів прив’язки тимчасових споруд для провадження підприємницької діяльності – 22 шт.;</w:t>
      </w:r>
    </w:p>
    <w:p w14:paraId="685EA08C" w14:textId="77777777" w:rsidR="007435EE" w:rsidRPr="007435EE" w:rsidRDefault="007435EE" w:rsidP="007435EE">
      <w:pPr>
        <w:spacing w:after="0" w:line="240" w:lineRule="auto"/>
        <w:ind w:firstLine="709"/>
        <w:jc w:val="both"/>
        <w:rPr>
          <w:rFonts w:ascii="Times New Roman" w:eastAsia="Times New Roman" w:hAnsi="Times New Roman" w:cs="Times New Roman"/>
          <w:sz w:val="28"/>
          <w:szCs w:val="28"/>
          <w:lang w:eastAsia="ru-RU"/>
        </w:rPr>
      </w:pPr>
      <w:r w:rsidRPr="007435EE">
        <w:rPr>
          <w:rFonts w:ascii="Times New Roman" w:eastAsia="Times New Roman" w:hAnsi="Times New Roman" w:cs="Times New Roman"/>
          <w:sz w:val="28"/>
          <w:szCs w:val="28"/>
          <w:lang w:eastAsia="ru-RU"/>
        </w:rPr>
        <w:t>- довідок щодо відповідності місця розташування самовільно збудованих будівель вимогам державних будівельних норм (наказ від 03.07.2018 № 158) – 11 шт.</w:t>
      </w:r>
    </w:p>
    <w:p w14:paraId="1142112D" w14:textId="77777777" w:rsidR="007435EE" w:rsidRPr="007435EE" w:rsidRDefault="007435EE" w:rsidP="007435EE">
      <w:pPr>
        <w:spacing w:after="0" w:line="240" w:lineRule="auto"/>
        <w:ind w:firstLine="709"/>
        <w:jc w:val="both"/>
        <w:rPr>
          <w:rFonts w:ascii="Times New Roman" w:eastAsia="Times New Roman" w:hAnsi="Times New Roman" w:cs="Times New Roman"/>
          <w:sz w:val="28"/>
          <w:szCs w:val="28"/>
          <w:lang w:eastAsia="ru-RU"/>
        </w:rPr>
      </w:pPr>
      <w:r w:rsidRPr="007435EE">
        <w:rPr>
          <w:rFonts w:ascii="Times New Roman" w:eastAsia="Times New Roman" w:hAnsi="Times New Roman" w:cs="Times New Roman"/>
          <w:sz w:val="28"/>
          <w:szCs w:val="28"/>
          <w:lang w:eastAsia="ru-RU"/>
        </w:rPr>
        <w:t>Проведено 11 засідань архітектурно-містобудівної ради.</w:t>
      </w:r>
    </w:p>
    <w:p w14:paraId="2E99978F" w14:textId="77777777" w:rsidR="007435EE" w:rsidRPr="007435EE" w:rsidRDefault="007435EE" w:rsidP="007435EE">
      <w:pPr>
        <w:spacing w:after="0" w:line="240" w:lineRule="auto"/>
        <w:ind w:firstLine="709"/>
        <w:jc w:val="both"/>
        <w:rPr>
          <w:rFonts w:ascii="Times New Roman" w:eastAsia="Times New Roman" w:hAnsi="Times New Roman" w:cs="Times New Roman"/>
          <w:sz w:val="28"/>
          <w:szCs w:val="28"/>
          <w:lang w:eastAsia="ru-RU"/>
        </w:rPr>
      </w:pPr>
      <w:r w:rsidRPr="007435EE">
        <w:rPr>
          <w:rFonts w:ascii="Times New Roman" w:eastAsia="Times New Roman" w:hAnsi="Times New Roman" w:cs="Times New Roman"/>
          <w:sz w:val="28"/>
          <w:szCs w:val="28"/>
          <w:lang w:eastAsia="ru-RU"/>
        </w:rPr>
        <w:t>Затверджено 29 детальних планів територій.</w:t>
      </w:r>
    </w:p>
    <w:p w14:paraId="555802DE" w14:textId="77777777" w:rsidR="007435EE" w:rsidRPr="007435EE" w:rsidRDefault="00124FBB" w:rsidP="007435E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напрямком </w:t>
      </w:r>
      <w:r w:rsidRPr="00124FBB">
        <w:rPr>
          <w:rFonts w:ascii="Times New Roman" w:eastAsia="Times New Roman" w:hAnsi="Times New Roman" w:cs="Times New Roman"/>
          <w:color w:val="2E74B5" w:themeColor="accent1" w:themeShade="BF"/>
          <w:sz w:val="28"/>
          <w:szCs w:val="28"/>
          <w:lang w:eastAsia="ru-RU"/>
        </w:rPr>
        <w:t xml:space="preserve">цивільного захисту населення </w:t>
      </w:r>
      <w:r>
        <w:rPr>
          <w:rFonts w:ascii="Times New Roman" w:eastAsia="Times New Roman" w:hAnsi="Times New Roman" w:cs="Times New Roman"/>
          <w:sz w:val="28"/>
          <w:szCs w:val="28"/>
          <w:lang w:eastAsia="ru-RU"/>
        </w:rPr>
        <w:t>п</w:t>
      </w:r>
      <w:r w:rsidR="007435EE" w:rsidRPr="007435EE">
        <w:rPr>
          <w:rFonts w:ascii="Times New Roman" w:eastAsia="Times New Roman" w:hAnsi="Times New Roman" w:cs="Times New Roman"/>
          <w:sz w:val="28"/>
          <w:szCs w:val="28"/>
          <w:lang w:eastAsia="ru-RU"/>
        </w:rPr>
        <w:t>роведено 6 засідань районної комісії з питань техногенно-екологічної безпеки і надзвичайних ситуацій Житомирської райдержадміністрації.</w:t>
      </w:r>
    </w:p>
    <w:p w14:paraId="2C72E826" w14:textId="77777777" w:rsidR="007435EE" w:rsidRPr="007435EE" w:rsidRDefault="007435EE" w:rsidP="007435EE">
      <w:pPr>
        <w:spacing w:after="0" w:line="240" w:lineRule="auto"/>
        <w:ind w:firstLine="708"/>
        <w:jc w:val="both"/>
        <w:rPr>
          <w:rFonts w:ascii="Times New Roman" w:eastAsia="Times New Roman" w:hAnsi="Times New Roman" w:cs="Times New Roman"/>
          <w:sz w:val="28"/>
          <w:szCs w:val="28"/>
          <w:lang w:eastAsia="ru-RU"/>
        </w:rPr>
      </w:pPr>
      <w:r w:rsidRPr="007435EE">
        <w:rPr>
          <w:rFonts w:ascii="Times New Roman" w:eastAsia="Times New Roman" w:hAnsi="Times New Roman" w:cs="Times New Roman"/>
          <w:sz w:val="28"/>
          <w:szCs w:val="28"/>
          <w:lang w:eastAsia="ru-RU"/>
        </w:rPr>
        <w:t xml:space="preserve">В листопаді проведено комплексну перевірку системи централізованого оповіщення (СЦО) в Житомирському районі. </w:t>
      </w:r>
    </w:p>
    <w:p w14:paraId="4F40CA0D" w14:textId="7B76AF96" w:rsidR="001A7A27" w:rsidRDefault="001A7A27" w:rsidP="00741638">
      <w:pPr>
        <w:pStyle w:val="a3"/>
        <w:ind w:left="0" w:right="0"/>
        <w:contextualSpacing/>
        <w:jc w:val="both"/>
        <w:rPr>
          <w:b w:val="0"/>
          <w:color w:val="000000" w:themeColor="text1"/>
        </w:rPr>
      </w:pPr>
    </w:p>
    <w:p w14:paraId="133AFEC9" w14:textId="594D3112" w:rsidR="00741638" w:rsidRDefault="00741638" w:rsidP="00741638">
      <w:pPr>
        <w:pStyle w:val="a3"/>
        <w:ind w:left="0" w:right="0"/>
        <w:contextualSpacing/>
        <w:jc w:val="both"/>
        <w:rPr>
          <w:b w:val="0"/>
          <w:color w:val="000000" w:themeColor="text1"/>
        </w:rPr>
      </w:pPr>
    </w:p>
    <w:p w14:paraId="01606765" w14:textId="6A6B37B9" w:rsidR="00741638" w:rsidRDefault="00741638" w:rsidP="00741638">
      <w:pPr>
        <w:pStyle w:val="a3"/>
        <w:ind w:left="0" w:right="0"/>
        <w:contextualSpacing/>
        <w:jc w:val="both"/>
        <w:rPr>
          <w:b w:val="0"/>
          <w:color w:val="000000" w:themeColor="text1"/>
        </w:rPr>
      </w:pPr>
    </w:p>
    <w:p w14:paraId="6A2500D0" w14:textId="77777777" w:rsidR="00741638" w:rsidRDefault="00741638" w:rsidP="00741638">
      <w:pPr>
        <w:pStyle w:val="a3"/>
        <w:ind w:left="0" w:right="0"/>
        <w:contextualSpacing/>
        <w:jc w:val="both"/>
        <w:rPr>
          <w:b w:val="0"/>
          <w:color w:val="000000" w:themeColor="text1"/>
        </w:rPr>
      </w:pPr>
      <w:bookmarkStart w:id="0" w:name="_Hlk112155943"/>
      <w:bookmarkStart w:id="1" w:name="_GoBack"/>
      <w:r>
        <w:rPr>
          <w:b w:val="0"/>
          <w:color w:val="000000" w:themeColor="text1"/>
        </w:rPr>
        <w:t xml:space="preserve">Керівник апарату Житомирської </w:t>
      </w:r>
    </w:p>
    <w:p w14:paraId="2E45B097" w14:textId="1976A193" w:rsidR="00741638" w:rsidRPr="005F2E14" w:rsidRDefault="00741638" w:rsidP="00741638">
      <w:pPr>
        <w:pStyle w:val="a3"/>
        <w:ind w:left="0" w:right="0"/>
        <w:contextualSpacing/>
        <w:jc w:val="both"/>
        <w:rPr>
          <w:b w:val="0"/>
          <w:color w:val="000000" w:themeColor="text1"/>
        </w:rPr>
      </w:pPr>
      <w:r>
        <w:rPr>
          <w:b w:val="0"/>
          <w:color w:val="000000" w:themeColor="text1"/>
        </w:rPr>
        <w:t xml:space="preserve">районної державної адміністрації </w:t>
      </w:r>
      <w:r>
        <w:rPr>
          <w:b w:val="0"/>
          <w:color w:val="000000" w:themeColor="text1"/>
        </w:rPr>
        <w:tab/>
      </w:r>
      <w:r>
        <w:rPr>
          <w:b w:val="0"/>
          <w:color w:val="000000" w:themeColor="text1"/>
        </w:rPr>
        <w:tab/>
      </w:r>
      <w:r>
        <w:rPr>
          <w:b w:val="0"/>
          <w:color w:val="000000" w:themeColor="text1"/>
        </w:rPr>
        <w:tab/>
      </w:r>
      <w:r>
        <w:rPr>
          <w:b w:val="0"/>
          <w:color w:val="000000" w:themeColor="text1"/>
        </w:rPr>
        <w:tab/>
        <w:t xml:space="preserve">     </w:t>
      </w:r>
      <w:r w:rsidR="00F645C6">
        <w:rPr>
          <w:b w:val="0"/>
          <w:color w:val="000000" w:themeColor="text1"/>
        </w:rPr>
        <w:t xml:space="preserve">   </w:t>
      </w:r>
      <w:r>
        <w:rPr>
          <w:b w:val="0"/>
          <w:color w:val="000000" w:themeColor="text1"/>
        </w:rPr>
        <w:t xml:space="preserve">  Ольга ГАВРИЛЮК</w:t>
      </w:r>
    </w:p>
    <w:bookmarkEnd w:id="0"/>
    <w:bookmarkEnd w:id="1"/>
    <w:p w14:paraId="0394432C" w14:textId="77777777" w:rsidR="00217AC3" w:rsidRDefault="00217AC3" w:rsidP="00741638">
      <w:pPr>
        <w:spacing w:after="0" w:line="240" w:lineRule="auto"/>
        <w:contextualSpacing/>
        <w:jc w:val="both"/>
      </w:pPr>
    </w:p>
    <w:sectPr w:rsidR="00217AC3" w:rsidSect="001A7A2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450B2"/>
    <w:multiLevelType w:val="hybridMultilevel"/>
    <w:tmpl w:val="7676E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0B258C"/>
    <w:multiLevelType w:val="hybridMultilevel"/>
    <w:tmpl w:val="C9D47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6B5B5A"/>
    <w:multiLevelType w:val="hybridMultilevel"/>
    <w:tmpl w:val="6406B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C64267"/>
    <w:multiLevelType w:val="hybridMultilevel"/>
    <w:tmpl w:val="6478C5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C61BC2"/>
    <w:multiLevelType w:val="hybridMultilevel"/>
    <w:tmpl w:val="595C8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222309"/>
    <w:multiLevelType w:val="hybridMultilevel"/>
    <w:tmpl w:val="4C2C9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C62E31"/>
    <w:multiLevelType w:val="hybridMultilevel"/>
    <w:tmpl w:val="79DEB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1B5643"/>
    <w:multiLevelType w:val="hybridMultilevel"/>
    <w:tmpl w:val="6FC66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5F03B66"/>
    <w:multiLevelType w:val="hybridMultilevel"/>
    <w:tmpl w:val="6CEE3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89373D4"/>
    <w:multiLevelType w:val="hybridMultilevel"/>
    <w:tmpl w:val="224AF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4EC31EB"/>
    <w:multiLevelType w:val="hybridMultilevel"/>
    <w:tmpl w:val="0F904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CCA5D94"/>
    <w:multiLevelType w:val="hybridMultilevel"/>
    <w:tmpl w:val="FB548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E370D9D"/>
    <w:multiLevelType w:val="hybridMultilevel"/>
    <w:tmpl w:val="599A0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0"/>
  </w:num>
  <w:num w:numId="3">
    <w:abstractNumId w:val="2"/>
  </w:num>
  <w:num w:numId="4">
    <w:abstractNumId w:val="11"/>
  </w:num>
  <w:num w:numId="5">
    <w:abstractNumId w:val="0"/>
  </w:num>
  <w:num w:numId="6">
    <w:abstractNumId w:val="9"/>
  </w:num>
  <w:num w:numId="7">
    <w:abstractNumId w:val="5"/>
  </w:num>
  <w:num w:numId="8">
    <w:abstractNumId w:val="6"/>
  </w:num>
  <w:num w:numId="9">
    <w:abstractNumId w:val="12"/>
  </w:num>
  <w:num w:numId="10">
    <w:abstractNumId w:val="8"/>
  </w:num>
  <w:num w:numId="11">
    <w:abstractNumId w:val="1"/>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254"/>
    <w:rsid w:val="00124FBB"/>
    <w:rsid w:val="001A7A27"/>
    <w:rsid w:val="00217AC3"/>
    <w:rsid w:val="004A6886"/>
    <w:rsid w:val="005F2E14"/>
    <w:rsid w:val="00741638"/>
    <w:rsid w:val="007435EE"/>
    <w:rsid w:val="00957601"/>
    <w:rsid w:val="009E3750"/>
    <w:rsid w:val="00B95254"/>
    <w:rsid w:val="00F645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12BDF"/>
  <w15:chartTrackingRefBased/>
  <w15:docId w15:val="{34405DEA-0433-4BDA-89AB-BCC3ACE3A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4A6886"/>
    <w:pPr>
      <w:spacing w:after="0" w:line="240" w:lineRule="auto"/>
      <w:ind w:left="-851" w:right="-456"/>
      <w:jc w:val="center"/>
    </w:pPr>
    <w:rPr>
      <w:rFonts w:ascii="Times New Roman" w:eastAsia="Times New Roman" w:hAnsi="Times New Roman" w:cs="Times New Roman"/>
      <w:b/>
      <w:sz w:val="28"/>
      <w:szCs w:val="20"/>
      <w:lang w:eastAsia="ru-RU"/>
    </w:rPr>
  </w:style>
  <w:style w:type="character" w:customStyle="1" w:styleId="a4">
    <w:name w:val="Подзаголовок Знак"/>
    <w:basedOn w:val="a0"/>
    <w:link w:val="a3"/>
    <w:rsid w:val="004A6886"/>
    <w:rPr>
      <w:rFonts w:ascii="Times New Roman" w:eastAsia="Times New Roman" w:hAnsi="Times New Roman" w:cs="Times New Roman"/>
      <w:b/>
      <w:sz w:val="28"/>
      <w:szCs w:val="20"/>
      <w:lang w:eastAsia="ru-RU"/>
    </w:rPr>
  </w:style>
  <w:style w:type="paragraph" w:styleId="a5">
    <w:name w:val="List Paragraph"/>
    <w:basedOn w:val="a"/>
    <w:uiPriority w:val="34"/>
    <w:qFormat/>
    <w:rsid w:val="004A6886"/>
    <w:pPr>
      <w:ind w:left="720"/>
      <w:contextualSpacing/>
    </w:pPr>
    <w:rPr>
      <w:lang w:val="ru-RU"/>
    </w:rPr>
  </w:style>
  <w:style w:type="character" w:styleId="a6">
    <w:name w:val="Hyperlink"/>
    <w:basedOn w:val="a0"/>
    <w:uiPriority w:val="99"/>
    <w:unhideWhenUsed/>
    <w:rsid w:val="004A6886"/>
    <w:rPr>
      <w:color w:val="0563C1" w:themeColor="hyperlink"/>
      <w:u w:val="single"/>
    </w:rPr>
  </w:style>
  <w:style w:type="paragraph" w:styleId="a7">
    <w:name w:val="Normal (Web)"/>
    <w:basedOn w:val="a"/>
    <w:rsid w:val="005F2E1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8">
    <w:name w:val="Strong"/>
    <w:qFormat/>
    <w:rsid w:val="005F2E14"/>
    <w:rPr>
      <w:b/>
      <w:bCs/>
    </w:rPr>
  </w:style>
  <w:style w:type="paragraph" w:styleId="a9">
    <w:name w:val="Body Text Indent"/>
    <w:basedOn w:val="a"/>
    <w:link w:val="aa"/>
    <w:rsid w:val="00124FBB"/>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rsid w:val="00124FBB"/>
    <w:rPr>
      <w:rFonts w:ascii="Times New Roman" w:eastAsia="Times New Roman" w:hAnsi="Times New Roman" w:cs="Times New Roman"/>
      <w:sz w:val="28"/>
      <w:szCs w:val="20"/>
      <w:lang w:eastAsia="ru-RU"/>
    </w:rPr>
  </w:style>
  <w:style w:type="paragraph" w:styleId="2">
    <w:name w:val="Body Text Indent 2"/>
    <w:basedOn w:val="a"/>
    <w:link w:val="20"/>
    <w:uiPriority w:val="99"/>
    <w:rsid w:val="00124FBB"/>
    <w:pPr>
      <w:spacing w:after="0" w:line="240" w:lineRule="auto"/>
      <w:ind w:left="-180"/>
    </w:pPr>
    <w:rPr>
      <w:rFonts w:ascii="Times New Roman" w:eastAsia="Times New Roman" w:hAnsi="Times New Roman" w:cs="Times New Roman"/>
      <w:i/>
      <w:iCs/>
      <w:sz w:val="32"/>
      <w:szCs w:val="24"/>
      <w:lang w:eastAsia="ru-RU"/>
    </w:rPr>
  </w:style>
  <w:style w:type="character" w:customStyle="1" w:styleId="20">
    <w:name w:val="Основной текст с отступом 2 Знак"/>
    <w:basedOn w:val="a0"/>
    <w:link w:val="2"/>
    <w:uiPriority w:val="99"/>
    <w:rsid w:val="00124FBB"/>
    <w:rPr>
      <w:rFonts w:ascii="Times New Roman" w:eastAsia="Times New Roman" w:hAnsi="Times New Roman" w:cs="Times New Roman"/>
      <w:i/>
      <w:iCs/>
      <w:sz w:val="32"/>
      <w:szCs w:val="24"/>
      <w:lang w:eastAsia="ru-RU"/>
    </w:rPr>
  </w:style>
  <w:style w:type="paragraph" w:customStyle="1" w:styleId="justifyfull">
    <w:name w:val="justifyfull"/>
    <w:basedOn w:val="a"/>
    <w:rsid w:val="00124FBB"/>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3.rada.gov.ua/laws/show/640-2017-%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11</Pages>
  <Words>15910</Words>
  <Characters>9069</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2022-08-23T11:05:00Z</cp:lastPrinted>
  <dcterms:created xsi:type="dcterms:W3CDTF">2022-02-22T10:47:00Z</dcterms:created>
  <dcterms:modified xsi:type="dcterms:W3CDTF">2022-08-23T11:54:00Z</dcterms:modified>
</cp:coreProperties>
</file>