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93" w:rsidRDefault="00ED0093" w:rsidP="00ED0093">
      <w:pPr>
        <w:spacing w:after="0" w:line="240" w:lineRule="auto"/>
        <w:jc w:val="center"/>
        <w:rPr>
          <w:rFonts w:eastAsia="Times New Roman"/>
          <w:b/>
          <w:bCs/>
          <w:color w:val="252525"/>
          <w:lang w:eastAsia="uk-UA"/>
        </w:rPr>
      </w:pPr>
      <w:r w:rsidRPr="00ED0093">
        <w:rPr>
          <w:rFonts w:eastAsia="Times New Roman"/>
          <w:b/>
          <w:bCs/>
          <w:color w:val="252525"/>
          <w:lang w:eastAsia="uk-UA"/>
        </w:rPr>
        <w:t xml:space="preserve">Платформа Центрів Дія – єдиний портал з інформацією про </w:t>
      </w:r>
    </w:p>
    <w:p w:rsidR="00ED0093" w:rsidRPr="00ED0093" w:rsidRDefault="00ED0093" w:rsidP="00ED0093">
      <w:pPr>
        <w:spacing w:after="0" w:line="240" w:lineRule="auto"/>
        <w:jc w:val="center"/>
        <w:rPr>
          <w:rFonts w:eastAsia="Times New Roman"/>
          <w:b/>
          <w:bCs/>
          <w:color w:val="252525"/>
          <w:lang w:eastAsia="uk-UA"/>
        </w:rPr>
      </w:pPr>
      <w:bookmarkStart w:id="0" w:name="_GoBack"/>
      <w:bookmarkEnd w:id="0"/>
      <w:r w:rsidRPr="00ED0093">
        <w:rPr>
          <w:rFonts w:eastAsia="Times New Roman"/>
          <w:b/>
          <w:bCs/>
          <w:color w:val="252525"/>
          <w:lang w:eastAsia="uk-UA"/>
        </w:rPr>
        <w:t>всі державні послуги в Україні</w:t>
      </w:r>
    </w:p>
    <w:p w:rsidR="00B34BFE" w:rsidRPr="00B34BFE" w:rsidRDefault="00B34BFE" w:rsidP="00ED0093">
      <w:pPr>
        <w:spacing w:after="0" w:line="240" w:lineRule="auto"/>
        <w:rPr>
          <w:rFonts w:eastAsia="Times New Roman"/>
          <w:color w:val="252525"/>
          <w:sz w:val="24"/>
          <w:szCs w:val="24"/>
          <w:lang w:eastAsia="uk-UA"/>
        </w:rPr>
      </w:pPr>
      <w:r w:rsidRPr="00B34BFE">
        <w:rPr>
          <w:rFonts w:eastAsia="Times New Roman"/>
          <w:b/>
          <w:bCs/>
          <w:color w:val="252525"/>
          <w:sz w:val="24"/>
          <w:szCs w:val="24"/>
          <w:lang w:eastAsia="uk-UA"/>
        </w:rPr>
        <w:t>Платформа Центрів Дія</w:t>
      </w:r>
      <w:r w:rsidRPr="00B34BFE">
        <w:rPr>
          <w:rFonts w:eastAsia="Times New Roman"/>
          <w:color w:val="252525"/>
          <w:sz w:val="24"/>
          <w:szCs w:val="24"/>
          <w:lang w:eastAsia="uk-UA"/>
        </w:rPr>
        <w:t> вже функціонує і доступна за посиланням: </w:t>
      </w:r>
      <w:hyperlink r:id="rId6" w:history="1">
        <w:r w:rsidRPr="00ED0093">
          <w:rPr>
            <w:rFonts w:eastAsia="Times New Roman"/>
            <w:color w:val="0000FF"/>
            <w:sz w:val="24"/>
            <w:szCs w:val="24"/>
            <w:u w:val="single"/>
            <w:lang w:eastAsia="uk-UA"/>
          </w:rPr>
          <w:t>https://center.diia.gov.ua/ </w:t>
        </w:r>
      </w:hyperlink>
    </w:p>
    <w:p w:rsidR="00B34BFE" w:rsidRPr="00B34BFE" w:rsidRDefault="00B34BFE" w:rsidP="00ED0093">
      <w:pPr>
        <w:spacing w:after="0" w:line="240" w:lineRule="auto"/>
        <w:rPr>
          <w:rFonts w:eastAsia="Times New Roman"/>
          <w:color w:val="252525"/>
          <w:sz w:val="24"/>
          <w:szCs w:val="24"/>
          <w:lang w:eastAsia="uk-UA"/>
        </w:rPr>
      </w:pPr>
      <w:r w:rsidRPr="00B34BFE">
        <w:rPr>
          <w:rFonts w:eastAsia="Times New Roman"/>
          <w:color w:val="252525"/>
          <w:sz w:val="24"/>
          <w:szCs w:val="24"/>
          <w:lang w:eastAsia="uk-UA"/>
        </w:rPr>
        <w:t>Запуск Платформи Центрів Дія — важливий крок до сучасного держсервісу в кожному куточку України.</w:t>
      </w:r>
    </w:p>
    <w:p w:rsidR="00B34BFE" w:rsidRPr="00B34BFE" w:rsidRDefault="00B34BFE" w:rsidP="00ED0093">
      <w:pPr>
        <w:spacing w:after="0" w:line="240" w:lineRule="auto"/>
        <w:rPr>
          <w:rFonts w:eastAsia="Times New Roman"/>
          <w:color w:val="252525"/>
          <w:sz w:val="24"/>
          <w:szCs w:val="24"/>
          <w:lang w:eastAsia="uk-UA"/>
        </w:rPr>
      </w:pPr>
      <w:r w:rsidRPr="00B34BFE">
        <w:rPr>
          <w:rFonts w:eastAsia="Times New Roman"/>
          <w:color w:val="252525"/>
          <w:sz w:val="24"/>
          <w:szCs w:val="24"/>
          <w:lang w:eastAsia="uk-UA"/>
        </w:rPr>
        <w:t>Цей онлайн ресурс призначений для отримання фізичними та юридичними особами інформації, необхідної для звернення до центрів надання адміністративних послуг, та забезпечення постійного підвищення якості надання адміністративних й інших публічних послуг у центрах.</w:t>
      </w:r>
    </w:p>
    <w:p w:rsidR="00B34BFE" w:rsidRPr="00B34BFE" w:rsidRDefault="00B34BFE" w:rsidP="00ED0093">
      <w:pPr>
        <w:spacing w:after="0" w:line="240" w:lineRule="auto"/>
        <w:rPr>
          <w:rFonts w:eastAsia="Times New Roman"/>
          <w:color w:val="252525"/>
          <w:sz w:val="24"/>
          <w:szCs w:val="24"/>
          <w:lang w:eastAsia="uk-UA"/>
        </w:rPr>
      </w:pPr>
      <w:r w:rsidRPr="00B34BFE">
        <w:rPr>
          <w:rFonts w:eastAsia="Times New Roman"/>
          <w:color w:val="252525"/>
          <w:sz w:val="24"/>
          <w:szCs w:val="24"/>
          <w:lang w:eastAsia="uk-UA"/>
        </w:rPr>
        <w:t>На Платформі Центрів Дія </w:t>
      </w:r>
      <w:r w:rsidRPr="00B34BFE">
        <w:rPr>
          <w:rFonts w:eastAsia="Times New Roman"/>
          <w:b/>
          <w:bCs/>
          <w:color w:val="252525"/>
          <w:sz w:val="24"/>
          <w:szCs w:val="24"/>
          <w:lang w:eastAsia="uk-UA"/>
        </w:rPr>
        <w:t>громадяни</w:t>
      </w:r>
      <w:r w:rsidRPr="00B34BFE">
        <w:rPr>
          <w:rFonts w:eastAsia="Times New Roman"/>
          <w:color w:val="252525"/>
          <w:sz w:val="24"/>
          <w:szCs w:val="24"/>
          <w:lang w:eastAsia="uk-UA"/>
        </w:rPr>
        <w:t> можуть:</w:t>
      </w:r>
    </w:p>
    <w:p w:rsidR="00B34BFE" w:rsidRPr="00B34BFE" w:rsidRDefault="00B34BFE" w:rsidP="00ED0093">
      <w:pPr>
        <w:numPr>
          <w:ilvl w:val="0"/>
          <w:numId w:val="1"/>
        </w:numPr>
        <w:spacing w:after="0" w:line="240" w:lineRule="auto"/>
        <w:ind w:left="0"/>
        <w:rPr>
          <w:rFonts w:eastAsia="Times New Roman"/>
          <w:color w:val="252525"/>
          <w:sz w:val="24"/>
          <w:szCs w:val="24"/>
          <w:lang w:eastAsia="uk-UA"/>
        </w:rPr>
      </w:pPr>
      <w:r w:rsidRPr="00B34BFE">
        <w:rPr>
          <w:rFonts w:eastAsia="Times New Roman"/>
          <w:color w:val="252525"/>
          <w:sz w:val="24"/>
          <w:szCs w:val="24"/>
          <w:lang w:eastAsia="uk-UA"/>
        </w:rPr>
        <w:t> дізнатись інформацію про роботу Центрів;</w:t>
      </w:r>
    </w:p>
    <w:p w:rsidR="00B34BFE" w:rsidRPr="00B34BFE" w:rsidRDefault="00B34BFE" w:rsidP="00ED0093">
      <w:pPr>
        <w:numPr>
          <w:ilvl w:val="0"/>
          <w:numId w:val="1"/>
        </w:numPr>
        <w:spacing w:after="0" w:line="240" w:lineRule="auto"/>
        <w:ind w:left="0"/>
        <w:rPr>
          <w:rFonts w:eastAsia="Times New Roman"/>
          <w:color w:val="252525"/>
          <w:sz w:val="24"/>
          <w:szCs w:val="24"/>
          <w:lang w:eastAsia="uk-UA"/>
        </w:rPr>
      </w:pPr>
      <w:r w:rsidRPr="00B34BFE">
        <w:rPr>
          <w:rFonts w:eastAsia="Times New Roman"/>
          <w:color w:val="252525"/>
          <w:sz w:val="24"/>
          <w:szCs w:val="24"/>
          <w:lang w:eastAsia="uk-UA"/>
        </w:rPr>
        <w:t> знайти та сформувати маршрут до найближчого до себе Центру;</w:t>
      </w:r>
    </w:p>
    <w:p w:rsidR="00B34BFE" w:rsidRPr="00B34BFE" w:rsidRDefault="00B34BFE" w:rsidP="00ED0093">
      <w:pPr>
        <w:numPr>
          <w:ilvl w:val="0"/>
          <w:numId w:val="1"/>
        </w:numPr>
        <w:spacing w:after="0" w:line="240" w:lineRule="auto"/>
        <w:ind w:left="0"/>
        <w:rPr>
          <w:rFonts w:eastAsia="Times New Roman"/>
          <w:color w:val="252525"/>
          <w:sz w:val="24"/>
          <w:szCs w:val="24"/>
          <w:lang w:eastAsia="uk-UA"/>
        </w:rPr>
      </w:pPr>
      <w:r w:rsidRPr="00B34BFE">
        <w:rPr>
          <w:rFonts w:eastAsia="Times New Roman"/>
          <w:color w:val="252525"/>
          <w:sz w:val="24"/>
          <w:szCs w:val="24"/>
          <w:lang w:eastAsia="uk-UA"/>
        </w:rPr>
        <w:t> перевірити ефективність Центрів на дашбордах;</w:t>
      </w:r>
    </w:p>
    <w:p w:rsidR="00B34BFE" w:rsidRPr="00B34BFE" w:rsidRDefault="00B34BFE" w:rsidP="00ED0093">
      <w:pPr>
        <w:numPr>
          <w:ilvl w:val="0"/>
          <w:numId w:val="1"/>
        </w:numPr>
        <w:spacing w:after="0" w:line="240" w:lineRule="auto"/>
        <w:ind w:left="0"/>
        <w:rPr>
          <w:rFonts w:eastAsia="Times New Roman"/>
          <w:color w:val="252525"/>
          <w:sz w:val="24"/>
          <w:szCs w:val="24"/>
          <w:lang w:eastAsia="uk-UA"/>
        </w:rPr>
      </w:pPr>
      <w:r w:rsidRPr="00B34BFE">
        <w:rPr>
          <w:rFonts w:eastAsia="Times New Roman"/>
          <w:color w:val="252525"/>
          <w:sz w:val="24"/>
          <w:szCs w:val="24"/>
          <w:lang w:eastAsia="uk-UA"/>
        </w:rPr>
        <w:t> залишити відгук про візит до Центру.</w:t>
      </w:r>
    </w:p>
    <w:p w:rsidR="00B34BFE" w:rsidRPr="00B34BFE" w:rsidRDefault="00B34BFE" w:rsidP="00ED0093">
      <w:pPr>
        <w:spacing w:after="0" w:line="240" w:lineRule="auto"/>
        <w:rPr>
          <w:rFonts w:eastAsia="Times New Roman"/>
          <w:color w:val="252525"/>
          <w:sz w:val="24"/>
          <w:szCs w:val="24"/>
          <w:lang w:eastAsia="uk-UA"/>
        </w:rPr>
      </w:pPr>
      <w:r w:rsidRPr="00B34BFE">
        <w:rPr>
          <w:rFonts w:eastAsia="Times New Roman"/>
          <w:color w:val="252525"/>
          <w:sz w:val="24"/>
          <w:szCs w:val="24"/>
          <w:lang w:eastAsia="uk-UA"/>
        </w:rPr>
        <w:t>Для </w:t>
      </w:r>
      <w:r w:rsidRPr="00B34BFE">
        <w:rPr>
          <w:rFonts w:eastAsia="Times New Roman"/>
          <w:b/>
          <w:bCs/>
          <w:color w:val="252525"/>
          <w:sz w:val="24"/>
          <w:szCs w:val="24"/>
          <w:lang w:eastAsia="uk-UA"/>
        </w:rPr>
        <w:t>працівників</w:t>
      </w:r>
      <w:r w:rsidRPr="00B34BFE">
        <w:rPr>
          <w:rFonts w:eastAsia="Times New Roman"/>
          <w:color w:val="252525"/>
          <w:sz w:val="24"/>
          <w:szCs w:val="24"/>
          <w:lang w:eastAsia="uk-UA"/>
        </w:rPr>
        <w:t> Центрів стали доступними:</w:t>
      </w:r>
    </w:p>
    <w:p w:rsidR="00B34BFE" w:rsidRPr="00B34BFE" w:rsidRDefault="00B34BFE" w:rsidP="00ED0093">
      <w:pPr>
        <w:numPr>
          <w:ilvl w:val="0"/>
          <w:numId w:val="2"/>
        </w:numPr>
        <w:spacing w:after="0" w:line="240" w:lineRule="auto"/>
        <w:ind w:left="0"/>
        <w:rPr>
          <w:rFonts w:eastAsia="Times New Roman"/>
          <w:color w:val="252525"/>
          <w:sz w:val="24"/>
          <w:szCs w:val="24"/>
          <w:lang w:eastAsia="uk-UA"/>
        </w:rPr>
      </w:pPr>
      <w:r w:rsidRPr="00B34BFE">
        <w:rPr>
          <w:rFonts w:eastAsia="Times New Roman"/>
          <w:color w:val="252525"/>
          <w:sz w:val="24"/>
          <w:szCs w:val="24"/>
          <w:lang w:eastAsia="uk-UA"/>
        </w:rPr>
        <w:t> модуль дистанційного навчання;</w:t>
      </w:r>
    </w:p>
    <w:p w:rsidR="00B34BFE" w:rsidRPr="00B34BFE" w:rsidRDefault="00B34BFE" w:rsidP="00ED0093">
      <w:pPr>
        <w:numPr>
          <w:ilvl w:val="0"/>
          <w:numId w:val="2"/>
        </w:numPr>
        <w:spacing w:after="0" w:line="240" w:lineRule="auto"/>
        <w:ind w:left="0"/>
        <w:rPr>
          <w:rFonts w:eastAsia="Times New Roman"/>
          <w:color w:val="252525"/>
          <w:sz w:val="24"/>
          <w:szCs w:val="24"/>
          <w:lang w:eastAsia="uk-UA"/>
        </w:rPr>
      </w:pPr>
      <w:r w:rsidRPr="00B34BFE">
        <w:rPr>
          <w:rFonts w:eastAsia="Times New Roman"/>
          <w:color w:val="252525"/>
          <w:sz w:val="24"/>
          <w:szCs w:val="24"/>
          <w:lang w:eastAsia="uk-UA"/>
        </w:rPr>
        <w:t> роз’яснення та рекомендації щодо роботи;</w:t>
      </w:r>
    </w:p>
    <w:p w:rsidR="00B34BFE" w:rsidRPr="00B34BFE" w:rsidRDefault="00B34BFE" w:rsidP="00ED0093">
      <w:pPr>
        <w:numPr>
          <w:ilvl w:val="0"/>
          <w:numId w:val="2"/>
        </w:numPr>
        <w:spacing w:after="0" w:line="240" w:lineRule="auto"/>
        <w:ind w:left="0"/>
        <w:rPr>
          <w:rFonts w:eastAsia="Times New Roman"/>
          <w:color w:val="252525"/>
          <w:sz w:val="24"/>
          <w:szCs w:val="24"/>
          <w:lang w:eastAsia="uk-UA"/>
        </w:rPr>
      </w:pPr>
      <w:r w:rsidRPr="00B34BFE">
        <w:rPr>
          <w:rFonts w:eastAsia="Times New Roman"/>
          <w:color w:val="252525"/>
          <w:sz w:val="24"/>
          <w:szCs w:val="24"/>
          <w:lang w:eastAsia="uk-UA"/>
        </w:rPr>
        <w:t> бібліотека матеріалів;</w:t>
      </w:r>
    </w:p>
    <w:p w:rsidR="00B34BFE" w:rsidRPr="00B34BFE" w:rsidRDefault="00B34BFE" w:rsidP="00ED0093">
      <w:pPr>
        <w:numPr>
          <w:ilvl w:val="0"/>
          <w:numId w:val="2"/>
        </w:numPr>
        <w:spacing w:after="0" w:line="240" w:lineRule="auto"/>
        <w:ind w:left="0"/>
        <w:rPr>
          <w:rFonts w:eastAsia="Times New Roman"/>
          <w:color w:val="252525"/>
          <w:sz w:val="24"/>
          <w:szCs w:val="24"/>
          <w:lang w:eastAsia="uk-UA"/>
        </w:rPr>
      </w:pPr>
      <w:r w:rsidRPr="00B34BFE">
        <w:rPr>
          <w:rFonts w:eastAsia="Times New Roman"/>
          <w:color w:val="252525"/>
          <w:sz w:val="24"/>
          <w:szCs w:val="24"/>
          <w:lang w:eastAsia="uk-UA"/>
        </w:rPr>
        <w:t> інформація щодо програм фінансової підтримки для Центрів;</w:t>
      </w:r>
    </w:p>
    <w:p w:rsidR="00B34BFE" w:rsidRPr="00B34BFE" w:rsidRDefault="00B34BFE" w:rsidP="00ED0093">
      <w:pPr>
        <w:numPr>
          <w:ilvl w:val="0"/>
          <w:numId w:val="2"/>
        </w:numPr>
        <w:spacing w:after="0" w:line="240" w:lineRule="auto"/>
        <w:ind w:left="0"/>
        <w:rPr>
          <w:rFonts w:eastAsia="Times New Roman"/>
          <w:color w:val="252525"/>
          <w:sz w:val="24"/>
          <w:szCs w:val="24"/>
          <w:lang w:eastAsia="uk-UA"/>
        </w:rPr>
      </w:pPr>
      <w:r w:rsidRPr="00B34BFE">
        <w:rPr>
          <w:rFonts w:eastAsia="Times New Roman"/>
          <w:color w:val="252525"/>
          <w:sz w:val="24"/>
          <w:szCs w:val="24"/>
          <w:lang w:eastAsia="uk-UA"/>
        </w:rPr>
        <w:t> результати моніторингу Центрів на дашборді.</w:t>
      </w:r>
    </w:p>
    <w:p w:rsidR="00B34BFE" w:rsidRPr="00B34BFE" w:rsidRDefault="00B34BFE" w:rsidP="00ED0093">
      <w:pPr>
        <w:spacing w:after="0" w:line="240" w:lineRule="auto"/>
        <w:rPr>
          <w:rFonts w:eastAsia="Times New Roman"/>
          <w:color w:val="252525"/>
          <w:sz w:val="24"/>
          <w:szCs w:val="24"/>
          <w:lang w:eastAsia="uk-UA"/>
        </w:rPr>
      </w:pPr>
      <w:r w:rsidRPr="00B34BFE">
        <w:rPr>
          <w:rFonts w:eastAsia="Times New Roman"/>
          <w:color w:val="252525"/>
          <w:sz w:val="24"/>
          <w:szCs w:val="24"/>
          <w:lang w:eastAsia="uk-UA"/>
        </w:rPr>
        <w:t>Скориставшись </w:t>
      </w:r>
      <w:r w:rsidRPr="00B34BFE">
        <w:rPr>
          <w:rFonts w:eastAsia="Times New Roman"/>
          <w:b/>
          <w:bCs/>
          <w:color w:val="252525"/>
          <w:sz w:val="24"/>
          <w:szCs w:val="24"/>
          <w:lang w:eastAsia="uk-UA"/>
        </w:rPr>
        <w:t>мапою Дія Центрів</w:t>
      </w:r>
      <w:r w:rsidRPr="00B34BFE">
        <w:rPr>
          <w:rFonts w:eastAsia="Times New Roman"/>
          <w:color w:val="252525"/>
          <w:sz w:val="24"/>
          <w:szCs w:val="24"/>
          <w:lang w:eastAsia="uk-UA"/>
        </w:rPr>
        <w:t> на платформі, ви можете дізнатись, де розташований найближчий до вас Центр Дія, графік його роботи та актуальні контакти.</w:t>
      </w:r>
    </w:p>
    <w:p w:rsidR="00B34BFE" w:rsidRPr="00B34BFE" w:rsidRDefault="00B34BFE" w:rsidP="00ED0093">
      <w:pPr>
        <w:spacing w:after="0" w:line="240" w:lineRule="auto"/>
        <w:rPr>
          <w:rFonts w:eastAsia="Times New Roman"/>
          <w:color w:val="252525"/>
          <w:sz w:val="24"/>
          <w:szCs w:val="24"/>
          <w:lang w:eastAsia="uk-UA"/>
        </w:rPr>
      </w:pPr>
      <w:r w:rsidRPr="00B34BFE">
        <w:rPr>
          <w:rFonts w:eastAsia="Times New Roman"/>
          <w:b/>
          <w:bCs/>
          <w:color w:val="252525"/>
          <w:sz w:val="24"/>
          <w:szCs w:val="24"/>
          <w:lang w:eastAsia="uk-UA"/>
        </w:rPr>
        <w:t>Дія</w:t>
      </w:r>
      <w:r w:rsidRPr="00B34BFE">
        <w:rPr>
          <w:rFonts w:eastAsia="Times New Roman"/>
          <w:color w:val="252525"/>
          <w:sz w:val="24"/>
          <w:szCs w:val="24"/>
          <w:lang w:eastAsia="uk-UA"/>
        </w:rPr>
        <w:t> </w:t>
      </w:r>
      <w:r w:rsidRPr="00B34BFE">
        <w:rPr>
          <w:rFonts w:eastAsia="Times New Roman"/>
          <w:b/>
          <w:bCs/>
          <w:color w:val="252525"/>
          <w:sz w:val="24"/>
          <w:szCs w:val="24"/>
          <w:lang w:eastAsia="uk-UA"/>
        </w:rPr>
        <w:t>Центри</w:t>
      </w:r>
      <w:r w:rsidRPr="00B34BFE">
        <w:rPr>
          <w:rFonts w:eastAsia="Times New Roman"/>
          <w:color w:val="252525"/>
          <w:sz w:val="24"/>
          <w:szCs w:val="24"/>
          <w:lang w:eastAsia="uk-UA"/>
        </w:rPr>
        <w:t> –  це сучасний державний сервіс у кожному куточку України; мережа місць, де можна отримати всі необхідні протягом життя адміністративні послуги. Без черг. Без біганини. Без зайвих довідок.</w:t>
      </w:r>
    </w:p>
    <w:p w:rsidR="00B34BFE" w:rsidRPr="00B34BFE" w:rsidRDefault="00B34BFE" w:rsidP="00B34BFE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252525"/>
          <w:sz w:val="23"/>
          <w:szCs w:val="23"/>
          <w:lang w:eastAsia="uk-UA"/>
        </w:rPr>
      </w:pPr>
      <w:r>
        <w:rPr>
          <w:rFonts w:ascii="Arial" w:eastAsia="Times New Roman" w:hAnsi="Arial" w:cs="Arial"/>
          <w:noProof/>
          <w:color w:val="0000FF"/>
          <w:sz w:val="23"/>
          <w:szCs w:val="23"/>
          <w:lang w:eastAsia="uk-UA"/>
        </w:rPr>
        <w:drawing>
          <wp:inline distT="0" distB="0" distL="0" distR="0">
            <wp:extent cx="2381250" cy="2381250"/>
            <wp:effectExtent l="0" t="0" r="0" b="0"/>
            <wp:docPr id="1" name="Рисунок 1" descr="http://zhytomyr-rda.gov.ua/wp-content/uploads/2021/10/diia-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hytomyr-rda.gov.ua/wp-content/uploads/2021/10/diia-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E0D" w:rsidRDefault="00263E0D" w:rsidP="00B34BFE">
      <w:pPr>
        <w:jc w:val="center"/>
      </w:pPr>
    </w:p>
    <w:sectPr w:rsidR="0026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460E"/>
    <w:multiLevelType w:val="multilevel"/>
    <w:tmpl w:val="9F38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47DC6"/>
    <w:multiLevelType w:val="multilevel"/>
    <w:tmpl w:val="E03E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FE"/>
    <w:rsid w:val="00263E0D"/>
    <w:rsid w:val="002F7D4D"/>
    <w:rsid w:val="0068688A"/>
    <w:rsid w:val="00B34BFE"/>
    <w:rsid w:val="00ED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B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34B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B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34B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zhytomyr-rda.gov.ua/wp-content/uploads/2021/10/diia-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er.diia.gov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901</Words>
  <Characters>515</Characters>
  <Application>Microsoft Office Word</Application>
  <DocSecurity>0</DocSecurity>
  <Lines>4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215-Элла</dc:creator>
  <cp:lastModifiedBy>215-Элла</cp:lastModifiedBy>
  <cp:revision>3</cp:revision>
  <dcterms:created xsi:type="dcterms:W3CDTF">2021-10-27T13:57:00Z</dcterms:created>
  <dcterms:modified xsi:type="dcterms:W3CDTF">2021-10-27T13:59:00Z</dcterms:modified>
</cp:coreProperties>
</file>