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317E" w14:textId="14B9159B" w:rsidR="00A0281A" w:rsidRPr="008A08A3" w:rsidRDefault="00A0281A" w:rsidP="008A08A3">
      <w:pPr>
        <w:spacing w:after="0"/>
        <w:jc w:val="center"/>
        <w:textAlignment w:val="baseline"/>
        <w:outlineLvl w:val="0"/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</w:pPr>
      <w:r w:rsidRPr="008A08A3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 xml:space="preserve">Всеукраїнський конкурс журналістських робіт </w:t>
      </w:r>
      <w:r w:rsidR="007820D6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>202</w:t>
      </w:r>
      <w:r w:rsidR="006006C2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>1</w:t>
      </w:r>
      <w:r w:rsidR="001314EF" w:rsidRPr="008A08A3">
        <w:rPr>
          <w:rFonts w:ascii="Verdana" w:eastAsia="Times New Roman" w:hAnsi="Verdana" w:cs="Tahoma"/>
          <w:b/>
          <w:bCs/>
          <w:color w:val="3333FF"/>
          <w:kern w:val="36"/>
          <w:sz w:val="20"/>
          <w:szCs w:val="20"/>
        </w:rPr>
        <w:t xml:space="preserve"> року</w:t>
      </w:r>
    </w:p>
    <w:p w14:paraId="2A6E90A2" w14:textId="77777777" w:rsidR="008A08A3" w:rsidRDefault="008A08A3" w:rsidP="008A08A3">
      <w:pPr>
        <w:spacing w:after="0"/>
        <w:ind w:firstLine="567"/>
        <w:jc w:val="both"/>
        <w:rPr>
          <w:rFonts w:ascii="Verdana" w:hAnsi="Verdana" w:cs="Arial"/>
          <w:color w:val="2A2B2A"/>
          <w:sz w:val="20"/>
          <w:szCs w:val="20"/>
        </w:rPr>
      </w:pPr>
    </w:p>
    <w:p w14:paraId="6EAF5E55" w14:textId="73E7CBAF" w:rsidR="00C37CCF" w:rsidRPr="008A08A3" w:rsidRDefault="006006C2" w:rsidP="008A08A3">
      <w:pPr>
        <w:spacing w:after="0"/>
        <w:ind w:firstLine="567"/>
        <w:jc w:val="both"/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8A08A3"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Всеукраїнський конкурс журналістських робіт «Реформування місцевого самоврядування та територіальної організації влади»</w:t>
      </w:r>
      <w:r>
        <w:rPr>
          <w:rStyle w:val="a4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A08A3">
        <w:rPr>
          <w:rFonts w:ascii="Verdana" w:hAnsi="Verdana" w:cs="Arial"/>
          <w:sz w:val="20"/>
          <w:szCs w:val="20"/>
          <w:shd w:val="clear" w:color="auto" w:fill="FFFFFF"/>
        </w:rPr>
        <w:t>проводить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ся </w:t>
      </w:r>
      <w:r w:rsidRPr="008A08A3">
        <w:rPr>
          <w:rFonts w:ascii="Verdana" w:hAnsi="Verdana" w:cs="Arial"/>
          <w:sz w:val="20"/>
          <w:szCs w:val="20"/>
          <w:shd w:val="clear" w:color="auto" w:fill="FFFFFF"/>
        </w:rPr>
        <w:t>Мінрегіон</w:t>
      </w:r>
      <w:r>
        <w:rPr>
          <w:rFonts w:ascii="Verdana" w:hAnsi="Verdana" w:cs="Arial"/>
          <w:sz w:val="20"/>
          <w:szCs w:val="20"/>
          <w:shd w:val="clear" w:color="auto" w:fill="FFFFFF"/>
        </w:rPr>
        <w:t>ом</w:t>
      </w:r>
      <w:r w:rsidRPr="008A08A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з</w:t>
      </w:r>
      <w:r w:rsidR="00597CD3" w:rsidRPr="008A08A3">
        <w:rPr>
          <w:rFonts w:ascii="Verdana" w:hAnsi="Verdana" w:cs="Arial"/>
          <w:color w:val="2A2B2A"/>
          <w:sz w:val="20"/>
          <w:szCs w:val="20"/>
        </w:rPr>
        <w:t xml:space="preserve"> метою </w:t>
      </w:r>
      <w:r>
        <w:rPr>
          <w:rFonts w:ascii="Verdana" w:hAnsi="Verdana" w:cs="Arial"/>
          <w:color w:val="2A2B2A"/>
          <w:sz w:val="20"/>
          <w:szCs w:val="20"/>
        </w:rPr>
        <w:t xml:space="preserve">залучення регіональних ЗМІ до </w:t>
      </w:r>
      <w:r w:rsidR="007820D6">
        <w:rPr>
          <w:rFonts w:ascii="Verdana" w:hAnsi="Verdana" w:cs="Arial"/>
          <w:color w:val="2A2B2A"/>
          <w:sz w:val="20"/>
          <w:szCs w:val="20"/>
        </w:rPr>
        <w:t xml:space="preserve">всебічного </w:t>
      </w:r>
      <w:r w:rsidR="00597CD3" w:rsidRPr="008A08A3">
        <w:rPr>
          <w:rFonts w:ascii="Verdana" w:hAnsi="Verdana" w:cs="Arial"/>
          <w:color w:val="2A2B2A"/>
          <w:sz w:val="20"/>
          <w:szCs w:val="20"/>
        </w:rPr>
        <w:t>висвітлення</w:t>
      </w:r>
      <w:r w:rsidR="007B796D" w:rsidRPr="008A08A3">
        <w:rPr>
          <w:rFonts w:ascii="Verdana" w:hAnsi="Verdana" w:cs="Arial"/>
          <w:color w:val="2A2B2A"/>
          <w:sz w:val="20"/>
          <w:szCs w:val="20"/>
        </w:rPr>
        <w:t xml:space="preserve"> процесів </w:t>
      </w:r>
      <w:r w:rsidR="00597CD3" w:rsidRPr="008A08A3">
        <w:rPr>
          <w:rFonts w:ascii="Verdana" w:hAnsi="Verdana" w:cs="Arial"/>
          <w:color w:val="2A2B2A"/>
          <w:sz w:val="20"/>
          <w:szCs w:val="20"/>
        </w:rPr>
        <w:t>децентралізаці</w:t>
      </w:r>
      <w:r>
        <w:rPr>
          <w:rFonts w:ascii="Verdana" w:hAnsi="Verdana" w:cs="Arial"/>
          <w:color w:val="2A2B2A"/>
          <w:sz w:val="20"/>
          <w:szCs w:val="20"/>
        </w:rPr>
        <w:t>ї.</w:t>
      </w:r>
    </w:p>
    <w:p w14:paraId="58C2C7A8" w14:textId="77777777" w:rsidR="003E47F4" w:rsidRPr="008A08A3" w:rsidRDefault="003E47F4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До участі у </w:t>
      </w:r>
      <w:r w:rsidR="0081395A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К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онкурсі приймаються матеріали 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за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 чотир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ма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 xml:space="preserve"> номінація</w:t>
      </w:r>
      <w:r w:rsidR="007B796D"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ми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:</w:t>
      </w:r>
    </w:p>
    <w:p w14:paraId="43725DB6" w14:textId="77777777"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онлайн-публікація,</w:t>
      </w:r>
    </w:p>
    <w:p w14:paraId="1581D541" w14:textId="77777777"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стаття в друкованому ЗМІ,</w:t>
      </w:r>
    </w:p>
    <w:p w14:paraId="30DED2B1" w14:textId="77777777"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proofErr w:type="spellStart"/>
      <w:r w:rsidRPr="008A08A3">
        <w:rPr>
          <w:rFonts w:ascii="Verdana" w:eastAsia="Times New Roman" w:hAnsi="Verdana" w:cs="Arial"/>
          <w:color w:val="2A2B2A"/>
          <w:sz w:val="20"/>
          <w:szCs w:val="20"/>
        </w:rPr>
        <w:t>радіоматеріал</w:t>
      </w:r>
      <w:proofErr w:type="spellEnd"/>
      <w:r w:rsidRPr="008A08A3">
        <w:rPr>
          <w:rFonts w:ascii="Verdana" w:eastAsia="Times New Roman" w:hAnsi="Verdana" w:cs="Arial"/>
          <w:color w:val="2A2B2A"/>
          <w:sz w:val="20"/>
          <w:szCs w:val="20"/>
        </w:rPr>
        <w:t>,</w:t>
      </w:r>
    </w:p>
    <w:p w14:paraId="6F458CFD" w14:textId="77777777" w:rsidR="003E47F4" w:rsidRPr="008A08A3" w:rsidRDefault="003E47F4" w:rsidP="008A08A3">
      <w:pPr>
        <w:pStyle w:val="a6"/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відеоматеріал.</w:t>
      </w:r>
    </w:p>
    <w:p w14:paraId="5A3ECB0E" w14:textId="602E2DF1" w:rsidR="0081395A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Матеріали мають бути опублікованими вперше у період із 1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 xml:space="preserve">січня 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до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>3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0 </w:t>
      </w:r>
      <w:r w:rsidR="008202FF" w:rsidRPr="008A08A3">
        <w:rPr>
          <w:rFonts w:ascii="Verdana" w:eastAsia="Times New Roman" w:hAnsi="Verdana" w:cs="Arial"/>
          <w:b/>
          <w:sz w:val="20"/>
          <w:szCs w:val="20"/>
        </w:rPr>
        <w:t xml:space="preserve">вересня </w:t>
      </w:r>
      <w:r w:rsidR="007820D6">
        <w:rPr>
          <w:rFonts w:ascii="Verdana" w:eastAsia="Times New Roman" w:hAnsi="Verdana" w:cs="Arial"/>
          <w:b/>
          <w:sz w:val="20"/>
          <w:szCs w:val="20"/>
        </w:rPr>
        <w:t>202</w:t>
      </w:r>
      <w:r w:rsidR="006006C2">
        <w:rPr>
          <w:rFonts w:ascii="Verdana" w:eastAsia="Times New Roman" w:hAnsi="Verdana" w:cs="Arial"/>
          <w:b/>
          <w:sz w:val="20"/>
          <w:szCs w:val="20"/>
        </w:rPr>
        <w:t>1</w:t>
      </w:r>
      <w:r w:rsidRPr="008A08A3">
        <w:rPr>
          <w:rFonts w:ascii="Verdana" w:eastAsia="Times New Roman" w:hAnsi="Verdana" w:cs="Arial"/>
          <w:b/>
          <w:sz w:val="20"/>
          <w:szCs w:val="20"/>
        </w:rPr>
        <w:t xml:space="preserve"> року.</w:t>
      </w:r>
    </w:p>
    <w:p w14:paraId="37699B65" w14:textId="757CACE5" w:rsidR="00C61B6D" w:rsidRPr="00C61B6D" w:rsidRDefault="0081395A" w:rsidP="00C61B6D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Конкурсні роботи подаються до </w:t>
      </w:r>
      <w:r w:rsidR="008202FF"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18.00 30 вересня </w:t>
      </w: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>20</w:t>
      </w:r>
      <w:r w:rsidR="007820D6">
        <w:rPr>
          <w:rFonts w:ascii="Verdana" w:eastAsia="Times New Roman" w:hAnsi="Verdana" w:cs="Arial"/>
          <w:b/>
          <w:sz w:val="20"/>
          <w:szCs w:val="20"/>
          <w:u w:val="single"/>
        </w:rPr>
        <w:t>2</w:t>
      </w:r>
      <w:r w:rsidR="006006C2">
        <w:rPr>
          <w:rFonts w:ascii="Verdana" w:eastAsia="Times New Roman" w:hAnsi="Verdana" w:cs="Arial"/>
          <w:b/>
          <w:sz w:val="20"/>
          <w:szCs w:val="20"/>
          <w:u w:val="single"/>
        </w:rPr>
        <w:t>1</w:t>
      </w:r>
      <w:r w:rsidRPr="008A08A3">
        <w:rPr>
          <w:rFonts w:ascii="Verdana" w:eastAsia="Times New Roman" w:hAnsi="Verdana" w:cs="Arial"/>
          <w:b/>
          <w:sz w:val="20"/>
          <w:szCs w:val="20"/>
          <w:u w:val="single"/>
        </w:rPr>
        <w:t xml:space="preserve"> року</w:t>
      </w:r>
      <w:r w:rsidR="00692F5A" w:rsidRPr="008A08A3">
        <w:rPr>
          <w:rFonts w:ascii="Verdana" w:eastAsia="Times New Roman" w:hAnsi="Verdana" w:cs="Arial"/>
          <w:b/>
          <w:sz w:val="20"/>
          <w:szCs w:val="20"/>
          <w:u w:val="single"/>
        </w:rPr>
        <w:t>.</w:t>
      </w:r>
      <w:r w:rsidR="00C61B6D">
        <w:rPr>
          <w:rFonts w:ascii="Verdana" w:eastAsia="Times New Roman" w:hAnsi="Verdana" w:cs="Arial"/>
          <w:b/>
          <w:sz w:val="20"/>
          <w:szCs w:val="20"/>
          <w:u w:val="single"/>
        </w:rPr>
        <w:br/>
      </w:r>
      <w:hyperlink r:id="rId5" w:tgtFrame="_blank" w:tooltip="http://bit.ly/detailing_terms" w:history="1">
        <w:r w:rsidR="00C61B6D" w:rsidRPr="00C61B6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</w:rPr>
          <w:t>Лінк на вимоги до оформлення та технічні вимоги до матеріалів</w:t>
        </w:r>
      </w:hyperlink>
    </w:p>
    <w:p w14:paraId="582EAF4C" w14:textId="77777777" w:rsidR="007B796D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Учасник може подати не більше однієї конкурсної роботи за кожною з номінацій, оформивши їх окремими конкурсними заявками.</w:t>
      </w:r>
    </w:p>
    <w:p w14:paraId="1207D971" w14:textId="77777777" w:rsidR="00D974DB" w:rsidRPr="008A08A3" w:rsidRDefault="003E47F4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Тематичні пріоритети</w:t>
      </w:r>
      <w:r w:rsidRPr="008A08A3">
        <w:rPr>
          <w:rFonts w:ascii="Verdana" w:eastAsia="Times New Roman" w:hAnsi="Verdana" w:cs="Arial"/>
          <w:color w:val="2A2B2A"/>
          <w:sz w:val="20"/>
          <w:szCs w:val="20"/>
        </w:rPr>
        <w:t> </w:t>
      </w:r>
      <w:r w:rsidRPr="008A08A3">
        <w:rPr>
          <w:rFonts w:ascii="Verdana" w:eastAsia="Times New Roman" w:hAnsi="Verdana" w:cs="Arial"/>
          <w:b/>
          <w:color w:val="2A2B2A"/>
          <w:sz w:val="20"/>
          <w:szCs w:val="20"/>
        </w:rPr>
        <w:t>конкурсних робіт</w:t>
      </w:r>
    </w:p>
    <w:p w14:paraId="522D8DEE" w14:textId="77777777" w:rsidR="00D974DB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Мета, завдання, зміст, очікувані результати та переваги реформи, спрямованої на децентралізацію та розбудову місцевого самоврядування.</w:t>
      </w:r>
    </w:p>
    <w:p w14:paraId="38079A8D" w14:textId="737EF14C" w:rsidR="006006C2" w:rsidRPr="006006C2" w:rsidRDefault="006006C2" w:rsidP="00302A4E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6006C2">
        <w:rPr>
          <w:rFonts w:ascii="Verdana" w:eastAsia="Times New Roman" w:hAnsi="Verdana" w:cs="Arial"/>
          <w:color w:val="2A2B2A"/>
          <w:sz w:val="20"/>
          <w:szCs w:val="20"/>
        </w:rPr>
        <w:t xml:space="preserve">Успіхи громад, </w:t>
      </w:r>
      <w:r w:rsidR="005F08AE">
        <w:rPr>
          <w:rFonts w:ascii="Verdana" w:eastAsia="Times New Roman" w:hAnsi="Verdana" w:cs="Arial"/>
          <w:color w:val="2A2B2A"/>
          <w:sz w:val="20"/>
          <w:szCs w:val="20"/>
        </w:rPr>
        <w:t>які</w:t>
      </w:r>
      <w:r w:rsidRPr="006006C2">
        <w:rPr>
          <w:rFonts w:ascii="Verdana" w:eastAsia="Times New Roman" w:hAnsi="Verdana" w:cs="Arial"/>
          <w:color w:val="2A2B2A"/>
          <w:sz w:val="20"/>
          <w:szCs w:val="20"/>
        </w:rPr>
        <w:t xml:space="preserve"> були досягнуті завдяки </w:t>
      </w:r>
      <w:r w:rsidR="005F08AE">
        <w:rPr>
          <w:rFonts w:ascii="Verdana" w:eastAsia="Times New Roman" w:hAnsi="Verdana" w:cs="Arial"/>
          <w:color w:val="2A2B2A"/>
          <w:sz w:val="20"/>
          <w:szCs w:val="20"/>
        </w:rPr>
        <w:t xml:space="preserve">реалізації норм </w:t>
      </w:r>
      <w:r w:rsidRPr="006006C2">
        <w:rPr>
          <w:rFonts w:ascii="Verdana" w:eastAsia="Times New Roman" w:hAnsi="Verdana" w:cs="Arial"/>
          <w:color w:val="2A2B2A"/>
          <w:sz w:val="20"/>
          <w:szCs w:val="20"/>
        </w:rPr>
        <w:t>законодавств</w:t>
      </w:r>
      <w:r w:rsidR="005F08AE">
        <w:rPr>
          <w:rFonts w:ascii="Verdana" w:eastAsia="Times New Roman" w:hAnsi="Verdana" w:cs="Arial"/>
          <w:color w:val="2A2B2A"/>
          <w:sz w:val="20"/>
          <w:szCs w:val="20"/>
        </w:rPr>
        <w:t>а</w:t>
      </w:r>
      <w:r w:rsidRPr="006006C2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5F08AE">
        <w:rPr>
          <w:rFonts w:ascii="Verdana" w:eastAsia="Times New Roman" w:hAnsi="Verdana" w:cs="Arial"/>
          <w:color w:val="2A2B2A"/>
          <w:sz w:val="20"/>
          <w:szCs w:val="20"/>
        </w:rPr>
        <w:t xml:space="preserve">щодо </w:t>
      </w:r>
      <w:r w:rsidRPr="006006C2">
        <w:rPr>
          <w:rFonts w:ascii="Verdana" w:eastAsia="Times New Roman" w:hAnsi="Verdana" w:cs="Arial"/>
          <w:color w:val="2A2B2A"/>
          <w:sz w:val="20"/>
          <w:szCs w:val="20"/>
        </w:rPr>
        <w:t>добровільне об’єднання.</w:t>
      </w:r>
    </w:p>
    <w:p w14:paraId="09BCBE2F" w14:textId="13F3394A" w:rsidR="00D974DB" w:rsidRPr="006006C2" w:rsidRDefault="003E47F4" w:rsidP="00302A4E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6006C2">
        <w:rPr>
          <w:rFonts w:ascii="Verdana" w:eastAsia="Times New Roman" w:hAnsi="Verdana" w:cs="Arial"/>
          <w:color w:val="2A2B2A"/>
          <w:sz w:val="20"/>
          <w:szCs w:val="20"/>
        </w:rPr>
        <w:t>Співробітництво територіальних гро</w:t>
      </w:r>
      <w:r w:rsidRPr="005F08AE">
        <w:rPr>
          <w:rFonts w:ascii="Verdana" w:eastAsia="Times New Roman" w:hAnsi="Verdana" w:cs="Arial"/>
          <w:sz w:val="20"/>
          <w:szCs w:val="20"/>
        </w:rPr>
        <w:t>мад</w:t>
      </w:r>
      <w:r w:rsidR="000762F6" w:rsidRPr="005F08AE">
        <w:rPr>
          <w:rFonts w:ascii="Verdana" w:eastAsia="Times New Roman" w:hAnsi="Verdana" w:cs="Arial"/>
          <w:sz w:val="20"/>
          <w:szCs w:val="20"/>
        </w:rPr>
        <w:t>, агломераційні процеси</w:t>
      </w:r>
      <w:r w:rsidRPr="005F08AE">
        <w:rPr>
          <w:rFonts w:ascii="Verdana" w:eastAsia="Times New Roman" w:hAnsi="Verdana" w:cs="Arial"/>
          <w:sz w:val="20"/>
          <w:szCs w:val="20"/>
        </w:rPr>
        <w:t>.</w:t>
      </w:r>
    </w:p>
    <w:p w14:paraId="28D8B5DE" w14:textId="77777777" w:rsidR="00BE2B4D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Фінансова децентралізація та ресурсна підтримка місцевого і регіонального розвитку</w:t>
      </w:r>
      <w:r w:rsidR="002E285F"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. </w:t>
      </w:r>
    </w:p>
    <w:p w14:paraId="1CC5C03F" w14:textId="77777777" w:rsidR="00114C44" w:rsidRPr="008A08A3" w:rsidRDefault="002E285F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Збільшення спроможності органів місцевого </w:t>
      </w:r>
      <w:r w:rsidR="00BE2B4D" w:rsidRPr="008A08A3">
        <w:rPr>
          <w:rFonts w:ascii="Verdana" w:eastAsia="Times New Roman" w:hAnsi="Verdana" w:cs="Arial"/>
          <w:color w:val="2A2B2A"/>
          <w:sz w:val="20"/>
          <w:szCs w:val="20"/>
        </w:rPr>
        <w:t>самоврядування у наданні якісних послуг населенню та розбудові добробуту громад</w:t>
      </w:r>
      <w:r w:rsidR="00114C44" w:rsidRPr="008A08A3">
        <w:rPr>
          <w:rFonts w:ascii="Verdana" w:eastAsia="Times New Roman" w:hAnsi="Verdana" w:cs="Arial"/>
          <w:color w:val="2A2B2A"/>
          <w:sz w:val="20"/>
          <w:szCs w:val="20"/>
        </w:rPr>
        <w:t>.</w:t>
      </w:r>
    </w:p>
    <w:p w14:paraId="696CE602" w14:textId="77777777" w:rsidR="003E47F4" w:rsidRPr="008A08A3" w:rsidRDefault="003E47F4" w:rsidP="008A08A3">
      <w:pPr>
        <w:pStyle w:val="a6"/>
        <w:numPr>
          <w:ilvl w:val="0"/>
          <w:numId w:val="10"/>
        </w:numPr>
        <w:spacing w:after="0"/>
        <w:ind w:left="851" w:hanging="425"/>
        <w:jc w:val="both"/>
        <w:textAlignment w:val="baseline"/>
        <w:rPr>
          <w:rFonts w:ascii="Verdana" w:eastAsia="Times New Roman" w:hAnsi="Verdana" w:cs="Arial"/>
          <w:b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Кращі практики органів місцевого самоврядування в Україні з питань соціально-економічного розвитку територій, їх відповідність європейським стандартам і світовим тенденціям.</w:t>
      </w:r>
    </w:p>
    <w:p w14:paraId="11C0D29D" w14:textId="77777777" w:rsidR="0081395A" w:rsidRPr="008A08A3" w:rsidRDefault="008139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b/>
          <w:bCs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>Призовий фонд від Програми Ради Європи</w:t>
      </w:r>
    </w:p>
    <w:p w14:paraId="2D5C9C7D" w14:textId="77777777" w:rsidR="0081395A" w:rsidRPr="008A08A3" w:rsidRDefault="00692F5A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>У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кожній з чотирьох номінацій передбачені три премії:</w:t>
      </w:r>
    </w:p>
    <w:p w14:paraId="54EC3DE0" w14:textId="77777777"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 премія – 20000 грн,</w:t>
      </w:r>
    </w:p>
    <w:p w14:paraId="060EABBF" w14:textId="77777777"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ІІ премія – 15000 грн,</w:t>
      </w:r>
    </w:p>
    <w:p w14:paraId="7BDF6B0A" w14:textId="77777777" w:rsidR="0081395A" w:rsidRPr="008A08A3" w:rsidRDefault="00D974DB" w:rsidP="008A08A3">
      <w:pPr>
        <w:pStyle w:val="a6"/>
        <w:numPr>
          <w:ilvl w:val="0"/>
          <w:numId w:val="11"/>
        </w:numPr>
        <w:spacing w:after="0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8A08A3">
        <w:rPr>
          <w:rFonts w:ascii="Verdana" w:eastAsia="Times New Roman" w:hAnsi="Verdana" w:cs="Arial"/>
          <w:color w:val="2A2B2A"/>
          <w:sz w:val="20"/>
          <w:szCs w:val="20"/>
        </w:rPr>
        <w:t xml:space="preserve"> </w:t>
      </w:r>
      <w:r w:rsidR="0081395A" w:rsidRPr="008A08A3">
        <w:rPr>
          <w:rFonts w:ascii="Verdana" w:eastAsia="Times New Roman" w:hAnsi="Verdana" w:cs="Arial"/>
          <w:color w:val="2A2B2A"/>
          <w:sz w:val="20"/>
          <w:szCs w:val="20"/>
        </w:rPr>
        <w:t>ІІІ премія – 10000 грн.</w:t>
      </w:r>
    </w:p>
    <w:p w14:paraId="1B477E85" w14:textId="5599819E" w:rsidR="00C61B6D" w:rsidRPr="00C61B6D" w:rsidRDefault="00DC6CF3" w:rsidP="00C61B6D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bookmarkStart w:id="0" w:name="_Hlk69838998"/>
      <w:r w:rsidRPr="006809AF">
        <w:rPr>
          <w:rFonts w:ascii="Verdana" w:eastAsia="Times New Roman" w:hAnsi="Verdana" w:cs="Arial"/>
          <w:b/>
          <w:bCs/>
          <w:color w:val="2A2B2A"/>
          <w:sz w:val="20"/>
          <w:szCs w:val="20"/>
        </w:rPr>
        <w:t xml:space="preserve">Форма заявки </w:t>
      </w:r>
      <w:r w:rsidRPr="006809AF">
        <w:rPr>
          <w:rFonts w:ascii="Verdana" w:eastAsia="Times New Roman" w:hAnsi="Verdana" w:cs="Arial"/>
          <w:color w:val="2A2B2A"/>
          <w:sz w:val="20"/>
          <w:szCs w:val="20"/>
        </w:rPr>
        <w:t xml:space="preserve"> учасника Конкурсу розміщена за посиланням: </w:t>
      </w:r>
      <w:hyperlink r:id="rId6" w:history="1">
        <w:r w:rsidR="00C61B6D" w:rsidRPr="003D4C68">
          <w:rPr>
            <w:rStyle w:val="a5"/>
            <w:rFonts w:ascii="Verdana" w:hAnsi="Verdana"/>
            <w:sz w:val="20"/>
            <w:szCs w:val="20"/>
          </w:rPr>
          <w:t>http://bit.ly/ApplicationForm-2021</w:t>
        </w:r>
      </w:hyperlink>
    </w:p>
    <w:bookmarkEnd w:id="0"/>
    <w:p w14:paraId="5B887A56" w14:textId="3DB456CF" w:rsidR="00114C44" w:rsidRPr="006809AF" w:rsidRDefault="00DC6CF3" w:rsidP="008A08A3">
      <w:pPr>
        <w:spacing w:after="0"/>
        <w:ind w:firstLine="567"/>
        <w:jc w:val="both"/>
        <w:textAlignment w:val="baseline"/>
        <w:rPr>
          <w:rFonts w:ascii="Verdana" w:eastAsia="Times New Roman" w:hAnsi="Verdana" w:cs="Arial"/>
          <w:color w:val="2A2B2A"/>
          <w:sz w:val="20"/>
          <w:szCs w:val="20"/>
        </w:rPr>
      </w:pPr>
      <w:r w:rsidRPr="006809AF">
        <w:rPr>
          <w:rFonts w:ascii="Verdana" w:hAnsi="Verdana"/>
          <w:sz w:val="20"/>
          <w:szCs w:val="20"/>
        </w:rPr>
        <w:t xml:space="preserve">Довідкову інформацію з питань Конкурсу можна отримати </w:t>
      </w:r>
      <w:r w:rsidRPr="006809AF">
        <w:rPr>
          <w:rFonts w:ascii="Verdana" w:hAnsi="Verdana"/>
          <w:bCs/>
          <w:sz w:val="20"/>
          <w:szCs w:val="20"/>
        </w:rPr>
        <w:t xml:space="preserve">за </w:t>
      </w:r>
      <w:r w:rsidRPr="006809AF">
        <w:rPr>
          <w:rFonts w:ascii="Verdana" w:hAnsi="Verdana"/>
          <w:bCs/>
          <w:sz w:val="20"/>
          <w:szCs w:val="20"/>
        </w:rPr>
        <w:br/>
      </w:r>
      <w:proofErr w:type="spellStart"/>
      <w:r w:rsidRPr="006809AF">
        <w:rPr>
          <w:rFonts w:ascii="Verdana" w:hAnsi="Verdana"/>
          <w:bCs/>
          <w:sz w:val="20"/>
          <w:szCs w:val="20"/>
        </w:rPr>
        <w:t>тел</w:t>
      </w:r>
      <w:proofErr w:type="spellEnd"/>
      <w:r w:rsidRPr="006809AF">
        <w:rPr>
          <w:rFonts w:ascii="Verdana" w:hAnsi="Verdana"/>
          <w:bCs/>
          <w:sz w:val="20"/>
          <w:szCs w:val="20"/>
        </w:rPr>
        <w:t>.</w:t>
      </w:r>
      <w:r w:rsidRPr="006809AF">
        <w:rPr>
          <w:rFonts w:ascii="Verdana" w:hAnsi="Verdana"/>
          <w:sz w:val="20"/>
          <w:szCs w:val="20"/>
        </w:rPr>
        <w:t xml:space="preserve">: </w:t>
      </w:r>
      <w:r w:rsidRPr="006809AF">
        <w:rPr>
          <w:rFonts w:ascii="Verdana" w:hAnsi="Verdana"/>
          <w:sz w:val="20"/>
          <w:szCs w:val="20"/>
          <w:shd w:val="clear" w:color="auto" w:fill="FFFFFF"/>
        </w:rPr>
        <w:t xml:space="preserve">(044) 458-44-40; (044) 501-92-03; </w:t>
      </w:r>
      <w:r w:rsidRPr="006809AF">
        <w:rPr>
          <w:rFonts w:ascii="Verdana" w:hAnsi="Verdana"/>
          <w:sz w:val="20"/>
          <w:szCs w:val="20"/>
        </w:rPr>
        <w:t xml:space="preserve">(093) 403-58-87; (097) 917-70-70, або надіславши запит на </w:t>
      </w:r>
      <w:r w:rsidRPr="006809AF">
        <w:rPr>
          <w:rFonts w:ascii="Verdana" w:hAnsi="Verdana"/>
          <w:bCs/>
          <w:sz w:val="20"/>
          <w:szCs w:val="20"/>
        </w:rPr>
        <w:t>електронну адресу</w:t>
      </w:r>
      <w:r w:rsidRPr="006809AF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6809AF">
          <w:rPr>
            <w:rStyle w:val="a5"/>
            <w:rFonts w:ascii="Verdana" w:hAnsi="Verdana"/>
            <w:sz w:val="20"/>
            <w:szCs w:val="20"/>
            <w:shd w:val="clear" w:color="auto" w:fill="FFFFFF"/>
          </w:rPr>
          <w:t>contest@internews.ua</w:t>
        </w:r>
      </w:hyperlink>
    </w:p>
    <w:p w14:paraId="1DCA0A70" w14:textId="77777777" w:rsidR="008B571F" w:rsidRPr="006809AF" w:rsidRDefault="008B571F" w:rsidP="008A08A3">
      <w:pPr>
        <w:spacing w:after="0"/>
        <w:ind w:firstLine="567"/>
        <w:textAlignment w:val="baseline"/>
        <w:rPr>
          <w:rFonts w:ascii="Verdana" w:eastAsia="Times New Roman" w:hAnsi="Verdana" w:cs="Arial"/>
          <w:b/>
          <w:bCs/>
          <w:color w:val="2A2B2A"/>
          <w:sz w:val="20"/>
          <w:szCs w:val="20"/>
        </w:rPr>
      </w:pPr>
    </w:p>
    <w:p w14:paraId="64BB8283" w14:textId="77777777" w:rsidR="008202FF" w:rsidRPr="004434EB" w:rsidRDefault="008202FF" w:rsidP="008A08A3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i/>
          <w:sz w:val="20"/>
          <w:szCs w:val="20"/>
        </w:rPr>
      </w:pPr>
      <w:r w:rsidRPr="004434EB">
        <w:rPr>
          <w:rFonts w:ascii="Verdana" w:hAnsi="Verdana" w:cs="Arial"/>
          <w:b/>
          <w:i/>
          <w:sz w:val="20"/>
          <w:szCs w:val="20"/>
        </w:rPr>
        <w:t xml:space="preserve">Довідково: </w:t>
      </w:r>
    </w:p>
    <w:p w14:paraId="088AC8D7" w14:textId="77777777" w:rsidR="001959C5" w:rsidRDefault="001959C5" w:rsidP="001959C5">
      <w:pPr>
        <w:shd w:val="clear" w:color="auto" w:fill="FFFFFF"/>
        <w:spacing w:after="0"/>
        <w:ind w:firstLine="567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F478D23" w14:textId="470C3D1F" w:rsidR="001959C5" w:rsidRDefault="001959C5" w:rsidP="00133D79">
      <w:pPr>
        <w:shd w:val="clear" w:color="auto" w:fill="FFFFFF"/>
        <w:spacing w:after="0"/>
        <w:ind w:firstLine="567"/>
        <w:jc w:val="both"/>
        <w:rPr>
          <w:rFonts w:ascii="Verdana" w:hAnsi="Verdana" w:cs="Arial"/>
          <w:b/>
          <w:bCs/>
          <w:sz w:val="20"/>
          <w:szCs w:val="20"/>
        </w:rPr>
      </w:pPr>
      <w:r w:rsidRPr="008A08A3">
        <w:rPr>
          <w:rFonts w:ascii="Verdana" w:hAnsi="Verdana" w:cs="Arial"/>
          <w:b/>
          <w:bCs/>
          <w:sz w:val="20"/>
          <w:szCs w:val="20"/>
        </w:rPr>
        <w:t>Конкурс проводиться відпо</w:t>
      </w:r>
      <w:r>
        <w:rPr>
          <w:rFonts w:ascii="Verdana" w:hAnsi="Verdana" w:cs="Arial"/>
          <w:b/>
          <w:bCs/>
          <w:sz w:val="20"/>
          <w:szCs w:val="20"/>
        </w:rPr>
        <w:t xml:space="preserve">відно до наказу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Мінрегіону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від 09.04.20</w:t>
      </w:r>
      <w:r w:rsidR="00133D79">
        <w:rPr>
          <w:rFonts w:ascii="Verdana" w:hAnsi="Verdana" w:cs="Arial"/>
          <w:b/>
          <w:bCs/>
          <w:sz w:val="20"/>
          <w:szCs w:val="20"/>
        </w:rPr>
        <w:t>21</w:t>
      </w:r>
      <w:r>
        <w:rPr>
          <w:rFonts w:ascii="Verdana" w:hAnsi="Verdana" w:cs="Arial"/>
          <w:b/>
          <w:bCs/>
          <w:sz w:val="20"/>
          <w:szCs w:val="20"/>
        </w:rPr>
        <w:t xml:space="preserve"> року</w:t>
      </w:r>
      <w:r w:rsidR="005F08AE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№ 8</w:t>
      </w:r>
      <w:r w:rsidR="00133D79">
        <w:rPr>
          <w:rFonts w:ascii="Verdana" w:hAnsi="Verdana" w:cs="Arial"/>
          <w:b/>
          <w:bCs/>
          <w:sz w:val="20"/>
          <w:szCs w:val="20"/>
        </w:rPr>
        <w:t>8</w:t>
      </w:r>
      <w:r w:rsidRPr="008A08A3">
        <w:rPr>
          <w:rFonts w:ascii="Verdana" w:hAnsi="Verdana" w:cs="Arial"/>
          <w:b/>
          <w:bCs/>
          <w:sz w:val="20"/>
          <w:szCs w:val="20"/>
        </w:rPr>
        <w:t>.</w:t>
      </w:r>
    </w:p>
    <w:p w14:paraId="667FDB43" w14:textId="1A63C896" w:rsidR="001959C5" w:rsidRDefault="001959C5" w:rsidP="00133D79">
      <w:pPr>
        <w:shd w:val="clear" w:color="auto" w:fill="FFFFFF"/>
        <w:spacing w:after="0"/>
        <w:ind w:firstLine="567"/>
        <w:jc w:val="both"/>
        <w:rPr>
          <w:rFonts w:ascii="Verdana" w:hAnsi="Verdana" w:cs="Arial"/>
          <w:bCs/>
          <w:sz w:val="20"/>
          <w:szCs w:val="20"/>
        </w:rPr>
      </w:pPr>
      <w:r w:rsidRPr="008A08A3">
        <w:rPr>
          <w:rFonts w:ascii="Verdana" w:hAnsi="Verdana" w:cs="Arial"/>
          <w:b/>
          <w:sz w:val="20"/>
          <w:szCs w:val="20"/>
        </w:rPr>
        <w:t xml:space="preserve">Положення про Конкурс затверджене наказом </w:t>
      </w:r>
      <w:proofErr w:type="spellStart"/>
      <w:r w:rsidRPr="008A08A3">
        <w:rPr>
          <w:rFonts w:ascii="Verdana" w:hAnsi="Verdana" w:cs="Arial"/>
          <w:b/>
          <w:sz w:val="20"/>
          <w:szCs w:val="20"/>
        </w:rPr>
        <w:t>Мінрегіону</w:t>
      </w:r>
      <w:proofErr w:type="spellEnd"/>
      <w:r w:rsidRPr="008A08A3">
        <w:rPr>
          <w:rFonts w:ascii="Verdana" w:hAnsi="Verdana" w:cs="Arial"/>
          <w:b/>
          <w:sz w:val="20"/>
          <w:szCs w:val="20"/>
        </w:rPr>
        <w:t xml:space="preserve"> </w:t>
      </w:r>
      <w:r w:rsidRPr="008A08A3">
        <w:rPr>
          <w:rFonts w:ascii="Verdana" w:hAnsi="Verdana" w:cs="Arial"/>
          <w:b/>
          <w:sz w:val="20"/>
          <w:szCs w:val="20"/>
        </w:rPr>
        <w:br/>
        <w:t>від</w:t>
      </w:r>
      <w:r w:rsidR="00133D79">
        <w:rPr>
          <w:rFonts w:ascii="Verdana" w:hAnsi="Verdana" w:cs="Arial"/>
          <w:b/>
          <w:sz w:val="20"/>
          <w:szCs w:val="20"/>
        </w:rPr>
        <w:t> </w:t>
      </w:r>
      <w:r w:rsidRPr="008A08A3">
        <w:rPr>
          <w:rFonts w:ascii="Verdana" w:hAnsi="Verdana" w:cs="Arial"/>
          <w:b/>
          <w:sz w:val="20"/>
          <w:szCs w:val="20"/>
        </w:rPr>
        <w:t>16.05.2017 №</w:t>
      </w:r>
      <w:r w:rsidR="00133D79">
        <w:rPr>
          <w:rFonts w:ascii="Verdana" w:hAnsi="Verdana" w:cs="Arial"/>
          <w:b/>
          <w:sz w:val="20"/>
          <w:szCs w:val="20"/>
        </w:rPr>
        <w:t> </w:t>
      </w:r>
      <w:r w:rsidRPr="008A08A3">
        <w:rPr>
          <w:rFonts w:ascii="Verdana" w:hAnsi="Verdana" w:cs="Arial"/>
          <w:b/>
          <w:sz w:val="20"/>
          <w:szCs w:val="20"/>
        </w:rPr>
        <w:t>113</w:t>
      </w:r>
      <w:r w:rsidRPr="008A08A3">
        <w:rPr>
          <w:rFonts w:ascii="Verdana" w:hAnsi="Verdana" w:cs="Arial"/>
          <w:sz w:val="20"/>
          <w:szCs w:val="20"/>
        </w:rPr>
        <w:t>, який з</w:t>
      </w:r>
      <w:r w:rsidRPr="008A08A3">
        <w:rPr>
          <w:rFonts w:ascii="Verdana" w:hAnsi="Verdana" w:cs="Arial"/>
          <w:bCs/>
          <w:sz w:val="20"/>
          <w:szCs w:val="20"/>
        </w:rPr>
        <w:t>ареєстрований у Міністерстві юстиції України 09 червня 2017 року за №</w:t>
      </w:r>
      <w:r w:rsidR="00133D79">
        <w:rPr>
          <w:rFonts w:ascii="Verdana" w:hAnsi="Verdana" w:cs="Arial"/>
          <w:bCs/>
          <w:sz w:val="20"/>
          <w:szCs w:val="20"/>
        </w:rPr>
        <w:t> </w:t>
      </w:r>
      <w:r w:rsidRPr="008A08A3">
        <w:rPr>
          <w:rFonts w:ascii="Verdana" w:hAnsi="Verdana" w:cs="Arial"/>
          <w:bCs/>
          <w:sz w:val="20"/>
          <w:szCs w:val="20"/>
        </w:rPr>
        <w:t>706/30574.</w:t>
      </w:r>
    </w:p>
    <w:p w14:paraId="520B9412" w14:textId="77777777" w:rsidR="001959C5" w:rsidRPr="001959C5" w:rsidRDefault="001959C5" w:rsidP="00133D79">
      <w:pPr>
        <w:shd w:val="clear" w:color="auto" w:fill="FFFFFF"/>
        <w:spacing w:after="0"/>
        <w:ind w:firstLine="567"/>
        <w:jc w:val="both"/>
        <w:rPr>
          <w:rFonts w:ascii="Verdana" w:hAnsi="Verdana" w:cs="Arial"/>
          <w:bCs/>
          <w:sz w:val="20"/>
          <w:szCs w:val="20"/>
        </w:rPr>
      </w:pPr>
    </w:p>
    <w:p w14:paraId="24EC87FE" w14:textId="739CE460" w:rsidR="00114C44" w:rsidRPr="00850D2C" w:rsidRDefault="00133D79" w:rsidP="00850D2C">
      <w:pPr>
        <w:tabs>
          <w:tab w:val="left" w:pos="0"/>
        </w:tabs>
        <w:spacing w:after="0" w:line="240" w:lineRule="auto"/>
        <w:jc w:val="both"/>
        <w:textAlignment w:val="baseline"/>
        <w:outlineLvl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</w:rPr>
        <w:tab/>
      </w:r>
      <w:r w:rsidR="008202FF"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>Партнер</w:t>
      </w:r>
      <w:r w:rsidR="007820D6"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>и</w:t>
      </w:r>
      <w:r w:rsidR="008202FF" w:rsidRPr="004434EB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Конкурсу</w:t>
      </w:r>
      <w:r w:rsidR="008202FF" w:rsidRPr="004434EB">
        <w:rPr>
          <w:rFonts w:ascii="Verdana" w:hAnsi="Verdana" w:cs="Arial"/>
          <w:sz w:val="20"/>
          <w:szCs w:val="20"/>
          <w:shd w:val="clear" w:color="auto" w:fill="FFFFFF"/>
        </w:rPr>
        <w:t xml:space="preserve"> – Програма Ради Європи «Децентралізація і реформа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публічної адміністрації </w:t>
      </w:r>
      <w:r w:rsidR="008202FF" w:rsidRPr="004434EB">
        <w:rPr>
          <w:rFonts w:ascii="Verdana" w:hAnsi="Verdana" w:cs="Arial"/>
          <w:sz w:val="20"/>
          <w:szCs w:val="20"/>
          <w:shd w:val="clear" w:color="auto" w:fill="FFFFFF"/>
        </w:rPr>
        <w:t>в Україні»</w:t>
      </w:r>
      <w:r w:rsidR="007820D6" w:rsidRPr="004434E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8202FF" w:rsidRPr="004434E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820D6" w:rsidRPr="004434EB">
        <w:rPr>
          <w:rFonts w:ascii="Verdana" w:hAnsi="Verdana" w:cs="Arial"/>
          <w:color w:val="000000"/>
          <w:sz w:val="20"/>
          <w:szCs w:val="20"/>
        </w:rPr>
        <w:t>ГO «</w:t>
      </w:r>
      <w:proofErr w:type="spellStart"/>
      <w:r w:rsidR="007820D6" w:rsidRPr="004434EB">
        <w:rPr>
          <w:rFonts w:ascii="Verdana" w:hAnsi="Verdana" w:cs="Arial"/>
          <w:color w:val="000000"/>
          <w:sz w:val="20"/>
          <w:szCs w:val="20"/>
        </w:rPr>
        <w:t>Інтерньюз</w:t>
      </w:r>
      <w:proofErr w:type="spellEnd"/>
      <w:r w:rsidR="007820D6" w:rsidRPr="004434EB">
        <w:rPr>
          <w:rFonts w:ascii="Verdana" w:hAnsi="Verdana" w:cs="Arial"/>
          <w:color w:val="000000"/>
          <w:sz w:val="20"/>
          <w:szCs w:val="20"/>
        </w:rPr>
        <w:t xml:space="preserve">-Україна», </w:t>
      </w:r>
      <w:r w:rsidR="004434EB" w:rsidRPr="004434EB">
        <w:rPr>
          <w:rFonts w:ascii="Verdana" w:hAnsi="Verdana" w:cs="Arial"/>
          <w:sz w:val="20"/>
          <w:szCs w:val="20"/>
          <w:shd w:val="clear" w:color="auto" w:fill="FFFFFF"/>
        </w:rPr>
        <w:t>Координатор проектів ОБСЄ в Україні</w:t>
      </w:r>
      <w:r w:rsidR="004434EB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sectPr w:rsidR="00114C44" w:rsidRPr="00850D2C" w:rsidSect="00114C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1B"/>
    <w:multiLevelType w:val="hybridMultilevel"/>
    <w:tmpl w:val="838C06B0"/>
    <w:lvl w:ilvl="0" w:tplc="0422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D1D3CCF"/>
    <w:multiLevelType w:val="multilevel"/>
    <w:tmpl w:val="3EC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31363"/>
    <w:multiLevelType w:val="multilevel"/>
    <w:tmpl w:val="EC5C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749"/>
    <w:multiLevelType w:val="hybridMultilevel"/>
    <w:tmpl w:val="0BAE86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E75"/>
    <w:multiLevelType w:val="multilevel"/>
    <w:tmpl w:val="279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6163A"/>
    <w:multiLevelType w:val="hybridMultilevel"/>
    <w:tmpl w:val="AACE3186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74AFC"/>
    <w:multiLevelType w:val="hybridMultilevel"/>
    <w:tmpl w:val="E26E27F8"/>
    <w:lvl w:ilvl="0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664612"/>
    <w:multiLevelType w:val="hybridMultilevel"/>
    <w:tmpl w:val="A942B7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C4220"/>
    <w:multiLevelType w:val="hybridMultilevel"/>
    <w:tmpl w:val="298AF31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EC2626"/>
    <w:multiLevelType w:val="hybridMultilevel"/>
    <w:tmpl w:val="9840615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1297"/>
    <w:multiLevelType w:val="multilevel"/>
    <w:tmpl w:val="BE1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817FA"/>
    <w:multiLevelType w:val="hybridMultilevel"/>
    <w:tmpl w:val="1BDAF63A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C0A5C8C"/>
    <w:multiLevelType w:val="hybridMultilevel"/>
    <w:tmpl w:val="87729228"/>
    <w:lvl w:ilvl="0" w:tplc="042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1A"/>
    <w:rsid w:val="0000505A"/>
    <w:rsid w:val="000762F6"/>
    <w:rsid w:val="001053A9"/>
    <w:rsid w:val="00114C44"/>
    <w:rsid w:val="001311E6"/>
    <w:rsid w:val="001314EF"/>
    <w:rsid w:val="00133D79"/>
    <w:rsid w:val="001959C5"/>
    <w:rsid w:val="001A4048"/>
    <w:rsid w:val="001C7FFD"/>
    <w:rsid w:val="001D60E4"/>
    <w:rsid w:val="00232BBE"/>
    <w:rsid w:val="00280D77"/>
    <w:rsid w:val="002E285F"/>
    <w:rsid w:val="003064D8"/>
    <w:rsid w:val="003E47F4"/>
    <w:rsid w:val="003F6079"/>
    <w:rsid w:val="004434EB"/>
    <w:rsid w:val="004A35FE"/>
    <w:rsid w:val="004B7EF9"/>
    <w:rsid w:val="004C0931"/>
    <w:rsid w:val="004D455F"/>
    <w:rsid w:val="004E43D2"/>
    <w:rsid w:val="00583DAD"/>
    <w:rsid w:val="00597CD3"/>
    <w:rsid w:val="005F08AE"/>
    <w:rsid w:val="006006C2"/>
    <w:rsid w:val="006416ED"/>
    <w:rsid w:val="006809AF"/>
    <w:rsid w:val="00692F5A"/>
    <w:rsid w:val="00767B3F"/>
    <w:rsid w:val="007820D6"/>
    <w:rsid w:val="007B796D"/>
    <w:rsid w:val="0081395A"/>
    <w:rsid w:val="008202FF"/>
    <w:rsid w:val="00850D2C"/>
    <w:rsid w:val="0088608A"/>
    <w:rsid w:val="008A08A3"/>
    <w:rsid w:val="008A1882"/>
    <w:rsid w:val="008B507F"/>
    <w:rsid w:val="008B571F"/>
    <w:rsid w:val="00A0281A"/>
    <w:rsid w:val="00BE2B4D"/>
    <w:rsid w:val="00BE5189"/>
    <w:rsid w:val="00C37CCF"/>
    <w:rsid w:val="00C61B6D"/>
    <w:rsid w:val="00D974DB"/>
    <w:rsid w:val="00DA7DE8"/>
    <w:rsid w:val="00DC6CF3"/>
    <w:rsid w:val="00DF0D8A"/>
    <w:rsid w:val="00EF5812"/>
    <w:rsid w:val="00F3103C"/>
    <w:rsid w:val="00FD327D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2C3D"/>
  <w15:docId w15:val="{CC00C1C2-D7EA-4199-BC78-DDE54B5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A0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1A"/>
    <w:rPr>
      <w:b/>
      <w:bCs/>
    </w:rPr>
  </w:style>
  <w:style w:type="character" w:styleId="a5">
    <w:name w:val="Hyperlink"/>
    <w:basedOn w:val="a0"/>
    <w:uiPriority w:val="99"/>
    <w:unhideWhenUsed/>
    <w:rsid w:val="00A02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F5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114C4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F5812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2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00">
          <w:marLeft w:val="0"/>
          <w:marRight w:val="0"/>
          <w:marTop w:val="300"/>
          <w:marBottom w:val="0"/>
          <w:divBdr>
            <w:top w:val="single" w:sz="4" w:space="2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@internew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ApplicationForm-2021" TargetMode="External"/><Relationship Id="rId5" Type="http://schemas.openxmlformats.org/officeDocument/2006/relationships/hyperlink" Target="http://bit.ly/detailing_te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YarovenkoNP</dc:creator>
  <cp:lastModifiedBy>Яровенко Наталія Петрівна</cp:lastModifiedBy>
  <cp:revision>6</cp:revision>
  <dcterms:created xsi:type="dcterms:W3CDTF">2021-04-22T15:35:00Z</dcterms:created>
  <dcterms:modified xsi:type="dcterms:W3CDTF">2021-08-25T12:20:00Z</dcterms:modified>
</cp:coreProperties>
</file>