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B" w:rsidRDefault="001870FB">
      <w:pPr>
        <w:rPr>
          <w:lang w:val="uk-UA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території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Глибочицької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с/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за межами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інвестор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ппТорговий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дом БЕТОН)</w:t>
      </w:r>
      <w:r>
        <w:rPr>
          <w:rFonts w:ascii="Arial" w:hAnsi="Arial" w:cs="Arial"/>
          <w:color w:val="222222"/>
          <w:shd w:val="clear" w:color="auto" w:fill="FFFFFF"/>
          <w:lang w:val="uk-UA"/>
        </w:rPr>
        <w:br/>
      </w:r>
    </w:p>
    <w:p w:rsidR="00000000" w:rsidRDefault="001870FB">
      <w:pPr>
        <w:rPr>
          <w:lang w:val="uk-UA"/>
        </w:rPr>
      </w:pPr>
      <w:hyperlink r:id="rId4" w:history="1">
        <w:r w:rsidRPr="006B0F7C">
          <w:rPr>
            <w:rStyle w:val="a3"/>
            <w:lang w:val="uk-UA"/>
          </w:rPr>
          <w:t>https://drive.google.com/file/d/1BbMxuRPBxHl02PscKBwBBk5i9XzJ7nGO/view?usp=sharing</w:t>
        </w:r>
      </w:hyperlink>
    </w:p>
    <w:p w:rsidR="001870FB" w:rsidRPr="001870FB" w:rsidRDefault="001870FB">
      <w:pPr>
        <w:rPr>
          <w:lang w:val="uk-UA"/>
        </w:rPr>
      </w:pPr>
    </w:p>
    <w:sectPr w:rsidR="001870FB" w:rsidRPr="001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0FB"/>
    <w:rsid w:val="0018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bMxuRPBxHl02PscKBwBBk5i9XzJ7nG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2021-08-31T06:50:00Z</dcterms:created>
  <dcterms:modified xsi:type="dcterms:W3CDTF">2021-08-31T06:51:00Z</dcterms:modified>
</cp:coreProperties>
</file>