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12" w:rsidRPr="00506D12" w:rsidRDefault="00FA5007" w:rsidP="002A1F3B">
      <w:pPr>
        <w:shd w:val="clear" w:color="auto" w:fill="F9F9F6"/>
        <w:spacing w:after="0" w:line="240" w:lineRule="auto"/>
        <w:ind w:firstLine="709"/>
        <w:jc w:val="center"/>
        <w:outlineLvl w:val="0"/>
        <w:rPr>
          <w:rFonts w:ascii="Times New Roman" w:eastAsia="Times New Roman" w:hAnsi="Times New Roman" w:cs="Times New Roman"/>
          <w:b/>
          <w:kern w:val="36"/>
          <w:sz w:val="40"/>
          <w:szCs w:val="40"/>
          <w:lang w:val="uk-UA" w:eastAsia="ru-RU"/>
        </w:rPr>
      </w:pPr>
      <w:r>
        <w:rPr>
          <w:rFonts w:ascii="Times New Roman" w:eastAsia="Times New Roman" w:hAnsi="Times New Roman" w:cs="Times New Roman"/>
          <w:b/>
          <w:kern w:val="36"/>
          <w:sz w:val="40"/>
          <w:szCs w:val="40"/>
          <w:lang w:val="uk-UA" w:eastAsia="ru-RU"/>
        </w:rPr>
        <w:t>Що таке «</w:t>
      </w:r>
      <w:r w:rsidR="00506D12" w:rsidRPr="00506D12">
        <w:rPr>
          <w:rFonts w:ascii="Times New Roman" w:eastAsia="Times New Roman" w:hAnsi="Times New Roman" w:cs="Times New Roman"/>
          <w:b/>
          <w:kern w:val="36"/>
          <w:sz w:val="40"/>
          <w:szCs w:val="40"/>
          <w:lang w:eastAsia="ru-RU"/>
        </w:rPr>
        <w:t>Гранти</w:t>
      </w:r>
      <w:r>
        <w:rPr>
          <w:rFonts w:ascii="Times New Roman" w:eastAsia="Times New Roman" w:hAnsi="Times New Roman" w:cs="Times New Roman"/>
          <w:b/>
          <w:kern w:val="36"/>
          <w:sz w:val="40"/>
          <w:szCs w:val="40"/>
          <w:lang w:val="uk-UA" w:eastAsia="ru-RU"/>
        </w:rPr>
        <w:t>»?</w:t>
      </w:r>
      <w:bookmarkStart w:id="0" w:name="_GoBack"/>
      <w:bookmarkEnd w:id="0"/>
    </w:p>
    <w:p w:rsidR="00506D12" w:rsidRPr="00506D12" w:rsidRDefault="00506D12" w:rsidP="002A1F3B">
      <w:pPr>
        <w:shd w:val="clear" w:color="auto" w:fill="F9F9F6"/>
        <w:spacing w:after="0" w:line="240" w:lineRule="auto"/>
        <w:ind w:firstLine="709"/>
        <w:jc w:val="both"/>
        <w:rPr>
          <w:rFonts w:ascii="Times New Roman" w:eastAsia="Times New Roman" w:hAnsi="Times New Roman" w:cs="Times New Roman"/>
          <w:sz w:val="28"/>
          <w:szCs w:val="28"/>
          <w:lang w:eastAsia="ru-RU"/>
        </w:rPr>
      </w:pPr>
    </w:p>
    <w:p w:rsidR="00506D12" w:rsidRPr="00506D12" w:rsidRDefault="00506D12" w:rsidP="002A1F3B">
      <w:pPr>
        <w:shd w:val="clear" w:color="auto" w:fill="F9F9F6"/>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b/>
          <w:bCs/>
          <w:sz w:val="28"/>
          <w:szCs w:val="28"/>
          <w:lang w:eastAsia="ru-RU"/>
        </w:rPr>
        <w:t>Гранти</w:t>
      </w:r>
      <w:r w:rsidRPr="00506D12">
        <w:rPr>
          <w:rFonts w:ascii="Times New Roman" w:eastAsia="Times New Roman" w:hAnsi="Times New Roman" w:cs="Times New Roman"/>
          <w:sz w:val="28"/>
          <w:szCs w:val="28"/>
          <w:lang w:eastAsia="ru-RU"/>
        </w:rPr>
        <w:t xml:space="preserve"> – це сукупність фінансових засобів, які безповоротно надаються визначеним некомерційним установам або ж фізичним особам для реалізації </w:t>
      </w:r>
      <w:proofErr w:type="gramStart"/>
      <w:r w:rsidRPr="00506D12">
        <w:rPr>
          <w:rFonts w:ascii="Times New Roman" w:eastAsia="Times New Roman" w:hAnsi="Times New Roman" w:cs="Times New Roman"/>
          <w:sz w:val="28"/>
          <w:szCs w:val="28"/>
          <w:lang w:eastAsia="ru-RU"/>
        </w:rPr>
        <w:t>соц</w:t>
      </w:r>
      <w:proofErr w:type="gramEnd"/>
      <w:r w:rsidRPr="00506D12">
        <w:rPr>
          <w:rFonts w:ascii="Times New Roman" w:eastAsia="Times New Roman" w:hAnsi="Times New Roman" w:cs="Times New Roman"/>
          <w:sz w:val="28"/>
          <w:szCs w:val="28"/>
          <w:lang w:eastAsia="ru-RU"/>
        </w:rPr>
        <w:t xml:space="preserve">іального проекту, благодійної програми, проведення наукових досліджень, навчання або ж підвищення кваліфіакації та інших суспільно корисніих цілей з обов'язковим етапом звітування щодо їх використання на визначені цілі. Важливою умовою реалізації грантових коштів є не лише потреба в розумінні специфіки певної проблеми, але і запропоновані варіанти її </w:t>
      </w:r>
      <w:proofErr w:type="gramStart"/>
      <w:r w:rsidRPr="00506D12">
        <w:rPr>
          <w:rFonts w:ascii="Times New Roman" w:eastAsia="Times New Roman" w:hAnsi="Times New Roman" w:cs="Times New Roman"/>
          <w:sz w:val="28"/>
          <w:szCs w:val="28"/>
          <w:lang w:eastAsia="ru-RU"/>
        </w:rPr>
        <w:t>перспективного</w:t>
      </w:r>
      <w:proofErr w:type="gramEnd"/>
      <w:r w:rsidRPr="00506D12">
        <w:rPr>
          <w:rFonts w:ascii="Times New Roman" w:eastAsia="Times New Roman" w:hAnsi="Times New Roman" w:cs="Times New Roman"/>
          <w:sz w:val="28"/>
          <w:szCs w:val="28"/>
          <w:lang w:eastAsia="ru-RU"/>
        </w:rPr>
        <w:t xml:space="preserve"> вирішення, очікувані результати та обґрунтування потреби в коштах. </w:t>
      </w:r>
    </w:p>
    <w:p w:rsidR="00506D12" w:rsidRPr="00506D12" w:rsidRDefault="00506D12" w:rsidP="002A1F3B">
      <w:pPr>
        <w:shd w:val="clear" w:color="auto" w:fill="F9F9F6"/>
        <w:spacing w:after="0" w:line="240" w:lineRule="auto"/>
        <w:ind w:firstLine="709"/>
        <w:jc w:val="both"/>
        <w:rPr>
          <w:rFonts w:ascii="Times New Roman" w:eastAsia="Times New Roman" w:hAnsi="Times New Roman" w:cs="Times New Roman"/>
          <w:sz w:val="28"/>
          <w:szCs w:val="28"/>
          <w:lang w:eastAsia="ru-RU"/>
        </w:rPr>
      </w:pPr>
      <w:r w:rsidRPr="00506D12">
        <w:rPr>
          <w:rFonts w:ascii="Times New Roman" w:eastAsia="Times New Roman" w:hAnsi="Times New Roman" w:cs="Times New Roman"/>
          <w:sz w:val="28"/>
          <w:szCs w:val="28"/>
          <w:lang w:eastAsia="ru-RU"/>
        </w:rPr>
        <w:t xml:space="preserve">Гранти є найпоширенішим інструментом фінансування проектів через донорські організації. Грантова допомога надається за результатами </w:t>
      </w:r>
      <w:proofErr w:type="gramStart"/>
      <w:r w:rsidRPr="00506D12">
        <w:rPr>
          <w:rFonts w:ascii="Times New Roman" w:eastAsia="Times New Roman" w:hAnsi="Times New Roman" w:cs="Times New Roman"/>
          <w:sz w:val="28"/>
          <w:szCs w:val="28"/>
          <w:lang w:eastAsia="ru-RU"/>
        </w:rPr>
        <w:t>спец</w:t>
      </w:r>
      <w:proofErr w:type="gramEnd"/>
      <w:r w:rsidRPr="00506D12">
        <w:rPr>
          <w:rFonts w:ascii="Times New Roman" w:eastAsia="Times New Roman" w:hAnsi="Times New Roman" w:cs="Times New Roman"/>
          <w:sz w:val="28"/>
          <w:szCs w:val="28"/>
          <w:lang w:eastAsia="ru-RU"/>
        </w:rPr>
        <w:t>іалізованих грантових програм-конкурсів, що за процедурою оголошуються для неприбуткових організацій, вході яких заявники повинні пройти декілька етапів складної процедури подання заявки щодо отримання гранту. Лише за умови перемоги в конкурсі -  заявник може отримати пропоновану допомогу. Грантові програми поділяють на </w:t>
      </w:r>
      <w:r w:rsidRPr="002A1F3B">
        <w:rPr>
          <w:rFonts w:ascii="Times New Roman" w:eastAsia="Times New Roman" w:hAnsi="Times New Roman" w:cs="Times New Roman"/>
          <w:b/>
          <w:bCs/>
          <w:sz w:val="28"/>
          <w:szCs w:val="28"/>
          <w:lang w:eastAsia="ru-RU"/>
        </w:rPr>
        <w:t>відкриті </w:t>
      </w:r>
      <w:r w:rsidRPr="00506D12">
        <w:rPr>
          <w:rFonts w:ascii="Times New Roman" w:eastAsia="Times New Roman" w:hAnsi="Times New Roman" w:cs="Times New Roman"/>
          <w:sz w:val="28"/>
          <w:szCs w:val="28"/>
          <w:lang w:eastAsia="ru-RU"/>
        </w:rPr>
        <w:t>(до участі у конкурсі допускаються всі заявники, які відповідають чітким вимогам організаці</w:t>
      </w:r>
      <w:proofErr w:type="gramStart"/>
      <w:r w:rsidRPr="00506D12">
        <w:rPr>
          <w:rFonts w:ascii="Times New Roman" w:eastAsia="Times New Roman" w:hAnsi="Times New Roman" w:cs="Times New Roman"/>
          <w:sz w:val="28"/>
          <w:szCs w:val="28"/>
          <w:lang w:eastAsia="ru-RU"/>
        </w:rPr>
        <w:t>ї-</w:t>
      </w:r>
      <w:proofErr w:type="gramEnd"/>
      <w:r w:rsidRPr="00506D12">
        <w:rPr>
          <w:rFonts w:ascii="Times New Roman" w:eastAsia="Times New Roman" w:hAnsi="Times New Roman" w:cs="Times New Roman"/>
          <w:sz w:val="28"/>
          <w:szCs w:val="28"/>
          <w:lang w:eastAsia="ru-RU"/>
        </w:rPr>
        <w:t>донора, або ж </w:t>
      </w:r>
      <w:r w:rsidRPr="002A1F3B">
        <w:rPr>
          <w:rFonts w:ascii="Times New Roman" w:eastAsia="Times New Roman" w:hAnsi="Times New Roman" w:cs="Times New Roman"/>
          <w:b/>
          <w:bCs/>
          <w:sz w:val="28"/>
          <w:szCs w:val="28"/>
          <w:lang w:eastAsia="ru-RU"/>
        </w:rPr>
        <w:t>закритими </w:t>
      </w:r>
      <w:r w:rsidRPr="00506D12">
        <w:rPr>
          <w:rFonts w:ascii="Times New Roman" w:eastAsia="Times New Roman" w:hAnsi="Times New Roman" w:cs="Times New Roman"/>
          <w:sz w:val="28"/>
          <w:szCs w:val="28"/>
          <w:lang w:eastAsia="ru-RU"/>
        </w:rPr>
        <w:t>(коли допуск до конкурсу мають лише ті учасники, які відповідають певним особливим умовам в залежності від гранту).</w:t>
      </w:r>
    </w:p>
    <w:p w:rsidR="00506D12" w:rsidRPr="00506D12" w:rsidRDefault="00506D12" w:rsidP="002A1F3B">
      <w:pPr>
        <w:shd w:val="clear" w:color="auto" w:fill="F9F9F6"/>
        <w:spacing w:after="0" w:line="240" w:lineRule="auto"/>
        <w:ind w:firstLine="709"/>
        <w:jc w:val="both"/>
        <w:rPr>
          <w:rFonts w:ascii="Times New Roman" w:eastAsia="Times New Roman" w:hAnsi="Times New Roman" w:cs="Times New Roman"/>
          <w:sz w:val="28"/>
          <w:szCs w:val="28"/>
          <w:lang w:eastAsia="ru-RU"/>
        </w:rPr>
      </w:pPr>
      <w:proofErr w:type="gramStart"/>
      <w:r w:rsidRPr="00506D12">
        <w:rPr>
          <w:rFonts w:ascii="Times New Roman" w:eastAsia="Times New Roman" w:hAnsi="Times New Roman" w:cs="Times New Roman"/>
          <w:sz w:val="28"/>
          <w:szCs w:val="28"/>
          <w:lang w:eastAsia="ru-RU"/>
        </w:rPr>
        <w:t>Отримання грантової допомоги дозволяє зосередити в процесі виконання проекту достатньо велику суму коштів для його реалізації. При цьому, за умови успішного налагодження продуктивної взаємодії з грантодавцями, виникає основа до продовження співпраці через їхню схильність до продовження фінансування інших ваших проектів або ж проектів вашої організації.</w:t>
      </w:r>
      <w:proofErr w:type="gramEnd"/>
    </w:p>
    <w:p w:rsidR="00506D12" w:rsidRPr="00506D12" w:rsidRDefault="00506D12" w:rsidP="002A1F3B">
      <w:pPr>
        <w:shd w:val="clear" w:color="auto" w:fill="F9F9F6"/>
        <w:spacing w:after="0" w:line="240" w:lineRule="auto"/>
        <w:ind w:firstLine="709"/>
        <w:jc w:val="both"/>
        <w:rPr>
          <w:rFonts w:ascii="Times New Roman" w:eastAsia="Times New Roman" w:hAnsi="Times New Roman" w:cs="Times New Roman"/>
          <w:sz w:val="28"/>
          <w:szCs w:val="28"/>
          <w:lang w:eastAsia="ru-RU"/>
        </w:rPr>
      </w:pPr>
      <w:r w:rsidRPr="00506D12">
        <w:rPr>
          <w:rFonts w:ascii="Times New Roman" w:eastAsia="Times New Roman" w:hAnsi="Times New Roman" w:cs="Times New Roman"/>
          <w:sz w:val="28"/>
          <w:szCs w:val="28"/>
          <w:lang w:eastAsia="ru-RU"/>
        </w:rPr>
        <w:t>Будь-який фонд при оголошенні конкурсу має свої чітко встановлені </w:t>
      </w:r>
      <w:proofErr w:type="gramStart"/>
      <w:r w:rsidRPr="002A1F3B">
        <w:rPr>
          <w:rFonts w:ascii="Times New Roman" w:eastAsia="Times New Roman" w:hAnsi="Times New Roman" w:cs="Times New Roman"/>
          <w:b/>
          <w:bCs/>
          <w:sz w:val="28"/>
          <w:szCs w:val="28"/>
          <w:lang w:eastAsia="ru-RU"/>
        </w:rPr>
        <w:t>пр</w:t>
      </w:r>
      <w:proofErr w:type="gramEnd"/>
      <w:r w:rsidRPr="002A1F3B">
        <w:rPr>
          <w:rFonts w:ascii="Times New Roman" w:eastAsia="Times New Roman" w:hAnsi="Times New Roman" w:cs="Times New Roman"/>
          <w:b/>
          <w:bCs/>
          <w:sz w:val="28"/>
          <w:szCs w:val="28"/>
          <w:lang w:eastAsia="ru-RU"/>
        </w:rPr>
        <w:t>іоритети </w:t>
      </w:r>
      <w:r w:rsidRPr="00506D12">
        <w:rPr>
          <w:rFonts w:ascii="Times New Roman" w:eastAsia="Times New Roman" w:hAnsi="Times New Roman" w:cs="Times New Roman"/>
          <w:sz w:val="28"/>
          <w:szCs w:val="28"/>
          <w:lang w:eastAsia="ru-RU"/>
        </w:rPr>
        <w:t xml:space="preserve">до реалізації, які в ході процесу можуть довільно змінюватись. Подібним чином здійснюється коригування часу на прийняття </w:t>
      </w:r>
      <w:proofErr w:type="gramStart"/>
      <w:r w:rsidRPr="00506D12">
        <w:rPr>
          <w:rFonts w:ascii="Times New Roman" w:eastAsia="Times New Roman" w:hAnsi="Times New Roman" w:cs="Times New Roman"/>
          <w:sz w:val="28"/>
          <w:szCs w:val="28"/>
          <w:lang w:eastAsia="ru-RU"/>
        </w:rPr>
        <w:t>р</w:t>
      </w:r>
      <w:proofErr w:type="gramEnd"/>
      <w:r w:rsidRPr="00506D12">
        <w:rPr>
          <w:rFonts w:ascii="Times New Roman" w:eastAsia="Times New Roman" w:hAnsi="Times New Roman" w:cs="Times New Roman"/>
          <w:sz w:val="28"/>
          <w:szCs w:val="28"/>
          <w:lang w:eastAsia="ru-RU"/>
        </w:rPr>
        <w:t>ішення щодо кінцевого реципієнта коштів. Прицьому, грантові ресурси можуть надходити до отримувача як поетапно, так і повною сумою, в залежності від умов гранту. Так само у багатьох ситуаціях умовами гранту не передбачено покриття кінцевих експлуатаційних або ж накладних витрат.</w:t>
      </w:r>
    </w:p>
    <w:p w:rsidR="00506D12" w:rsidRPr="00506D12" w:rsidRDefault="00506D12" w:rsidP="002A1F3B">
      <w:pPr>
        <w:shd w:val="clear" w:color="auto" w:fill="F9F9F6"/>
        <w:spacing w:after="0" w:line="240" w:lineRule="auto"/>
        <w:ind w:firstLine="709"/>
        <w:jc w:val="both"/>
        <w:rPr>
          <w:rFonts w:ascii="Times New Roman" w:eastAsia="Times New Roman" w:hAnsi="Times New Roman" w:cs="Times New Roman"/>
          <w:sz w:val="28"/>
          <w:szCs w:val="28"/>
          <w:lang w:eastAsia="ru-RU"/>
        </w:rPr>
      </w:pPr>
      <w:r w:rsidRPr="00506D12">
        <w:rPr>
          <w:rFonts w:ascii="Times New Roman" w:eastAsia="Times New Roman" w:hAnsi="Times New Roman" w:cs="Times New Roman"/>
          <w:sz w:val="28"/>
          <w:szCs w:val="28"/>
          <w:lang w:eastAsia="ru-RU"/>
        </w:rPr>
        <w:t xml:space="preserve">Кошти, що було одержано у формі гранту, мають бути реалізовані та безпосередньо зосереджені на виконання передбачених цілей запропонованого проекту. Не варто забувати, що витрата фінансів потребує вкрай грунтовної і детальної звітності, оскільки якщо звіт виглядатиме непереконливим, або ж непрофесійним, отримувача коштів можуть запідозрити у нецільовому використанні грантової </w:t>
      </w:r>
      <w:proofErr w:type="gramStart"/>
      <w:r w:rsidRPr="00506D12">
        <w:rPr>
          <w:rFonts w:ascii="Times New Roman" w:eastAsia="Times New Roman" w:hAnsi="Times New Roman" w:cs="Times New Roman"/>
          <w:sz w:val="28"/>
          <w:szCs w:val="28"/>
          <w:lang w:eastAsia="ru-RU"/>
        </w:rPr>
        <w:t>п</w:t>
      </w:r>
      <w:proofErr w:type="gramEnd"/>
      <w:r w:rsidRPr="00506D12">
        <w:rPr>
          <w:rFonts w:ascii="Times New Roman" w:eastAsia="Times New Roman" w:hAnsi="Times New Roman" w:cs="Times New Roman"/>
          <w:sz w:val="28"/>
          <w:szCs w:val="28"/>
          <w:lang w:eastAsia="ru-RU"/>
        </w:rPr>
        <w:t>ідтримки, сповістивши про даний факт правоохоронні органи. </w:t>
      </w:r>
    </w:p>
    <w:p w:rsidR="00506D12" w:rsidRPr="00506D12" w:rsidRDefault="00506D12" w:rsidP="002A1F3B">
      <w:pPr>
        <w:shd w:val="clear" w:color="auto" w:fill="F9F9F6"/>
        <w:spacing w:after="0" w:line="240" w:lineRule="auto"/>
        <w:ind w:firstLine="709"/>
        <w:jc w:val="both"/>
        <w:rPr>
          <w:rFonts w:ascii="Times New Roman" w:eastAsia="Times New Roman" w:hAnsi="Times New Roman" w:cs="Times New Roman"/>
          <w:sz w:val="28"/>
          <w:szCs w:val="28"/>
          <w:lang w:eastAsia="ru-RU"/>
        </w:rPr>
      </w:pPr>
      <w:r w:rsidRPr="00506D12">
        <w:rPr>
          <w:rFonts w:ascii="Times New Roman" w:eastAsia="Times New Roman" w:hAnsi="Times New Roman" w:cs="Times New Roman"/>
          <w:sz w:val="28"/>
          <w:szCs w:val="28"/>
          <w:lang w:eastAsia="ru-RU"/>
        </w:rPr>
        <w:t>Щоб краще ознайомитись з вимогами до написання грантових проектів, ознайомтесь зі статтею </w:t>
      </w:r>
      <w:hyperlink r:id="rId7" w:tgtFrame="_blank" w:tooltip="&quot;Методичні рекомендації для правильного написання проектів та отримання грантів&quot;." w:history="1">
        <w:r w:rsidRPr="002A1F3B">
          <w:rPr>
            <w:rFonts w:ascii="Times New Roman" w:eastAsia="Times New Roman" w:hAnsi="Times New Roman" w:cs="Times New Roman"/>
            <w:sz w:val="28"/>
            <w:szCs w:val="28"/>
            <w:lang w:eastAsia="ru-RU"/>
          </w:rPr>
          <w:t xml:space="preserve">"Методичні рекомендації для </w:t>
        </w:r>
        <w:proofErr w:type="gramStart"/>
        <w:r w:rsidRPr="002A1F3B">
          <w:rPr>
            <w:rFonts w:ascii="Times New Roman" w:eastAsia="Times New Roman" w:hAnsi="Times New Roman" w:cs="Times New Roman"/>
            <w:sz w:val="28"/>
            <w:szCs w:val="28"/>
            <w:lang w:eastAsia="ru-RU"/>
          </w:rPr>
          <w:t>правильного</w:t>
        </w:r>
        <w:proofErr w:type="gramEnd"/>
        <w:r w:rsidRPr="002A1F3B">
          <w:rPr>
            <w:rFonts w:ascii="Times New Roman" w:eastAsia="Times New Roman" w:hAnsi="Times New Roman" w:cs="Times New Roman"/>
            <w:sz w:val="28"/>
            <w:szCs w:val="28"/>
            <w:lang w:eastAsia="ru-RU"/>
          </w:rPr>
          <w:t xml:space="preserve"> написання проектів та отримання грантів".</w:t>
        </w:r>
      </w:hyperlink>
    </w:p>
    <w:p w:rsidR="002A1F3B" w:rsidRDefault="002A1F3B" w:rsidP="002A1F3B">
      <w:pPr>
        <w:shd w:val="clear" w:color="auto" w:fill="FFFFFF"/>
        <w:spacing w:after="0" w:line="240" w:lineRule="auto"/>
        <w:ind w:firstLine="709"/>
        <w:jc w:val="both"/>
        <w:outlineLvl w:val="1"/>
        <w:rPr>
          <w:rFonts w:ascii="Times New Roman" w:eastAsia="Times New Roman" w:hAnsi="Times New Roman" w:cs="Times New Roman"/>
          <w:sz w:val="28"/>
          <w:szCs w:val="28"/>
          <w:bdr w:val="none" w:sz="0" w:space="0" w:color="auto" w:frame="1"/>
          <w:lang w:val="uk-UA" w:eastAsia="ru-RU"/>
        </w:rPr>
      </w:pPr>
    </w:p>
    <w:p w:rsidR="002A1F3B" w:rsidRPr="002A1F3B" w:rsidRDefault="002A1F3B" w:rsidP="002A1F3B">
      <w:pPr>
        <w:shd w:val="clear" w:color="auto" w:fill="FFFFFF"/>
        <w:spacing w:after="0" w:line="240" w:lineRule="auto"/>
        <w:ind w:firstLine="709"/>
        <w:jc w:val="center"/>
        <w:outlineLvl w:val="1"/>
        <w:rPr>
          <w:rFonts w:ascii="Times New Roman" w:eastAsia="Times New Roman" w:hAnsi="Times New Roman" w:cs="Times New Roman"/>
          <w:b/>
          <w:sz w:val="32"/>
          <w:szCs w:val="32"/>
          <w:lang w:eastAsia="ru-RU"/>
        </w:rPr>
      </w:pPr>
      <w:r w:rsidRPr="002A1F3B">
        <w:rPr>
          <w:rFonts w:ascii="Times New Roman" w:eastAsia="Times New Roman" w:hAnsi="Times New Roman" w:cs="Times New Roman"/>
          <w:b/>
          <w:sz w:val="32"/>
          <w:szCs w:val="32"/>
          <w:bdr w:val="none" w:sz="0" w:space="0" w:color="auto" w:frame="1"/>
          <w:lang w:eastAsia="ru-RU"/>
        </w:rPr>
        <w:lastRenderedPageBreak/>
        <w:t xml:space="preserve">Рекомендації щодо участі у грантових </w:t>
      </w:r>
      <w:proofErr w:type="gramStart"/>
      <w:r w:rsidRPr="002A1F3B">
        <w:rPr>
          <w:rFonts w:ascii="Times New Roman" w:eastAsia="Times New Roman" w:hAnsi="Times New Roman" w:cs="Times New Roman"/>
          <w:b/>
          <w:sz w:val="32"/>
          <w:szCs w:val="32"/>
          <w:bdr w:val="none" w:sz="0" w:space="0" w:color="auto" w:frame="1"/>
          <w:lang w:eastAsia="ru-RU"/>
        </w:rPr>
        <w:t>конкурсах</w:t>
      </w:r>
      <w:proofErr w:type="gramEnd"/>
      <w:r w:rsidRPr="002A1F3B">
        <w:rPr>
          <w:rFonts w:ascii="Times New Roman" w:eastAsia="Times New Roman" w:hAnsi="Times New Roman" w:cs="Times New Roman"/>
          <w:b/>
          <w:sz w:val="32"/>
          <w:szCs w:val="32"/>
          <w:bdr w:val="none" w:sz="0" w:space="0" w:color="auto" w:frame="1"/>
          <w:lang w:eastAsia="ru-RU"/>
        </w:rPr>
        <w:t xml:space="preserve"> (для початківців)</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2A1F3B">
        <w:rPr>
          <w:rFonts w:ascii="Times New Roman" w:eastAsia="Times New Roman" w:hAnsi="Times New Roman" w:cs="Times New Roman"/>
          <w:sz w:val="28"/>
          <w:szCs w:val="28"/>
          <w:lang w:eastAsia="ru-RU"/>
        </w:rPr>
        <w:t>Р</w:t>
      </w:r>
      <w:proofErr w:type="gramEnd"/>
      <w:r w:rsidRPr="002A1F3B">
        <w:rPr>
          <w:rFonts w:ascii="Times New Roman" w:eastAsia="Times New Roman" w:hAnsi="Times New Roman" w:cs="Times New Roman"/>
          <w:sz w:val="28"/>
          <w:szCs w:val="28"/>
          <w:lang w:eastAsia="ru-RU"/>
        </w:rPr>
        <w:t xml:space="preserve"> Е К О М Е Н Д А Ц І Ї</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щодо участі у грантових </w:t>
      </w:r>
      <w:proofErr w:type="gramStart"/>
      <w:r w:rsidRPr="002A1F3B">
        <w:rPr>
          <w:rFonts w:ascii="Times New Roman" w:eastAsia="Times New Roman" w:hAnsi="Times New Roman" w:cs="Times New Roman"/>
          <w:sz w:val="28"/>
          <w:szCs w:val="28"/>
          <w:lang w:eastAsia="ru-RU"/>
        </w:rPr>
        <w:t>конкурсах</w:t>
      </w:r>
      <w:proofErr w:type="gramEnd"/>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(для початківців)</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b/>
          <w:bCs/>
          <w:sz w:val="28"/>
          <w:szCs w:val="28"/>
          <w:bdr w:val="none" w:sz="0" w:space="0" w:color="auto" w:frame="1"/>
          <w:lang w:eastAsia="ru-RU"/>
        </w:rPr>
        <w:t>1. Залучення позабюджетних кошті</w:t>
      </w:r>
      <w:proofErr w:type="gramStart"/>
      <w:r w:rsidRPr="002A1F3B">
        <w:rPr>
          <w:rFonts w:ascii="Times New Roman" w:eastAsia="Times New Roman" w:hAnsi="Times New Roman" w:cs="Times New Roman"/>
          <w:b/>
          <w:bCs/>
          <w:sz w:val="28"/>
          <w:szCs w:val="28"/>
          <w:bdr w:val="none" w:sz="0" w:space="0" w:color="auto" w:frame="1"/>
          <w:lang w:eastAsia="ru-RU"/>
        </w:rPr>
        <w:t>в</w:t>
      </w:r>
      <w:proofErr w:type="gramEnd"/>
      <w:r w:rsidRPr="002A1F3B">
        <w:rPr>
          <w:rFonts w:ascii="Times New Roman" w:eastAsia="Times New Roman" w:hAnsi="Times New Roman" w:cs="Times New Roman"/>
          <w:b/>
          <w:bCs/>
          <w:sz w:val="28"/>
          <w:szCs w:val="28"/>
          <w:bdr w:val="none" w:sz="0" w:space="0" w:color="auto" w:frame="1"/>
          <w:lang w:eastAsia="ru-RU"/>
        </w:rPr>
        <w:t xml:space="preserve"> на розвиток культури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На сьогоднішній день державна стратегія розвитку культури передбачає поєднання бюджетної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ідтримки культури, спрямованої на розвиток закладів, на оновлення їх матеріальної та технологічної бази із стимулюванням благодійництва і меценатства.</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«Благодійна діяльність - добровільна особиста та/або майнова допомога у сферах освіти, культури та мистецтва, охорони культурної спадщини, науки і наукових </w:t>
      </w:r>
      <w:proofErr w:type="gramStart"/>
      <w:r w:rsidRPr="002A1F3B">
        <w:rPr>
          <w:rFonts w:ascii="Times New Roman" w:eastAsia="Times New Roman" w:hAnsi="Times New Roman" w:cs="Times New Roman"/>
          <w:sz w:val="28"/>
          <w:szCs w:val="28"/>
          <w:lang w:eastAsia="ru-RU"/>
        </w:rPr>
        <w:t>досл</w:t>
      </w:r>
      <w:proofErr w:type="gramEnd"/>
      <w:r w:rsidRPr="002A1F3B">
        <w:rPr>
          <w:rFonts w:ascii="Times New Roman" w:eastAsia="Times New Roman" w:hAnsi="Times New Roman" w:cs="Times New Roman"/>
          <w:sz w:val="28"/>
          <w:szCs w:val="28"/>
          <w:lang w:eastAsia="ru-RU"/>
        </w:rPr>
        <w:t>іджень, що не передбачає одержання благодійником прибутку, а також сплати будь-якої винагороди або компенсації благодійнику від імені або за дорученням бенефіціара» (ЗаконУкраїни «Про благодійництво та благодійні органі</w:t>
      </w:r>
      <w:proofErr w:type="gramStart"/>
      <w:r w:rsidRPr="002A1F3B">
        <w:rPr>
          <w:rFonts w:ascii="Times New Roman" w:eastAsia="Times New Roman" w:hAnsi="Times New Roman" w:cs="Times New Roman"/>
          <w:sz w:val="28"/>
          <w:szCs w:val="28"/>
          <w:lang w:eastAsia="ru-RU"/>
        </w:rPr>
        <w:t>зації» від 05.07.2012).</w:t>
      </w:r>
      <w:proofErr w:type="gramEnd"/>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Бенефіціар - набувач благодійної допомоги (фізична особа, неприбуткова організація або територіальна громада), що одержує допомогу від одного чи кількох благодійників для сприяння своїм законним інтересам у сферах освіти, культури та мистецтва, охорони культурної спадщини, науки і наукових </w:t>
      </w:r>
      <w:proofErr w:type="gramStart"/>
      <w:r w:rsidRPr="002A1F3B">
        <w:rPr>
          <w:rFonts w:ascii="Times New Roman" w:eastAsia="Times New Roman" w:hAnsi="Times New Roman" w:cs="Times New Roman"/>
          <w:sz w:val="28"/>
          <w:szCs w:val="28"/>
          <w:lang w:eastAsia="ru-RU"/>
        </w:rPr>
        <w:t>досл</w:t>
      </w:r>
      <w:proofErr w:type="gramEnd"/>
      <w:r w:rsidRPr="002A1F3B">
        <w:rPr>
          <w:rFonts w:ascii="Times New Roman" w:eastAsia="Times New Roman" w:hAnsi="Times New Roman" w:cs="Times New Roman"/>
          <w:sz w:val="28"/>
          <w:szCs w:val="28"/>
          <w:lang w:eastAsia="ru-RU"/>
        </w:rPr>
        <w:t>іджень.</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Благодійництво може здійснюватися через меценатство або волонтерську діяльність. Меценатство – це добровільна безкорислива матеріальна, фінансова, організаційна та інша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 xml:space="preserve">ідтримка фізичними особами набувачів благодійної допомоги у сферах освіти, культури та мистецтва, охорони культурної спадщини, науки і наукових досліджень. Волонтерська діяльність – це добровільна, безкорислива, </w:t>
      </w:r>
      <w:proofErr w:type="gramStart"/>
      <w:r w:rsidRPr="002A1F3B">
        <w:rPr>
          <w:rFonts w:ascii="Times New Roman" w:eastAsia="Times New Roman" w:hAnsi="Times New Roman" w:cs="Times New Roman"/>
          <w:sz w:val="28"/>
          <w:szCs w:val="28"/>
          <w:lang w:eastAsia="ru-RU"/>
        </w:rPr>
        <w:t>соц</w:t>
      </w:r>
      <w:proofErr w:type="gramEnd"/>
      <w:r w:rsidRPr="002A1F3B">
        <w:rPr>
          <w:rFonts w:ascii="Times New Roman" w:eastAsia="Times New Roman" w:hAnsi="Times New Roman" w:cs="Times New Roman"/>
          <w:sz w:val="28"/>
          <w:szCs w:val="28"/>
          <w:lang w:eastAsia="ru-RU"/>
        </w:rPr>
        <w:t>іально спрямована, неприбуткова діяльність, що здійснюється волонтерами та волонтерськими організаціями шляхом безоплатно виконаних роботи та послуг.</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Благодійники можуть здійснювати свої наміри щодо матеріальної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ідтримки шляхом проведення грантових конкурсів з метою обирання і подальшого фінансування найбільш вдалих проектів.</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Грант - це цільові кошти, що надаються на безповоротній основі некомерційним організаціям або фізичним особам на реалізацію </w:t>
      </w:r>
      <w:proofErr w:type="gramStart"/>
      <w:r w:rsidRPr="002A1F3B">
        <w:rPr>
          <w:rFonts w:ascii="Times New Roman" w:eastAsia="Times New Roman" w:hAnsi="Times New Roman" w:cs="Times New Roman"/>
          <w:sz w:val="28"/>
          <w:szCs w:val="28"/>
          <w:lang w:eastAsia="ru-RU"/>
        </w:rPr>
        <w:t>соц</w:t>
      </w:r>
      <w:proofErr w:type="gramEnd"/>
      <w:r w:rsidRPr="002A1F3B">
        <w:rPr>
          <w:rFonts w:ascii="Times New Roman" w:eastAsia="Times New Roman" w:hAnsi="Times New Roman" w:cs="Times New Roman"/>
          <w:sz w:val="28"/>
          <w:szCs w:val="28"/>
          <w:lang w:eastAsia="ru-RU"/>
        </w:rPr>
        <w:t>іальних проектів, благодійних програм, на проведення досліджень, навчання, на інші суспільно корисні цілі з наступним звітом про їх використання та результати зміни ситуації.</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Найчастішевиділення гранті</w:t>
      </w:r>
      <w:proofErr w:type="gramStart"/>
      <w:r w:rsidRPr="002A1F3B">
        <w:rPr>
          <w:rFonts w:ascii="Times New Roman" w:eastAsia="Times New Roman" w:hAnsi="Times New Roman" w:cs="Times New Roman"/>
          <w:sz w:val="28"/>
          <w:szCs w:val="28"/>
          <w:lang w:eastAsia="ru-RU"/>
        </w:rPr>
        <w:t>вв</w:t>
      </w:r>
      <w:proofErr w:type="gramEnd"/>
      <w:r w:rsidRPr="002A1F3B">
        <w:rPr>
          <w:rFonts w:ascii="Times New Roman" w:eastAsia="Times New Roman" w:hAnsi="Times New Roman" w:cs="Times New Roman"/>
          <w:sz w:val="28"/>
          <w:szCs w:val="28"/>
          <w:lang w:eastAsia="ru-RU"/>
        </w:rPr>
        <w:t>ідбувається в ході реалізації грантової програми. Грантова програма - план дій по організації цільового фінансування проектів грантозаявників. Як правило, інформація про грантову програму поширюється через засоби масової інформації, розсилання електронних повідомлень, інформаційних листі</w:t>
      </w:r>
      <w:proofErr w:type="gramStart"/>
      <w:r w:rsidRPr="002A1F3B">
        <w:rPr>
          <w:rFonts w:ascii="Times New Roman" w:eastAsia="Times New Roman" w:hAnsi="Times New Roman" w:cs="Times New Roman"/>
          <w:sz w:val="28"/>
          <w:szCs w:val="28"/>
          <w:lang w:eastAsia="ru-RU"/>
        </w:rPr>
        <w:t>в</w:t>
      </w:r>
      <w:proofErr w:type="gramEnd"/>
      <w:r w:rsidRPr="002A1F3B">
        <w:rPr>
          <w:rFonts w:ascii="Times New Roman" w:eastAsia="Times New Roman" w:hAnsi="Times New Roman" w:cs="Times New Roman"/>
          <w:sz w:val="28"/>
          <w:szCs w:val="28"/>
          <w:lang w:eastAsia="ru-RU"/>
        </w:rPr>
        <w:t>.</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lastRenderedPageBreak/>
        <w:t xml:space="preserve">Грантодавець – це вітчизняна чи зарубіжна благодійна організація, що надає грантову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 xml:space="preserve">ідтримку конкретним проектам, які відповідають її цілям і завданням. Ця організація робить кроки по поширенню інформації про грантові програми і </w:t>
      </w:r>
      <w:proofErr w:type="gramStart"/>
      <w:r w:rsidRPr="002A1F3B">
        <w:rPr>
          <w:rFonts w:ascii="Times New Roman" w:eastAsia="Times New Roman" w:hAnsi="Times New Roman" w:cs="Times New Roman"/>
          <w:sz w:val="28"/>
          <w:szCs w:val="28"/>
          <w:lang w:eastAsia="ru-RU"/>
        </w:rPr>
        <w:t>да</w:t>
      </w:r>
      <w:proofErr w:type="gramEnd"/>
      <w:r w:rsidRPr="002A1F3B">
        <w:rPr>
          <w:rFonts w:ascii="Times New Roman" w:eastAsia="Times New Roman" w:hAnsi="Times New Roman" w:cs="Times New Roman"/>
          <w:sz w:val="28"/>
          <w:szCs w:val="28"/>
          <w:lang w:eastAsia="ru-RU"/>
        </w:rPr>
        <w:t xml:space="preserve">є про них найбільш повну інформацію. Часто грантодавцями є благодійні фонди, які </w:t>
      </w:r>
      <w:proofErr w:type="gramStart"/>
      <w:r w:rsidRPr="002A1F3B">
        <w:rPr>
          <w:rFonts w:ascii="Times New Roman" w:eastAsia="Times New Roman" w:hAnsi="Times New Roman" w:cs="Times New Roman"/>
          <w:sz w:val="28"/>
          <w:szCs w:val="28"/>
          <w:lang w:eastAsia="ru-RU"/>
        </w:rPr>
        <w:t>для</w:t>
      </w:r>
      <w:proofErr w:type="gramEnd"/>
      <w:r w:rsidRPr="002A1F3B">
        <w:rPr>
          <w:rFonts w:ascii="Times New Roman" w:eastAsia="Times New Roman" w:hAnsi="Times New Roman" w:cs="Times New Roman"/>
          <w:sz w:val="28"/>
          <w:szCs w:val="28"/>
          <w:lang w:eastAsia="ru-RU"/>
        </w:rPr>
        <w:t xml:space="preserve"> </w:t>
      </w:r>
      <w:proofErr w:type="gramStart"/>
      <w:r w:rsidRPr="002A1F3B">
        <w:rPr>
          <w:rFonts w:ascii="Times New Roman" w:eastAsia="Times New Roman" w:hAnsi="Times New Roman" w:cs="Times New Roman"/>
          <w:sz w:val="28"/>
          <w:szCs w:val="28"/>
          <w:lang w:eastAsia="ru-RU"/>
        </w:rPr>
        <w:t>вид</w:t>
      </w:r>
      <w:proofErr w:type="gramEnd"/>
      <w:r w:rsidRPr="002A1F3B">
        <w:rPr>
          <w:rFonts w:ascii="Times New Roman" w:eastAsia="Times New Roman" w:hAnsi="Times New Roman" w:cs="Times New Roman"/>
          <w:sz w:val="28"/>
          <w:szCs w:val="28"/>
          <w:lang w:eastAsia="ru-RU"/>
        </w:rPr>
        <w:t xml:space="preserve">ілення грантів отримують фінансові кошти від організацій та/або приватних осіб, і приймають на себе зобов'язання щодо цільового їх використання. У відповідності з цими зобов'язаннями грантодавець встановлює певні умови (правила) розгляду заявок і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ідтримки кращих з них.</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b/>
          <w:bCs/>
          <w:sz w:val="28"/>
          <w:szCs w:val="28"/>
          <w:bdr w:val="none" w:sz="0" w:space="0" w:color="auto" w:frame="1"/>
          <w:lang w:eastAsia="ru-RU"/>
        </w:rPr>
        <w:t>2. Пошук грантових програм</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Для того щоб взяти участь у грантовій програмі треба знайти відкриті грантові конкурси, що відповідають напрямку діяльності вашої організації. Для цього треба зайти на </w:t>
      </w:r>
      <w:hyperlink r:id="rId8" w:tgtFrame="_blank" w:history="1">
        <w:r w:rsidRPr="002A1F3B">
          <w:rPr>
            <w:rFonts w:ascii="Times New Roman" w:eastAsia="Times New Roman" w:hAnsi="Times New Roman" w:cs="Times New Roman"/>
            <w:sz w:val="28"/>
            <w:szCs w:val="28"/>
            <w:bdr w:val="none" w:sz="0" w:space="0" w:color="auto" w:frame="1"/>
            <w:lang w:eastAsia="ru-RU"/>
          </w:rPr>
          <w:t>сайт «Культурна столиця»</w:t>
        </w:r>
      </w:hyperlink>
      <w:r w:rsidRPr="002A1F3B">
        <w:rPr>
          <w:rFonts w:ascii="Times New Roman" w:eastAsia="Times New Roman" w:hAnsi="Times New Roman" w:cs="Times New Roman"/>
          <w:sz w:val="28"/>
          <w:szCs w:val="28"/>
          <w:lang w:eastAsia="ru-RU"/>
        </w:rPr>
        <w:t xml:space="preserve">, знайти банер «Гранти, стажування, конкурси» (правий нижній кут) і натиснувши на нього потрапити на сторінку відділу інноваційних технологій </w:t>
      </w:r>
      <w:proofErr w:type="gramStart"/>
      <w:r w:rsidRPr="002A1F3B">
        <w:rPr>
          <w:rFonts w:ascii="Times New Roman" w:eastAsia="Times New Roman" w:hAnsi="Times New Roman" w:cs="Times New Roman"/>
          <w:sz w:val="28"/>
          <w:szCs w:val="28"/>
          <w:lang w:eastAsia="ru-RU"/>
        </w:rPr>
        <w:t>соц</w:t>
      </w:r>
      <w:proofErr w:type="gramEnd"/>
      <w:r w:rsidRPr="002A1F3B">
        <w:rPr>
          <w:rFonts w:ascii="Times New Roman" w:eastAsia="Times New Roman" w:hAnsi="Times New Roman" w:cs="Times New Roman"/>
          <w:sz w:val="28"/>
          <w:szCs w:val="28"/>
          <w:lang w:eastAsia="ru-RU"/>
        </w:rPr>
        <w:t xml:space="preserve">іально культурних проектів Обласного організаційно-методичного центру культури і мистецтва, яка </w:t>
      </w:r>
      <w:proofErr w:type="gramStart"/>
      <w:r w:rsidRPr="002A1F3B">
        <w:rPr>
          <w:rFonts w:ascii="Times New Roman" w:eastAsia="Times New Roman" w:hAnsi="Times New Roman" w:cs="Times New Roman"/>
          <w:sz w:val="28"/>
          <w:szCs w:val="28"/>
          <w:lang w:eastAsia="ru-RU"/>
        </w:rPr>
        <w:t>містить</w:t>
      </w:r>
      <w:proofErr w:type="gramEnd"/>
      <w:r w:rsidRPr="002A1F3B">
        <w:rPr>
          <w:rFonts w:ascii="Times New Roman" w:eastAsia="Times New Roman" w:hAnsi="Times New Roman" w:cs="Times New Roman"/>
          <w:sz w:val="28"/>
          <w:szCs w:val="28"/>
          <w:lang w:eastAsia="ru-RU"/>
        </w:rPr>
        <w:t xml:space="preserve"> перелік відкритих грантових конкурсів у сфері культури. Також можна зайти на </w:t>
      </w:r>
      <w:hyperlink r:id="rId9" w:tgtFrame="_blank" w:history="1">
        <w:r w:rsidRPr="002A1F3B">
          <w:rPr>
            <w:rFonts w:ascii="Times New Roman" w:eastAsia="Times New Roman" w:hAnsi="Times New Roman" w:cs="Times New Roman"/>
            <w:sz w:val="28"/>
            <w:szCs w:val="28"/>
            <w:bdr w:val="none" w:sz="0" w:space="0" w:color="auto" w:frame="1"/>
            <w:lang w:eastAsia="ru-RU"/>
          </w:rPr>
          <w:t>сайт Обласного організаційно-методичного центру культури і мистецтва</w:t>
        </w:r>
      </w:hyperlink>
      <w:r w:rsidRPr="002A1F3B">
        <w:rPr>
          <w:rFonts w:ascii="Times New Roman" w:eastAsia="Times New Roman" w:hAnsi="Times New Roman" w:cs="Times New Roman"/>
          <w:sz w:val="28"/>
          <w:szCs w:val="28"/>
          <w:lang w:eastAsia="ru-RU"/>
        </w:rPr>
        <w:t xml:space="preserve"> і </w:t>
      </w:r>
      <w:proofErr w:type="gramStart"/>
      <w:r w:rsidRPr="002A1F3B">
        <w:rPr>
          <w:rFonts w:ascii="Times New Roman" w:eastAsia="Times New Roman" w:hAnsi="Times New Roman" w:cs="Times New Roman"/>
          <w:sz w:val="28"/>
          <w:szCs w:val="28"/>
          <w:lang w:eastAsia="ru-RU"/>
        </w:rPr>
        <w:t>через</w:t>
      </w:r>
      <w:proofErr w:type="gramEnd"/>
      <w:r w:rsidRPr="002A1F3B">
        <w:rPr>
          <w:rFonts w:ascii="Times New Roman" w:eastAsia="Times New Roman" w:hAnsi="Times New Roman" w:cs="Times New Roman"/>
          <w:sz w:val="28"/>
          <w:szCs w:val="28"/>
          <w:lang w:eastAsia="ru-RU"/>
        </w:rPr>
        <w:t xml:space="preserve"> вікно «Гранти, інвестиції» потрапити на сторінку відділу. В меню сторінки треба знайти рубрику «Відкриті грантові конкурси», яка </w:t>
      </w:r>
      <w:proofErr w:type="gramStart"/>
      <w:r w:rsidRPr="002A1F3B">
        <w:rPr>
          <w:rFonts w:ascii="Times New Roman" w:eastAsia="Times New Roman" w:hAnsi="Times New Roman" w:cs="Times New Roman"/>
          <w:sz w:val="28"/>
          <w:szCs w:val="28"/>
          <w:lang w:eastAsia="ru-RU"/>
        </w:rPr>
        <w:t>містить</w:t>
      </w:r>
      <w:proofErr w:type="gramEnd"/>
      <w:r w:rsidRPr="002A1F3B">
        <w:rPr>
          <w:rFonts w:ascii="Times New Roman" w:eastAsia="Times New Roman" w:hAnsi="Times New Roman" w:cs="Times New Roman"/>
          <w:sz w:val="28"/>
          <w:szCs w:val="28"/>
          <w:lang w:eastAsia="ru-RU"/>
        </w:rPr>
        <w:t xml:space="preserve"> інформацію про грантові конкурси, в яких можна взяти участь в даний час: умови участі, сума гранту, кінцевий термін подання заявки, аплікаційні форми і т.д.</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Однак залучити кошти для потреб закладів культури іноді можна взявши участь у грантових програмах, які не передбачають надання благодійної допомоги саме клубам, бібліотекам або музеям (наприклад, програми пов'язані з енергозбереженням, з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 xml:space="preserve">ідвищенням рівня життя громади і т.д.). </w:t>
      </w:r>
      <w:proofErr w:type="gramStart"/>
      <w:r w:rsidRPr="002A1F3B">
        <w:rPr>
          <w:rFonts w:ascii="Times New Roman" w:eastAsia="Times New Roman" w:hAnsi="Times New Roman" w:cs="Times New Roman"/>
          <w:sz w:val="28"/>
          <w:szCs w:val="28"/>
          <w:lang w:eastAsia="ru-RU"/>
        </w:rPr>
        <w:t>З</w:t>
      </w:r>
      <w:proofErr w:type="gramEnd"/>
      <w:r w:rsidRPr="002A1F3B">
        <w:rPr>
          <w:rFonts w:ascii="Times New Roman" w:eastAsia="Times New Roman" w:hAnsi="Times New Roman" w:cs="Times New Roman"/>
          <w:sz w:val="28"/>
          <w:szCs w:val="28"/>
          <w:lang w:eastAsia="ru-RU"/>
        </w:rPr>
        <w:t xml:space="preserve"> огляду на це, є сенс переглянути рубрику «Пошук грантодавців», що містить перелік (у вигляді активних посилань) інформаційних порталів, які розміщують інформацію про початок різних грантових програм та перелік благодійних організацій, фондів, які надають грантову підтримку громадським організаціям, органам місцевого самоврядування, культурним інституціям та діячам культури.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2A1F3B">
        <w:rPr>
          <w:rFonts w:ascii="Times New Roman" w:eastAsia="Times New Roman" w:hAnsi="Times New Roman" w:cs="Times New Roman"/>
          <w:sz w:val="28"/>
          <w:szCs w:val="28"/>
          <w:lang w:eastAsia="ru-RU"/>
        </w:rPr>
        <w:t>Окр</w:t>
      </w:r>
      <w:proofErr w:type="gramEnd"/>
      <w:r w:rsidRPr="002A1F3B">
        <w:rPr>
          <w:rFonts w:ascii="Times New Roman" w:eastAsia="Times New Roman" w:hAnsi="Times New Roman" w:cs="Times New Roman"/>
          <w:sz w:val="28"/>
          <w:szCs w:val="28"/>
          <w:lang w:eastAsia="ru-RU"/>
        </w:rPr>
        <w:t>ім того, інформація про відкриті грантові конкурси поширюється Харківською обласною універсальною науковою бібліотекою шляхом розповсюдження «Дайджестів», які надсилаються електронною поштою до відділів культури і туризму райдержадміністрацій та виконкомів міських рад, районних бібліотек, музеїв, клубів.</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b/>
          <w:bCs/>
          <w:sz w:val="28"/>
          <w:szCs w:val="28"/>
          <w:bdr w:val="none" w:sz="0" w:space="0" w:color="auto" w:frame="1"/>
          <w:lang w:eastAsia="ru-RU"/>
        </w:rPr>
        <w:t xml:space="preserve">3. </w:t>
      </w:r>
      <w:proofErr w:type="gramStart"/>
      <w:r w:rsidRPr="002A1F3B">
        <w:rPr>
          <w:rFonts w:ascii="Times New Roman" w:eastAsia="Times New Roman" w:hAnsi="Times New Roman" w:cs="Times New Roman"/>
          <w:b/>
          <w:bCs/>
          <w:sz w:val="28"/>
          <w:szCs w:val="28"/>
          <w:bdr w:val="none" w:sz="0" w:space="0" w:color="auto" w:frame="1"/>
          <w:lang w:eastAsia="ru-RU"/>
        </w:rPr>
        <w:t>З</w:t>
      </w:r>
      <w:proofErr w:type="gramEnd"/>
      <w:r w:rsidRPr="002A1F3B">
        <w:rPr>
          <w:rFonts w:ascii="Times New Roman" w:eastAsia="Times New Roman" w:hAnsi="Times New Roman" w:cs="Times New Roman"/>
          <w:b/>
          <w:bCs/>
          <w:sz w:val="28"/>
          <w:szCs w:val="28"/>
          <w:bdr w:val="none" w:sz="0" w:space="0" w:color="auto" w:frame="1"/>
          <w:lang w:eastAsia="ru-RU"/>
        </w:rPr>
        <w:t xml:space="preserve"> чого починати роботу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Починати грантову діяльність краще за все з участі </w:t>
      </w:r>
      <w:proofErr w:type="gramStart"/>
      <w:r w:rsidRPr="002A1F3B">
        <w:rPr>
          <w:rFonts w:ascii="Times New Roman" w:eastAsia="Times New Roman" w:hAnsi="Times New Roman" w:cs="Times New Roman"/>
          <w:sz w:val="28"/>
          <w:szCs w:val="28"/>
          <w:lang w:eastAsia="ru-RU"/>
        </w:rPr>
        <w:t>у</w:t>
      </w:r>
      <w:proofErr w:type="gramEnd"/>
      <w:r w:rsidRPr="002A1F3B">
        <w:rPr>
          <w:rFonts w:ascii="Times New Roman" w:eastAsia="Times New Roman" w:hAnsi="Times New Roman" w:cs="Times New Roman"/>
          <w:sz w:val="28"/>
          <w:szCs w:val="28"/>
          <w:lang w:eastAsia="ru-RU"/>
        </w:rPr>
        <w:t xml:space="preserve"> не дуже значних за обсягом фінансування грантових конкурсах. Умовно можна планувати </w:t>
      </w:r>
      <w:proofErr w:type="gramStart"/>
      <w:r w:rsidRPr="002A1F3B">
        <w:rPr>
          <w:rFonts w:ascii="Times New Roman" w:eastAsia="Times New Roman" w:hAnsi="Times New Roman" w:cs="Times New Roman"/>
          <w:sz w:val="28"/>
          <w:szCs w:val="28"/>
          <w:lang w:eastAsia="ru-RU"/>
        </w:rPr>
        <w:t>свою</w:t>
      </w:r>
      <w:proofErr w:type="gramEnd"/>
      <w:r w:rsidRPr="002A1F3B">
        <w:rPr>
          <w:rFonts w:ascii="Times New Roman" w:eastAsia="Times New Roman" w:hAnsi="Times New Roman" w:cs="Times New Roman"/>
          <w:sz w:val="28"/>
          <w:szCs w:val="28"/>
          <w:lang w:eastAsia="ru-RU"/>
        </w:rPr>
        <w:t xml:space="preserve"> роботу за такою схемою:</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регіональні або місцеві грантові програми;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гранти при Посольствах;</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спеціальні програми «малих гранті</w:t>
      </w:r>
      <w:proofErr w:type="gramStart"/>
      <w:r w:rsidRPr="002A1F3B">
        <w:rPr>
          <w:rFonts w:ascii="Times New Roman" w:eastAsia="Times New Roman" w:hAnsi="Times New Roman" w:cs="Times New Roman"/>
          <w:sz w:val="28"/>
          <w:szCs w:val="28"/>
          <w:lang w:eastAsia="ru-RU"/>
        </w:rPr>
        <w:t>в</w:t>
      </w:r>
      <w:proofErr w:type="gramEnd"/>
      <w:r w:rsidRPr="002A1F3B">
        <w:rPr>
          <w:rFonts w:ascii="Times New Roman" w:eastAsia="Times New Roman" w:hAnsi="Times New Roman" w:cs="Times New Roman"/>
          <w:sz w:val="28"/>
          <w:szCs w:val="28"/>
          <w:lang w:eastAsia="ru-RU"/>
        </w:rPr>
        <w:t>»;</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lastRenderedPageBreak/>
        <w:t>· спільні програми в рамках Євросоюзу.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Спочатку необхідно абсолютно чітко визначити, для чого, для досягнення якої мети або </w:t>
      </w:r>
      <w:proofErr w:type="gramStart"/>
      <w:r w:rsidRPr="002A1F3B">
        <w:rPr>
          <w:rFonts w:ascii="Times New Roman" w:eastAsia="Times New Roman" w:hAnsi="Times New Roman" w:cs="Times New Roman"/>
          <w:sz w:val="28"/>
          <w:szCs w:val="28"/>
          <w:lang w:eastAsia="ru-RU"/>
        </w:rPr>
        <w:t>р</w:t>
      </w:r>
      <w:proofErr w:type="gramEnd"/>
      <w:r w:rsidRPr="002A1F3B">
        <w:rPr>
          <w:rFonts w:ascii="Times New Roman" w:eastAsia="Times New Roman" w:hAnsi="Times New Roman" w:cs="Times New Roman"/>
          <w:sz w:val="28"/>
          <w:szCs w:val="28"/>
          <w:lang w:eastAsia="ru-RU"/>
        </w:rPr>
        <w:t>ішення якої проблеми</w:t>
      </w:r>
      <w:r w:rsidRPr="002A1F3B">
        <w:rPr>
          <w:rFonts w:ascii="Times New Roman" w:eastAsia="Times New Roman" w:hAnsi="Times New Roman" w:cs="Times New Roman"/>
          <w:sz w:val="28"/>
          <w:szCs w:val="28"/>
          <w:lang w:eastAsia="ru-RU"/>
        </w:rPr>
        <w:sym w:font="Symbol" w:char="F02A"/>
      </w:r>
      <w:r w:rsidRPr="002A1F3B">
        <w:rPr>
          <w:rFonts w:ascii="Times New Roman" w:eastAsia="Times New Roman" w:hAnsi="Times New Roman" w:cs="Times New Roman"/>
          <w:sz w:val="28"/>
          <w:szCs w:val="28"/>
          <w:lang w:eastAsia="ru-RU"/>
        </w:rPr>
        <w:t xml:space="preserve"> потрібні кошти. Поті</w:t>
      </w:r>
      <w:proofErr w:type="gramStart"/>
      <w:r w:rsidRPr="002A1F3B">
        <w:rPr>
          <w:rFonts w:ascii="Times New Roman" w:eastAsia="Times New Roman" w:hAnsi="Times New Roman" w:cs="Times New Roman"/>
          <w:sz w:val="28"/>
          <w:szCs w:val="28"/>
          <w:lang w:eastAsia="ru-RU"/>
        </w:rPr>
        <w:t>м</w:t>
      </w:r>
      <w:proofErr w:type="gramEnd"/>
      <w:r w:rsidRPr="002A1F3B">
        <w:rPr>
          <w:rFonts w:ascii="Times New Roman" w:eastAsia="Times New Roman" w:hAnsi="Times New Roman" w:cs="Times New Roman"/>
          <w:sz w:val="28"/>
          <w:szCs w:val="28"/>
          <w:lang w:eastAsia="ru-RU"/>
        </w:rPr>
        <w:t xml:space="preserve">, що конкретно необхідно (гроші, приміщення, майно, послуги). Де ці кошти знаходяться, або, іншими словами, у кого їх можна попросити і як це зробити таким чином, щоб досягти успіху. Цикл діяльності по залученню ресурсів визначає </w:t>
      </w:r>
      <w:proofErr w:type="gramStart"/>
      <w:r w:rsidRPr="002A1F3B">
        <w:rPr>
          <w:rFonts w:ascii="Times New Roman" w:eastAsia="Times New Roman" w:hAnsi="Times New Roman" w:cs="Times New Roman"/>
          <w:sz w:val="28"/>
          <w:szCs w:val="28"/>
          <w:lang w:eastAsia="ru-RU"/>
        </w:rPr>
        <w:t>посл</w:t>
      </w:r>
      <w:proofErr w:type="gramEnd"/>
      <w:r w:rsidRPr="002A1F3B">
        <w:rPr>
          <w:rFonts w:ascii="Times New Roman" w:eastAsia="Times New Roman" w:hAnsi="Times New Roman" w:cs="Times New Roman"/>
          <w:sz w:val="28"/>
          <w:szCs w:val="28"/>
          <w:lang w:eastAsia="ru-RU"/>
        </w:rPr>
        <w:t>ідовність ваших дій.</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Перший крок (потреби) – визначення проблеми, формулювання її актуальності, невідкладності її вирішення, планування проекту (програми), складання бюджету.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Другий крок (пошук джерел відсутніх ресурсів) – пошук грантових конкурсі</w:t>
      </w:r>
      <w:proofErr w:type="gramStart"/>
      <w:r w:rsidRPr="002A1F3B">
        <w:rPr>
          <w:rFonts w:ascii="Times New Roman" w:eastAsia="Times New Roman" w:hAnsi="Times New Roman" w:cs="Times New Roman"/>
          <w:sz w:val="28"/>
          <w:szCs w:val="28"/>
          <w:lang w:eastAsia="ru-RU"/>
        </w:rPr>
        <w:t>в</w:t>
      </w:r>
      <w:proofErr w:type="gramEnd"/>
      <w:r w:rsidRPr="002A1F3B">
        <w:rPr>
          <w:rFonts w:ascii="Times New Roman" w:eastAsia="Times New Roman" w:hAnsi="Times New Roman" w:cs="Times New Roman"/>
          <w:sz w:val="28"/>
          <w:szCs w:val="28"/>
          <w:lang w:eastAsia="ru-RU"/>
        </w:rPr>
        <w:t>, мета і завдання яких співпадають з метою і завданням вашого проекту.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Третій крок (звернення) –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ідготовка грантової заявки з урахуванням вимог відповідного грантодавця, надсилання цієї заявки, контакт з представниками благодійної організації (донора) і отримання коштів або інших ресурсів.</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Четвертий крок (результат) – інформування донора </w:t>
      </w:r>
      <w:proofErr w:type="gramStart"/>
      <w:r w:rsidRPr="002A1F3B">
        <w:rPr>
          <w:rFonts w:ascii="Times New Roman" w:eastAsia="Times New Roman" w:hAnsi="Times New Roman" w:cs="Times New Roman"/>
          <w:sz w:val="28"/>
          <w:szCs w:val="28"/>
          <w:lang w:eastAsia="ru-RU"/>
        </w:rPr>
        <w:t>про досягнут</w:t>
      </w:r>
      <w:proofErr w:type="gramEnd"/>
      <w:r w:rsidRPr="002A1F3B">
        <w:rPr>
          <w:rFonts w:ascii="Times New Roman" w:eastAsia="Times New Roman" w:hAnsi="Times New Roman" w:cs="Times New Roman"/>
          <w:sz w:val="28"/>
          <w:szCs w:val="28"/>
          <w:lang w:eastAsia="ru-RU"/>
        </w:rPr>
        <w:t xml:space="preserve">і результати, надання звіту. Висловлення подяки донору, аналіз </w:t>
      </w:r>
      <w:proofErr w:type="gramStart"/>
      <w:r w:rsidRPr="002A1F3B">
        <w:rPr>
          <w:rFonts w:ascii="Times New Roman" w:eastAsia="Times New Roman" w:hAnsi="Times New Roman" w:cs="Times New Roman"/>
          <w:sz w:val="28"/>
          <w:szCs w:val="28"/>
          <w:lang w:eastAsia="ru-RU"/>
        </w:rPr>
        <w:t>своєї д</w:t>
      </w:r>
      <w:proofErr w:type="gramEnd"/>
      <w:r w:rsidRPr="002A1F3B">
        <w:rPr>
          <w:rFonts w:ascii="Times New Roman" w:eastAsia="Times New Roman" w:hAnsi="Times New Roman" w:cs="Times New Roman"/>
          <w:sz w:val="28"/>
          <w:szCs w:val="28"/>
          <w:lang w:eastAsia="ru-RU"/>
        </w:rPr>
        <w:t>іяльності, планування наступного проекту.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b/>
          <w:bCs/>
          <w:sz w:val="28"/>
          <w:szCs w:val="28"/>
          <w:bdr w:val="none" w:sz="0" w:space="0" w:color="auto" w:frame="1"/>
          <w:lang w:eastAsia="ru-RU"/>
        </w:rPr>
        <w:t xml:space="preserve">4. </w:t>
      </w:r>
      <w:proofErr w:type="gramStart"/>
      <w:r w:rsidRPr="002A1F3B">
        <w:rPr>
          <w:rFonts w:ascii="Times New Roman" w:eastAsia="Times New Roman" w:hAnsi="Times New Roman" w:cs="Times New Roman"/>
          <w:b/>
          <w:bCs/>
          <w:sz w:val="28"/>
          <w:szCs w:val="28"/>
          <w:bdr w:val="none" w:sz="0" w:space="0" w:color="auto" w:frame="1"/>
          <w:lang w:eastAsia="ru-RU"/>
        </w:rPr>
        <w:t>П</w:t>
      </w:r>
      <w:proofErr w:type="gramEnd"/>
      <w:r w:rsidRPr="002A1F3B">
        <w:rPr>
          <w:rFonts w:ascii="Times New Roman" w:eastAsia="Times New Roman" w:hAnsi="Times New Roman" w:cs="Times New Roman"/>
          <w:b/>
          <w:bCs/>
          <w:sz w:val="28"/>
          <w:szCs w:val="28"/>
          <w:bdr w:val="none" w:sz="0" w:space="0" w:color="auto" w:frame="1"/>
          <w:lang w:eastAsia="ru-RU"/>
        </w:rPr>
        <w:t>ідготовка грантової заявки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Грантова заявка – це звернення до благодійної організації з пропозицієюнадати кошти для здійснення певного проекту, яке оформлюється </w:t>
      </w:r>
      <w:proofErr w:type="gramStart"/>
      <w:r w:rsidRPr="002A1F3B">
        <w:rPr>
          <w:rFonts w:ascii="Times New Roman" w:eastAsia="Times New Roman" w:hAnsi="Times New Roman" w:cs="Times New Roman"/>
          <w:sz w:val="28"/>
          <w:szCs w:val="28"/>
          <w:lang w:eastAsia="ru-RU"/>
        </w:rPr>
        <w:t>у</w:t>
      </w:r>
      <w:proofErr w:type="gramEnd"/>
      <w:r w:rsidRPr="002A1F3B">
        <w:rPr>
          <w:rFonts w:ascii="Times New Roman" w:eastAsia="Times New Roman" w:hAnsi="Times New Roman" w:cs="Times New Roman"/>
          <w:sz w:val="28"/>
          <w:szCs w:val="28"/>
          <w:lang w:eastAsia="ru-RU"/>
        </w:rPr>
        <w:t xml:space="preserve"> відповідності до вимог грантодавця (як правило шляхом заповнення відповідної аплікаційної форми).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Проект – </w:t>
      </w:r>
      <w:proofErr w:type="gramStart"/>
      <w:r w:rsidRPr="002A1F3B">
        <w:rPr>
          <w:rFonts w:ascii="Times New Roman" w:eastAsia="Times New Roman" w:hAnsi="Times New Roman" w:cs="Times New Roman"/>
          <w:sz w:val="28"/>
          <w:szCs w:val="28"/>
          <w:lang w:eastAsia="ru-RU"/>
        </w:rPr>
        <w:t>посл</w:t>
      </w:r>
      <w:proofErr w:type="gramEnd"/>
      <w:r w:rsidRPr="002A1F3B">
        <w:rPr>
          <w:rFonts w:ascii="Times New Roman" w:eastAsia="Times New Roman" w:hAnsi="Times New Roman" w:cs="Times New Roman"/>
          <w:sz w:val="28"/>
          <w:szCs w:val="28"/>
          <w:lang w:eastAsia="ru-RU"/>
        </w:rPr>
        <w:t>ідовний опис запланованих дій, які будуть виконані для вирішення певної проблеми і досягнення конкретних результатів. Проект за яким складається грантова заявка завжди некомерційний, тобто такий, що не приносить прибутку.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Грантова заявка зазвичай включає такі розділи: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анотація,</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опис організації,</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постановка проблеми,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мета проекту,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завдання проекту,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методи вирішення поставлених завдань,</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календарний план (графік),</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кошторис (бюджет),</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критерії оцінки ефективності проекту,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перспективи подальшого розвитку проекту.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Коротка анотація </w:t>
      </w:r>
      <w:proofErr w:type="gramStart"/>
      <w:r w:rsidRPr="002A1F3B">
        <w:rPr>
          <w:rFonts w:ascii="Times New Roman" w:eastAsia="Times New Roman" w:hAnsi="Times New Roman" w:cs="Times New Roman"/>
          <w:sz w:val="28"/>
          <w:szCs w:val="28"/>
          <w:lang w:eastAsia="ru-RU"/>
        </w:rPr>
        <w:t>містить</w:t>
      </w:r>
      <w:proofErr w:type="gramEnd"/>
      <w:r w:rsidRPr="002A1F3B">
        <w:rPr>
          <w:rFonts w:ascii="Times New Roman" w:eastAsia="Times New Roman" w:hAnsi="Times New Roman" w:cs="Times New Roman"/>
          <w:sz w:val="28"/>
          <w:szCs w:val="28"/>
          <w:lang w:eastAsia="ru-RU"/>
        </w:rPr>
        <w:t xml:space="preserve"> чіткий і короткий опис суті заявки. Займає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 xml:space="preserve">ів сторінки, максимум – сторінку. Включає по одному – два речення, які відповідають на питання: хто буде виконувати проект; чому і кому потрібен цей </w:t>
      </w:r>
      <w:r w:rsidRPr="002A1F3B">
        <w:rPr>
          <w:rFonts w:ascii="Times New Roman" w:eastAsia="Times New Roman" w:hAnsi="Times New Roman" w:cs="Times New Roman"/>
          <w:sz w:val="28"/>
          <w:szCs w:val="28"/>
          <w:lang w:eastAsia="ru-RU"/>
        </w:rPr>
        <w:lastRenderedPageBreak/>
        <w:t>проект; що вийде в результаті; як проект буде виконуватися; скільки потрібно грошей.</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Більшість рецензентів спочатку читають лише анотацію, до неї ж звертаються при розгляді заявки і в тому випадку, якщо виникають спірні питання і сумніви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 xml:space="preserve">ід час обговорення. Тому анотація </w:t>
      </w:r>
      <w:proofErr w:type="gramStart"/>
      <w:r w:rsidRPr="002A1F3B">
        <w:rPr>
          <w:rFonts w:ascii="Times New Roman" w:eastAsia="Times New Roman" w:hAnsi="Times New Roman" w:cs="Times New Roman"/>
          <w:sz w:val="28"/>
          <w:szCs w:val="28"/>
          <w:lang w:eastAsia="ru-RU"/>
        </w:rPr>
        <w:t>повинна</w:t>
      </w:r>
      <w:proofErr w:type="gramEnd"/>
      <w:r w:rsidRPr="002A1F3B">
        <w:rPr>
          <w:rFonts w:ascii="Times New Roman" w:eastAsia="Times New Roman" w:hAnsi="Times New Roman" w:cs="Times New Roman"/>
          <w:sz w:val="28"/>
          <w:szCs w:val="28"/>
          <w:lang w:eastAsia="ru-RU"/>
        </w:rPr>
        <w:t xml:space="preserve"> бути стислою, конкретною і виразною. </w:t>
      </w:r>
      <w:proofErr w:type="gramStart"/>
      <w:r w:rsidRPr="002A1F3B">
        <w:rPr>
          <w:rFonts w:ascii="Times New Roman" w:eastAsia="Times New Roman" w:hAnsi="Times New Roman" w:cs="Times New Roman"/>
          <w:sz w:val="28"/>
          <w:szCs w:val="28"/>
          <w:lang w:eastAsia="ru-RU"/>
        </w:rPr>
        <w:t>З</w:t>
      </w:r>
      <w:proofErr w:type="gramEnd"/>
      <w:r w:rsidRPr="002A1F3B">
        <w:rPr>
          <w:rFonts w:ascii="Times New Roman" w:eastAsia="Times New Roman" w:hAnsi="Times New Roman" w:cs="Times New Roman"/>
          <w:sz w:val="28"/>
          <w:szCs w:val="28"/>
          <w:lang w:eastAsia="ru-RU"/>
        </w:rPr>
        <w:t xml:space="preserve"> кожного наступного розділу заявки в анотацію повинно потрапити по одному - три речення. Отже анотацію краще писати в останню чергу, коли всі наступні розділи вже написані. Це дозволить в анотації охарактеризувати проект з </w:t>
      </w:r>
      <w:proofErr w:type="gramStart"/>
      <w:r w:rsidRPr="002A1F3B">
        <w:rPr>
          <w:rFonts w:ascii="Times New Roman" w:eastAsia="Times New Roman" w:hAnsi="Times New Roman" w:cs="Times New Roman"/>
          <w:sz w:val="28"/>
          <w:szCs w:val="28"/>
          <w:lang w:eastAsia="ru-RU"/>
        </w:rPr>
        <w:t>максимальною</w:t>
      </w:r>
      <w:proofErr w:type="gramEnd"/>
      <w:r w:rsidRPr="002A1F3B">
        <w:rPr>
          <w:rFonts w:ascii="Times New Roman" w:eastAsia="Times New Roman" w:hAnsi="Times New Roman" w:cs="Times New Roman"/>
          <w:sz w:val="28"/>
          <w:szCs w:val="28"/>
          <w:lang w:eastAsia="ru-RU"/>
        </w:rPr>
        <w:t xml:space="preserve"> чіткістю.</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Опис організації містить відомості про організацію-заявника: назва, напрями діяльності, цілі та завдання, досягнення, </w:t>
      </w:r>
      <w:proofErr w:type="gramStart"/>
      <w:r w:rsidRPr="002A1F3B">
        <w:rPr>
          <w:rFonts w:ascii="Times New Roman" w:eastAsia="Times New Roman" w:hAnsi="Times New Roman" w:cs="Times New Roman"/>
          <w:sz w:val="28"/>
          <w:szCs w:val="28"/>
          <w:lang w:eastAsia="ru-RU"/>
        </w:rPr>
        <w:t>св</w:t>
      </w:r>
      <w:proofErr w:type="gramEnd"/>
      <w:r w:rsidRPr="002A1F3B">
        <w:rPr>
          <w:rFonts w:ascii="Times New Roman" w:eastAsia="Times New Roman" w:hAnsi="Times New Roman" w:cs="Times New Roman"/>
          <w:sz w:val="28"/>
          <w:szCs w:val="28"/>
          <w:lang w:eastAsia="ru-RU"/>
        </w:rPr>
        <w:t>ідчення про наявність рівня компетентності, достатнього для виконання завдань, оцінка результатів колишніх проектів (якщо були), прецеденти фінансової підтримки з інших джерел (якщо мали місце).</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Постановка проблеми опису</w:t>
      </w:r>
      <w:proofErr w:type="gramStart"/>
      <w:r w:rsidRPr="002A1F3B">
        <w:rPr>
          <w:rFonts w:ascii="Times New Roman" w:eastAsia="Times New Roman" w:hAnsi="Times New Roman" w:cs="Times New Roman"/>
          <w:sz w:val="28"/>
          <w:szCs w:val="28"/>
          <w:lang w:eastAsia="ru-RU"/>
        </w:rPr>
        <w:t>є,</w:t>
      </w:r>
      <w:proofErr w:type="gramEnd"/>
      <w:r w:rsidRPr="002A1F3B">
        <w:rPr>
          <w:rFonts w:ascii="Times New Roman" w:eastAsia="Times New Roman" w:hAnsi="Times New Roman" w:cs="Times New Roman"/>
          <w:sz w:val="28"/>
          <w:szCs w:val="28"/>
          <w:lang w:eastAsia="ru-RU"/>
        </w:rPr>
        <w:t xml:space="preserve"> чому виникла необхідність у виконанні проекту, і як поставлена проблема співвідноситься з цілями і завданнями організації-заявника. </w:t>
      </w:r>
      <w:proofErr w:type="gramStart"/>
      <w:r w:rsidRPr="002A1F3B">
        <w:rPr>
          <w:rFonts w:ascii="Times New Roman" w:eastAsia="Times New Roman" w:hAnsi="Times New Roman" w:cs="Times New Roman"/>
          <w:sz w:val="28"/>
          <w:szCs w:val="28"/>
          <w:lang w:eastAsia="ru-RU"/>
        </w:rPr>
        <w:t>Проблема – це відсутність чогось, щось негативне, що приносить шкоду, те, що вимагає змін. В цьому розділі має бути викладена конкретна проблема з життя місцевих жителів або певної їх категорії, яка буде вирішена за допомогою проекту і переконливо доведено, що цю проблему можна вирішити в реальний термін з наявними ресурсами, витративши певну суму.</w:t>
      </w:r>
      <w:proofErr w:type="gramEnd"/>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Мета проекту – це те, в ім'я чого здійснюється проект, загальний опис передбачуваних результатів і очікувань від </w:t>
      </w:r>
      <w:proofErr w:type="gramStart"/>
      <w:r w:rsidRPr="002A1F3B">
        <w:rPr>
          <w:rFonts w:ascii="Times New Roman" w:eastAsia="Times New Roman" w:hAnsi="Times New Roman" w:cs="Times New Roman"/>
          <w:sz w:val="28"/>
          <w:szCs w:val="28"/>
          <w:lang w:eastAsia="ru-RU"/>
        </w:rPr>
        <w:t>д</w:t>
      </w:r>
      <w:proofErr w:type="gramEnd"/>
      <w:r w:rsidRPr="002A1F3B">
        <w:rPr>
          <w:rFonts w:ascii="Times New Roman" w:eastAsia="Times New Roman" w:hAnsi="Times New Roman" w:cs="Times New Roman"/>
          <w:sz w:val="28"/>
          <w:szCs w:val="28"/>
          <w:lang w:eastAsia="ru-RU"/>
        </w:rPr>
        <w:t xml:space="preserve">ій по усуненню негативного явища або його причин. Це найвища точка досягнень, до якої прагне організація в ході реалізації проекту (наприклад, створення умов </w:t>
      </w:r>
      <w:proofErr w:type="gramStart"/>
      <w:r w:rsidRPr="002A1F3B">
        <w:rPr>
          <w:rFonts w:ascii="Times New Roman" w:eastAsia="Times New Roman" w:hAnsi="Times New Roman" w:cs="Times New Roman"/>
          <w:sz w:val="28"/>
          <w:szCs w:val="28"/>
          <w:lang w:eastAsia="ru-RU"/>
        </w:rPr>
        <w:t>для</w:t>
      </w:r>
      <w:proofErr w:type="gramEnd"/>
      <w:r w:rsidRPr="002A1F3B">
        <w:rPr>
          <w:rFonts w:ascii="Times New Roman" w:eastAsia="Times New Roman" w:hAnsi="Times New Roman" w:cs="Times New Roman"/>
          <w:sz w:val="28"/>
          <w:szCs w:val="28"/>
          <w:lang w:eastAsia="ru-RU"/>
        </w:rPr>
        <w:t xml:space="preserve"> організації дозвілля місцевих жителів).</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При формулюванні мети необхідно звернути увагу на те, щоб вона відповідала меті конкурсу та </w:t>
      </w:r>
      <w:proofErr w:type="gramStart"/>
      <w:r w:rsidRPr="002A1F3B">
        <w:rPr>
          <w:rFonts w:ascii="Times New Roman" w:eastAsia="Times New Roman" w:hAnsi="Times New Roman" w:cs="Times New Roman"/>
          <w:sz w:val="28"/>
          <w:szCs w:val="28"/>
          <w:lang w:eastAsia="ru-RU"/>
        </w:rPr>
        <w:t>м</w:t>
      </w:r>
      <w:proofErr w:type="gramEnd"/>
      <w:r w:rsidRPr="002A1F3B">
        <w:rPr>
          <w:rFonts w:ascii="Times New Roman" w:eastAsia="Times New Roman" w:hAnsi="Times New Roman" w:cs="Times New Roman"/>
          <w:sz w:val="28"/>
          <w:szCs w:val="28"/>
          <w:lang w:eastAsia="ru-RU"/>
        </w:rPr>
        <w:t>ісії організації і була спрямована на вирішення проблеми.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Завдання – це конкретні результати, які потрібно досягти в ході виконання проекту. Завдання та результати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іддаються кількісній оцінці. З цього розділу повинно бути ясно, які саме зміни відбудуться в існуючій ситуації (наприклад, здійснення низки заходів задля забезпечення обігріву будівлі клубу та створення умов для проведення дискотек ).</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Методи вирішення поставлених завдань – це опис того, яким чином буде здійснюватись проект. У даному розділі має бути досить докладно описано ті види діяльності (заходи), які необхідно здійснити для отримання бажаних результатів за допомогою наявних і запрошуваних ресурсів (наприклад, складовими частинами завдання по забезпеченню обігріву буді</w:t>
      </w:r>
      <w:proofErr w:type="gramStart"/>
      <w:r w:rsidRPr="002A1F3B">
        <w:rPr>
          <w:rFonts w:ascii="Times New Roman" w:eastAsia="Times New Roman" w:hAnsi="Times New Roman" w:cs="Times New Roman"/>
          <w:sz w:val="28"/>
          <w:szCs w:val="28"/>
          <w:lang w:eastAsia="ru-RU"/>
        </w:rPr>
        <w:t>вл</w:t>
      </w:r>
      <w:proofErr w:type="gramEnd"/>
      <w:r w:rsidRPr="002A1F3B">
        <w:rPr>
          <w:rFonts w:ascii="Times New Roman" w:eastAsia="Times New Roman" w:hAnsi="Times New Roman" w:cs="Times New Roman"/>
          <w:sz w:val="28"/>
          <w:szCs w:val="28"/>
          <w:lang w:eastAsia="ru-RU"/>
        </w:rPr>
        <w:t>і стане заміна вікон, придбання відповідного обладнання і монтування сучасної системи опалення, а створення умов для проведення дискотек передбачає придбання музичного обладнання: мікрофонів, посилювачу звуку, освітлювальних приладів).</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lastRenderedPageBreak/>
        <w:t xml:space="preserve">Календарний план (графік) роботи надає детальний опис всіх видів діяльності та заходів із зазначенням термінів (тобто що буде зроблено, хто буде здійснювати дії, як вони будуть здійснюватися, коли і в якій </w:t>
      </w:r>
      <w:proofErr w:type="gramStart"/>
      <w:r w:rsidRPr="002A1F3B">
        <w:rPr>
          <w:rFonts w:ascii="Times New Roman" w:eastAsia="Times New Roman" w:hAnsi="Times New Roman" w:cs="Times New Roman"/>
          <w:sz w:val="28"/>
          <w:szCs w:val="28"/>
          <w:lang w:eastAsia="ru-RU"/>
        </w:rPr>
        <w:t>посл</w:t>
      </w:r>
      <w:proofErr w:type="gramEnd"/>
      <w:r w:rsidRPr="002A1F3B">
        <w:rPr>
          <w:rFonts w:ascii="Times New Roman" w:eastAsia="Times New Roman" w:hAnsi="Times New Roman" w:cs="Times New Roman"/>
          <w:sz w:val="28"/>
          <w:szCs w:val="28"/>
          <w:lang w:eastAsia="ru-RU"/>
        </w:rPr>
        <w:t>ідовності, які ресурси будуть залучені, хто відповідальний за кожний вид діяльності). Суттєвим показником в цьому розділі є вміння правильно розподілити час на усі етапи реалізації проекту.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Кошторис (бюджет). Цей розділ </w:t>
      </w:r>
      <w:proofErr w:type="gramStart"/>
      <w:r w:rsidRPr="002A1F3B">
        <w:rPr>
          <w:rFonts w:ascii="Times New Roman" w:eastAsia="Times New Roman" w:hAnsi="Times New Roman" w:cs="Times New Roman"/>
          <w:sz w:val="28"/>
          <w:szCs w:val="28"/>
          <w:lang w:eastAsia="ru-RU"/>
        </w:rPr>
        <w:t>містить</w:t>
      </w:r>
      <w:proofErr w:type="gramEnd"/>
      <w:r w:rsidRPr="002A1F3B">
        <w:rPr>
          <w:rFonts w:ascii="Times New Roman" w:eastAsia="Times New Roman" w:hAnsi="Times New Roman" w:cs="Times New Roman"/>
          <w:sz w:val="28"/>
          <w:szCs w:val="28"/>
          <w:lang w:eastAsia="ru-RU"/>
        </w:rPr>
        <w:t xml:space="preserve"> перелік всіх ресурсів, необхідних для проведення запланованих заходів; відповідає на питання: скільки грошей потрібно від грантодавця, з яких джерел будуть отримані всі інші необхідні для виконання проекту ресурси, і на що вони будуть витрачені.</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Бюджет може складатися з </w:t>
      </w:r>
      <w:proofErr w:type="gramStart"/>
      <w:r w:rsidRPr="002A1F3B">
        <w:rPr>
          <w:rFonts w:ascii="Times New Roman" w:eastAsia="Times New Roman" w:hAnsi="Times New Roman" w:cs="Times New Roman"/>
          <w:sz w:val="28"/>
          <w:szCs w:val="28"/>
          <w:lang w:eastAsia="ru-RU"/>
        </w:rPr>
        <w:t>таких</w:t>
      </w:r>
      <w:proofErr w:type="gramEnd"/>
      <w:r w:rsidRPr="002A1F3B">
        <w:rPr>
          <w:rFonts w:ascii="Times New Roman" w:eastAsia="Times New Roman" w:hAnsi="Times New Roman" w:cs="Times New Roman"/>
          <w:sz w:val="28"/>
          <w:szCs w:val="28"/>
          <w:lang w:eastAsia="ru-RU"/>
        </w:rPr>
        <w:t xml:space="preserve"> розділів;</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оплата праці (заробітна плата і гонорари, консультативні та контрактні послуги, допомоги та податки);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2A1F3B">
        <w:rPr>
          <w:rFonts w:ascii="Times New Roman" w:eastAsia="Times New Roman" w:hAnsi="Times New Roman" w:cs="Times New Roman"/>
          <w:sz w:val="28"/>
          <w:szCs w:val="28"/>
          <w:lang w:eastAsia="ru-RU"/>
        </w:rPr>
        <w:t>· основні прямі витрати (приміщення і комунальні послуги, оренда та купівля обладнання, витратні матеріали, витрати на відрядження і транспорт);</w:t>
      </w:r>
      <w:proofErr w:type="gramEnd"/>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 непрямі витрати (вартість зносу основних фондів, амортизації капітального обладнання, оплата праці </w:t>
      </w:r>
      <w:proofErr w:type="gramStart"/>
      <w:r w:rsidRPr="002A1F3B">
        <w:rPr>
          <w:rFonts w:ascii="Times New Roman" w:eastAsia="Times New Roman" w:hAnsi="Times New Roman" w:cs="Times New Roman"/>
          <w:sz w:val="28"/>
          <w:szCs w:val="28"/>
          <w:lang w:eastAsia="ru-RU"/>
        </w:rPr>
        <w:t>адм</w:t>
      </w:r>
      <w:proofErr w:type="gramEnd"/>
      <w:r w:rsidRPr="002A1F3B">
        <w:rPr>
          <w:rFonts w:ascii="Times New Roman" w:eastAsia="Times New Roman" w:hAnsi="Times New Roman" w:cs="Times New Roman"/>
          <w:sz w:val="28"/>
          <w:szCs w:val="28"/>
          <w:lang w:eastAsia="ru-RU"/>
        </w:rPr>
        <w:t>іністративних працівників, загальні комунальні витрати: телефон, газ, електрика, ліфт, антена та ін).</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Іноді фонди вимагають, щоб одержувач гранту оплачував частина проекту з власних коштів (наприклад, 10 або 25%). Внесок можна зробити грошима або своїми ресурсами (якщо </w:t>
      </w:r>
      <w:proofErr w:type="gramStart"/>
      <w:r w:rsidRPr="002A1F3B">
        <w:rPr>
          <w:rFonts w:ascii="Times New Roman" w:eastAsia="Times New Roman" w:hAnsi="Times New Roman" w:cs="Times New Roman"/>
          <w:sz w:val="28"/>
          <w:szCs w:val="28"/>
          <w:lang w:eastAsia="ru-RU"/>
        </w:rPr>
        <w:t>ви сам</w:t>
      </w:r>
      <w:proofErr w:type="gramEnd"/>
      <w:r w:rsidRPr="002A1F3B">
        <w:rPr>
          <w:rFonts w:ascii="Times New Roman" w:eastAsia="Times New Roman" w:hAnsi="Times New Roman" w:cs="Times New Roman"/>
          <w:sz w:val="28"/>
          <w:szCs w:val="28"/>
          <w:lang w:eastAsia="ru-RU"/>
        </w:rPr>
        <w:t>і будете оплачувати роботу працівника – це внесок грошима, якщо працювати будуть добровольці безоплатно – то це використання власних ресурсів). Робота добровольців має бути задокументована так само як і оплачувана робота.</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При складанні бюджету слід також передбачити витрати, </w:t>
      </w:r>
      <w:proofErr w:type="gramStart"/>
      <w:r w:rsidRPr="002A1F3B">
        <w:rPr>
          <w:rFonts w:ascii="Times New Roman" w:eastAsia="Times New Roman" w:hAnsi="Times New Roman" w:cs="Times New Roman"/>
          <w:sz w:val="28"/>
          <w:szCs w:val="28"/>
          <w:lang w:eastAsia="ru-RU"/>
        </w:rPr>
        <w:t>пов'язан</w:t>
      </w:r>
      <w:proofErr w:type="gramEnd"/>
      <w:r w:rsidRPr="002A1F3B">
        <w:rPr>
          <w:rFonts w:ascii="Times New Roman" w:eastAsia="Times New Roman" w:hAnsi="Times New Roman" w:cs="Times New Roman"/>
          <w:sz w:val="28"/>
          <w:szCs w:val="28"/>
          <w:lang w:eastAsia="ru-RU"/>
        </w:rPr>
        <w:t>і з виплатою податків та іншими обов'язковими відрахуваннями до держбюджету, а також комісійну винагороду банку.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Бюджет має бути докладним, чітко розмежовувати кошти, що одержані від донора і кошти з інших джерел. Загальна сума має бути реалістичною і достатньою для забезпечення всіх робіт, зазначених в описовій частині заявки.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Критерії оцінки ефективності проекту. </w:t>
      </w:r>
      <w:proofErr w:type="gramStart"/>
      <w:r w:rsidRPr="002A1F3B">
        <w:rPr>
          <w:rFonts w:ascii="Times New Roman" w:eastAsia="Times New Roman" w:hAnsi="Times New Roman" w:cs="Times New Roman"/>
          <w:sz w:val="28"/>
          <w:szCs w:val="28"/>
          <w:lang w:eastAsia="ru-RU"/>
        </w:rPr>
        <w:t>З</w:t>
      </w:r>
      <w:proofErr w:type="gramEnd"/>
      <w:r w:rsidRPr="002A1F3B">
        <w:rPr>
          <w:rFonts w:ascii="Times New Roman" w:eastAsia="Times New Roman" w:hAnsi="Times New Roman" w:cs="Times New Roman"/>
          <w:sz w:val="28"/>
          <w:szCs w:val="28"/>
          <w:lang w:eastAsia="ru-RU"/>
        </w:rPr>
        <w:t xml:space="preserve"> цього розділу повинно бути зрозуміло, як можна буде оцінити в кінці чи досяг проект своєї мети; як буде контролюватися процес виконання проекту; які показники дозволять оцінити ефективність використання коштів; в якій формі буде поданий звіт про виконану роботу і витрачені кошти. При написанні заявки слід вказати чи буде проект оцінюватися тільки організацією-заявником, або передбачається проведення перевірок, інспекцій, експертиз із боку вищих або сторонніх організацій; як про результати оцінювання ді</w:t>
      </w:r>
      <w:proofErr w:type="gramStart"/>
      <w:r w:rsidRPr="002A1F3B">
        <w:rPr>
          <w:rFonts w:ascii="Times New Roman" w:eastAsia="Times New Roman" w:hAnsi="Times New Roman" w:cs="Times New Roman"/>
          <w:sz w:val="28"/>
          <w:szCs w:val="28"/>
          <w:lang w:eastAsia="ru-RU"/>
        </w:rPr>
        <w:t>знається</w:t>
      </w:r>
      <w:proofErr w:type="gramEnd"/>
      <w:r w:rsidRPr="002A1F3B">
        <w:rPr>
          <w:rFonts w:ascii="Times New Roman" w:eastAsia="Times New Roman" w:hAnsi="Times New Roman" w:cs="Times New Roman"/>
          <w:sz w:val="28"/>
          <w:szCs w:val="28"/>
          <w:lang w:eastAsia="ru-RU"/>
        </w:rPr>
        <w:t xml:space="preserve"> донор; які критерії мають бути використані для оцінки.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Перспективи подальшого розвитку проекту. Зазвичай грантодавці спочатку хочуть отримати гарантію того, що діяльність за проектом, який вони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 xml:space="preserve">ідтримали, буде продовжена і після закінчення терміну дії гранту. Головна думка цієї частини заявки - як і за рахунок яких коштів передбачається продовжувати діяльність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 xml:space="preserve">ісля закінчення фінансування, отриманого в рамках </w:t>
      </w:r>
      <w:r w:rsidRPr="002A1F3B">
        <w:rPr>
          <w:rFonts w:ascii="Times New Roman" w:eastAsia="Times New Roman" w:hAnsi="Times New Roman" w:cs="Times New Roman"/>
          <w:sz w:val="28"/>
          <w:szCs w:val="28"/>
          <w:lang w:eastAsia="ru-RU"/>
        </w:rPr>
        <w:lastRenderedPageBreak/>
        <w:t>даного конкурсу. Якщо організація має певні домовленості, угоди з іншими організаціями та структурам на продовження діяльності, то їх слід перелічити.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На додаток до заявки зазвичай потрібно надати певний перелі</w:t>
      </w:r>
      <w:proofErr w:type="gramStart"/>
      <w:r w:rsidRPr="002A1F3B">
        <w:rPr>
          <w:rFonts w:ascii="Times New Roman" w:eastAsia="Times New Roman" w:hAnsi="Times New Roman" w:cs="Times New Roman"/>
          <w:sz w:val="28"/>
          <w:szCs w:val="28"/>
          <w:lang w:eastAsia="ru-RU"/>
        </w:rPr>
        <w:t>к</w:t>
      </w:r>
      <w:proofErr w:type="gramEnd"/>
      <w:r w:rsidRPr="002A1F3B">
        <w:rPr>
          <w:rFonts w:ascii="Times New Roman" w:eastAsia="Times New Roman" w:hAnsi="Times New Roman" w:cs="Times New Roman"/>
          <w:sz w:val="28"/>
          <w:szCs w:val="28"/>
          <w:lang w:eastAsia="ru-RU"/>
        </w:rPr>
        <w:t xml:space="preserve"> документів, наприклад:</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 ксерокопія </w:t>
      </w:r>
      <w:proofErr w:type="gramStart"/>
      <w:r w:rsidRPr="002A1F3B">
        <w:rPr>
          <w:rFonts w:ascii="Times New Roman" w:eastAsia="Times New Roman" w:hAnsi="Times New Roman" w:cs="Times New Roman"/>
          <w:sz w:val="28"/>
          <w:szCs w:val="28"/>
          <w:lang w:eastAsia="ru-RU"/>
        </w:rPr>
        <w:t>св</w:t>
      </w:r>
      <w:proofErr w:type="gramEnd"/>
      <w:r w:rsidRPr="002A1F3B">
        <w:rPr>
          <w:rFonts w:ascii="Times New Roman" w:eastAsia="Times New Roman" w:hAnsi="Times New Roman" w:cs="Times New Roman"/>
          <w:sz w:val="28"/>
          <w:szCs w:val="28"/>
          <w:lang w:eastAsia="ru-RU"/>
        </w:rPr>
        <w:t>ідоцтва про державну реєстрацію або виписки про державну реєстрацію;</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 ксерокопія </w:t>
      </w:r>
      <w:proofErr w:type="gramStart"/>
      <w:r w:rsidRPr="002A1F3B">
        <w:rPr>
          <w:rFonts w:ascii="Times New Roman" w:eastAsia="Times New Roman" w:hAnsi="Times New Roman" w:cs="Times New Roman"/>
          <w:sz w:val="28"/>
          <w:szCs w:val="28"/>
          <w:lang w:eastAsia="ru-RU"/>
        </w:rPr>
        <w:t>Р</w:t>
      </w:r>
      <w:proofErr w:type="gramEnd"/>
      <w:r w:rsidRPr="002A1F3B">
        <w:rPr>
          <w:rFonts w:ascii="Times New Roman" w:eastAsia="Times New Roman" w:hAnsi="Times New Roman" w:cs="Times New Roman"/>
          <w:sz w:val="28"/>
          <w:szCs w:val="28"/>
          <w:lang w:eastAsia="ru-RU"/>
        </w:rPr>
        <w:t>ішення про внесення організації (установи) до Реєстру неприбуткових організацій (установ) або довідка з ДПІ про присвоєння коду неприбуткової організації, чинної на момент подання проекту;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резюме (стислу біографічну довідку) керівника проекту;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 листи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ідтримки від організацій та установ, які виступатимуть партнерами у реалізації проекту, якщо такі зазначені в Аплікаційній формі;</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додаткові матеріали, що ілюструють проект, якщо такі вже існують.</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Серед характерних рис заявок, що були відкинуті фондами треба визначити такі:</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 мета проекту не відповідає </w:t>
      </w:r>
      <w:proofErr w:type="gramStart"/>
      <w:r w:rsidRPr="002A1F3B">
        <w:rPr>
          <w:rFonts w:ascii="Times New Roman" w:eastAsia="Times New Roman" w:hAnsi="Times New Roman" w:cs="Times New Roman"/>
          <w:sz w:val="28"/>
          <w:szCs w:val="28"/>
          <w:lang w:eastAsia="ru-RU"/>
        </w:rPr>
        <w:t>пр</w:t>
      </w:r>
      <w:proofErr w:type="gramEnd"/>
      <w:r w:rsidRPr="002A1F3B">
        <w:rPr>
          <w:rFonts w:ascii="Times New Roman" w:eastAsia="Times New Roman" w:hAnsi="Times New Roman" w:cs="Times New Roman"/>
          <w:sz w:val="28"/>
          <w:szCs w:val="28"/>
          <w:lang w:eastAsia="ru-RU"/>
        </w:rPr>
        <w:t>іоритетам програми або конкурсу грантів;</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мі</w:t>
      </w:r>
      <w:proofErr w:type="gramStart"/>
      <w:r w:rsidRPr="002A1F3B">
        <w:rPr>
          <w:rFonts w:ascii="Times New Roman" w:eastAsia="Times New Roman" w:hAnsi="Times New Roman" w:cs="Times New Roman"/>
          <w:sz w:val="28"/>
          <w:szCs w:val="28"/>
          <w:lang w:eastAsia="ru-RU"/>
        </w:rPr>
        <w:t>с</w:t>
      </w:r>
      <w:proofErr w:type="gramEnd"/>
      <w:r w:rsidRPr="002A1F3B">
        <w:rPr>
          <w:rFonts w:ascii="Times New Roman" w:eastAsia="Times New Roman" w:hAnsi="Times New Roman" w:cs="Times New Roman"/>
          <w:sz w:val="28"/>
          <w:szCs w:val="28"/>
          <w:lang w:eastAsia="ru-RU"/>
        </w:rPr>
        <w:t>і</w:t>
      </w:r>
      <w:proofErr w:type="gramStart"/>
      <w:r w:rsidRPr="002A1F3B">
        <w:rPr>
          <w:rFonts w:ascii="Times New Roman" w:eastAsia="Times New Roman" w:hAnsi="Times New Roman" w:cs="Times New Roman"/>
          <w:sz w:val="28"/>
          <w:szCs w:val="28"/>
          <w:lang w:eastAsia="ru-RU"/>
        </w:rPr>
        <w:t>я</w:t>
      </w:r>
      <w:proofErr w:type="gramEnd"/>
      <w:r w:rsidRPr="002A1F3B">
        <w:rPr>
          <w:rFonts w:ascii="Times New Roman" w:eastAsia="Times New Roman" w:hAnsi="Times New Roman" w:cs="Times New Roman"/>
          <w:sz w:val="28"/>
          <w:szCs w:val="28"/>
          <w:lang w:eastAsia="ru-RU"/>
        </w:rPr>
        <w:t xml:space="preserve"> організації не відповідає діяльності, заявленій в проекті;</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 організація не має досвіду </w:t>
      </w:r>
      <w:proofErr w:type="gramStart"/>
      <w:r w:rsidRPr="002A1F3B">
        <w:rPr>
          <w:rFonts w:ascii="Times New Roman" w:eastAsia="Times New Roman" w:hAnsi="Times New Roman" w:cs="Times New Roman"/>
          <w:sz w:val="28"/>
          <w:szCs w:val="28"/>
          <w:lang w:eastAsia="ru-RU"/>
        </w:rPr>
        <w:t>в</w:t>
      </w:r>
      <w:proofErr w:type="gramEnd"/>
      <w:r w:rsidRPr="002A1F3B">
        <w:rPr>
          <w:rFonts w:ascii="Times New Roman" w:eastAsia="Times New Roman" w:hAnsi="Times New Roman" w:cs="Times New Roman"/>
          <w:sz w:val="28"/>
          <w:szCs w:val="28"/>
          <w:lang w:eastAsia="ru-RU"/>
        </w:rPr>
        <w:t xml:space="preserve"> даній області;</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 </w:t>
      </w:r>
      <w:proofErr w:type="gramStart"/>
      <w:r w:rsidRPr="002A1F3B">
        <w:rPr>
          <w:rFonts w:ascii="Times New Roman" w:eastAsia="Times New Roman" w:hAnsi="Times New Roman" w:cs="Times New Roman"/>
          <w:sz w:val="28"/>
          <w:szCs w:val="28"/>
          <w:lang w:eastAsia="ru-RU"/>
        </w:rPr>
        <w:t>погано</w:t>
      </w:r>
      <w:proofErr w:type="gramEnd"/>
      <w:r w:rsidRPr="002A1F3B">
        <w:rPr>
          <w:rFonts w:ascii="Times New Roman" w:eastAsia="Times New Roman" w:hAnsi="Times New Roman" w:cs="Times New Roman"/>
          <w:sz w:val="28"/>
          <w:szCs w:val="28"/>
          <w:lang w:eastAsia="ru-RU"/>
        </w:rPr>
        <w:t xml:space="preserve"> розроблений робочий план виконання проекту;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 мають місце </w:t>
      </w:r>
      <w:proofErr w:type="gramStart"/>
      <w:r w:rsidRPr="002A1F3B">
        <w:rPr>
          <w:rFonts w:ascii="Times New Roman" w:eastAsia="Times New Roman" w:hAnsi="Times New Roman" w:cs="Times New Roman"/>
          <w:sz w:val="28"/>
          <w:szCs w:val="28"/>
          <w:lang w:eastAsia="ru-RU"/>
        </w:rPr>
        <w:t>техн</w:t>
      </w:r>
      <w:proofErr w:type="gramEnd"/>
      <w:r w:rsidRPr="002A1F3B">
        <w:rPr>
          <w:rFonts w:ascii="Times New Roman" w:eastAsia="Times New Roman" w:hAnsi="Times New Roman" w:cs="Times New Roman"/>
          <w:sz w:val="28"/>
          <w:szCs w:val="28"/>
          <w:lang w:eastAsia="ru-RU"/>
        </w:rPr>
        <w:t>ічні помилки;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недостатньо деталей;</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бюджет проекту не відповідає програмній діяльності або значно перевищує реальні розрахунки.</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В той же час, серед характерних ознак успішних заявок можна визначити наступні:</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 організація консультувалася з фондом </w:t>
      </w:r>
      <w:proofErr w:type="gramStart"/>
      <w:r w:rsidRPr="002A1F3B">
        <w:rPr>
          <w:rFonts w:ascii="Times New Roman" w:eastAsia="Times New Roman" w:hAnsi="Times New Roman" w:cs="Times New Roman"/>
          <w:sz w:val="28"/>
          <w:szCs w:val="28"/>
          <w:lang w:eastAsia="ru-RU"/>
        </w:rPr>
        <w:t>на</w:t>
      </w:r>
      <w:proofErr w:type="gramEnd"/>
      <w:r w:rsidRPr="002A1F3B">
        <w:rPr>
          <w:rFonts w:ascii="Times New Roman" w:eastAsia="Times New Roman" w:hAnsi="Times New Roman" w:cs="Times New Roman"/>
          <w:sz w:val="28"/>
          <w:szCs w:val="28"/>
          <w:lang w:eastAsia="ru-RU"/>
        </w:rPr>
        <w:t xml:space="preserve"> </w:t>
      </w:r>
      <w:proofErr w:type="gramStart"/>
      <w:r w:rsidRPr="002A1F3B">
        <w:rPr>
          <w:rFonts w:ascii="Times New Roman" w:eastAsia="Times New Roman" w:hAnsi="Times New Roman" w:cs="Times New Roman"/>
          <w:sz w:val="28"/>
          <w:szCs w:val="28"/>
          <w:lang w:eastAsia="ru-RU"/>
        </w:rPr>
        <w:t>стад</w:t>
      </w:r>
      <w:proofErr w:type="gramEnd"/>
      <w:r w:rsidRPr="002A1F3B">
        <w:rPr>
          <w:rFonts w:ascii="Times New Roman" w:eastAsia="Times New Roman" w:hAnsi="Times New Roman" w:cs="Times New Roman"/>
          <w:sz w:val="28"/>
          <w:szCs w:val="28"/>
          <w:lang w:eastAsia="ru-RU"/>
        </w:rPr>
        <w:t>ії розробки проекту і з'ясувала всі незрозумілі момент;</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заявка точно відповідає всі</w:t>
      </w:r>
      <w:proofErr w:type="gramStart"/>
      <w:r w:rsidRPr="002A1F3B">
        <w:rPr>
          <w:rFonts w:ascii="Times New Roman" w:eastAsia="Times New Roman" w:hAnsi="Times New Roman" w:cs="Times New Roman"/>
          <w:sz w:val="28"/>
          <w:szCs w:val="28"/>
          <w:lang w:eastAsia="ru-RU"/>
        </w:rPr>
        <w:t>м</w:t>
      </w:r>
      <w:proofErr w:type="gramEnd"/>
      <w:r w:rsidRPr="002A1F3B">
        <w:rPr>
          <w:rFonts w:ascii="Times New Roman" w:eastAsia="Times New Roman" w:hAnsi="Times New Roman" w:cs="Times New Roman"/>
          <w:sz w:val="28"/>
          <w:szCs w:val="28"/>
          <w:lang w:eastAsia="ru-RU"/>
        </w:rPr>
        <w:t xml:space="preserve"> вимогам фонду;</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заявка добре опрацьована і написана, у експерті</w:t>
      </w:r>
      <w:proofErr w:type="gramStart"/>
      <w:r w:rsidRPr="002A1F3B">
        <w:rPr>
          <w:rFonts w:ascii="Times New Roman" w:eastAsia="Times New Roman" w:hAnsi="Times New Roman" w:cs="Times New Roman"/>
          <w:sz w:val="28"/>
          <w:szCs w:val="28"/>
          <w:lang w:eastAsia="ru-RU"/>
        </w:rPr>
        <w:t>в</w:t>
      </w:r>
      <w:proofErr w:type="gramEnd"/>
      <w:r w:rsidRPr="002A1F3B">
        <w:rPr>
          <w:rFonts w:ascii="Times New Roman" w:eastAsia="Times New Roman" w:hAnsi="Times New Roman" w:cs="Times New Roman"/>
          <w:sz w:val="28"/>
          <w:szCs w:val="28"/>
          <w:lang w:eastAsia="ru-RU"/>
        </w:rPr>
        <w:t xml:space="preserve"> немає питань;</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 із заявки видно, що організація </w:t>
      </w:r>
      <w:proofErr w:type="gramStart"/>
      <w:r w:rsidRPr="002A1F3B">
        <w:rPr>
          <w:rFonts w:ascii="Times New Roman" w:eastAsia="Times New Roman" w:hAnsi="Times New Roman" w:cs="Times New Roman"/>
          <w:sz w:val="28"/>
          <w:szCs w:val="28"/>
          <w:lang w:eastAsia="ru-RU"/>
        </w:rPr>
        <w:t>добре</w:t>
      </w:r>
      <w:proofErr w:type="gramEnd"/>
      <w:r w:rsidRPr="002A1F3B">
        <w:rPr>
          <w:rFonts w:ascii="Times New Roman" w:eastAsia="Times New Roman" w:hAnsi="Times New Roman" w:cs="Times New Roman"/>
          <w:sz w:val="28"/>
          <w:szCs w:val="28"/>
          <w:lang w:eastAsia="ru-RU"/>
        </w:rPr>
        <w:t xml:space="preserve"> знає проблему, цільову групу і має досвід роботи у сфері, заявленій в проекті;</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 завдання чітко сформульовані, конкретні, логічні і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іддаються вимірюванню;</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бюджет (кошторис) проекту реалістичний та обґрунтований, витрати відповідають програмній діяльності.</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b/>
          <w:bCs/>
          <w:sz w:val="28"/>
          <w:szCs w:val="28"/>
          <w:bdr w:val="none" w:sz="0" w:space="0" w:color="auto" w:frame="1"/>
          <w:lang w:eastAsia="ru-RU"/>
        </w:rPr>
        <w:t xml:space="preserve">5. Відносини </w:t>
      </w:r>
      <w:proofErr w:type="gramStart"/>
      <w:r w:rsidRPr="002A1F3B">
        <w:rPr>
          <w:rFonts w:ascii="Times New Roman" w:eastAsia="Times New Roman" w:hAnsi="Times New Roman" w:cs="Times New Roman"/>
          <w:b/>
          <w:bCs/>
          <w:sz w:val="28"/>
          <w:szCs w:val="28"/>
          <w:bdr w:val="none" w:sz="0" w:space="0" w:color="auto" w:frame="1"/>
          <w:lang w:eastAsia="ru-RU"/>
        </w:rPr>
        <w:t>між</w:t>
      </w:r>
      <w:proofErr w:type="gramEnd"/>
      <w:r w:rsidRPr="002A1F3B">
        <w:rPr>
          <w:rFonts w:ascii="Times New Roman" w:eastAsia="Times New Roman" w:hAnsi="Times New Roman" w:cs="Times New Roman"/>
          <w:b/>
          <w:bCs/>
          <w:sz w:val="28"/>
          <w:szCs w:val="28"/>
          <w:bdr w:val="none" w:sz="0" w:space="0" w:color="auto" w:frame="1"/>
          <w:lang w:eastAsia="ru-RU"/>
        </w:rPr>
        <w:t xml:space="preserve"> тим, хто надає грант і тим, хто його отримує</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Відносини між організаціями, що надають гранти і організаціями, що їх отримують - це відносини партнерів. Успішно виконані проект допомагають фонду, що надає гранти, знайти гроші на подальший розвиток своєї благодійної діяльності. Максимально щирі, коректні відносини з грантодавцем допоможуть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 xml:space="preserve">ідготувати заявку та успішно виконати проект, а відтак отримати досвід і значно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ідвищити шанси на отримання наступних грантів з будь-яких джерел. "Провалений" проект ці шанси помітно знижує - інформація про проблеми грантоотримувачів поширюється серед грантодавців дуже швидко.</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lastRenderedPageBreak/>
        <w:t xml:space="preserve">Факт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 xml:space="preserve">ідготовки і відправки заявки зовсім не є гарантією отримання гранту. Оскільки найчастіше гранти надаються на конкурсній основі, їх отримують організації, які зможуть цей конкурс виграти. Вважається, що ефективність діяльності буде нормальною, якщо буде </w:t>
      </w:r>
      <w:proofErr w:type="gramStart"/>
      <w:r w:rsidRPr="002A1F3B">
        <w:rPr>
          <w:rFonts w:ascii="Times New Roman" w:eastAsia="Times New Roman" w:hAnsi="Times New Roman" w:cs="Times New Roman"/>
          <w:sz w:val="28"/>
          <w:szCs w:val="28"/>
          <w:lang w:eastAsia="ru-RU"/>
        </w:rPr>
        <w:t>проф</w:t>
      </w:r>
      <w:proofErr w:type="gramEnd"/>
      <w:r w:rsidRPr="002A1F3B">
        <w:rPr>
          <w:rFonts w:ascii="Times New Roman" w:eastAsia="Times New Roman" w:hAnsi="Times New Roman" w:cs="Times New Roman"/>
          <w:sz w:val="28"/>
          <w:szCs w:val="28"/>
          <w:lang w:eastAsia="ru-RU"/>
        </w:rPr>
        <w:t xml:space="preserve">інансована кожна десята заявка (10%). Саме тому до </w:t>
      </w:r>
      <w:proofErr w:type="gramStart"/>
      <w:r w:rsidRPr="002A1F3B">
        <w:rPr>
          <w:rFonts w:ascii="Times New Roman" w:eastAsia="Times New Roman" w:hAnsi="Times New Roman" w:cs="Times New Roman"/>
          <w:sz w:val="28"/>
          <w:szCs w:val="28"/>
          <w:lang w:eastAsia="ru-RU"/>
        </w:rPr>
        <w:t>п</w:t>
      </w:r>
      <w:proofErr w:type="gramEnd"/>
      <w:r w:rsidRPr="002A1F3B">
        <w:rPr>
          <w:rFonts w:ascii="Times New Roman" w:eastAsia="Times New Roman" w:hAnsi="Times New Roman" w:cs="Times New Roman"/>
          <w:sz w:val="28"/>
          <w:szCs w:val="28"/>
          <w:lang w:eastAsia="ru-RU"/>
        </w:rPr>
        <w:t>ідготовки заявок на гранти доцільно ставитися не як до разової проби пера, а як до постійної діяльності по залученню додаткових ресурсів для розвитку організації. Така діяльність називається англійським словом фандрайзинг (фандрейзинг) і включає в себе не тільки підготовку заявок на гранти, але і залучення матеріальних ресурсів з інших можливих джерел.</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 xml:space="preserve">Якщо </w:t>
      </w:r>
      <w:proofErr w:type="gramStart"/>
      <w:r w:rsidRPr="002A1F3B">
        <w:rPr>
          <w:rFonts w:ascii="Times New Roman" w:eastAsia="Times New Roman" w:hAnsi="Times New Roman" w:cs="Times New Roman"/>
          <w:sz w:val="28"/>
          <w:szCs w:val="28"/>
          <w:lang w:eastAsia="ru-RU"/>
        </w:rPr>
        <w:t>ви в</w:t>
      </w:r>
      <w:proofErr w:type="gramEnd"/>
      <w:r w:rsidRPr="002A1F3B">
        <w:rPr>
          <w:rFonts w:ascii="Times New Roman" w:eastAsia="Times New Roman" w:hAnsi="Times New Roman" w:cs="Times New Roman"/>
          <w:sz w:val="28"/>
          <w:szCs w:val="28"/>
          <w:lang w:eastAsia="ru-RU"/>
        </w:rPr>
        <w:t xml:space="preserve">ідправили заявку і у відповідь отримали від грантодавця багато питань, значить ваша заявка продовжує конкурсну боротьбу. На всі </w:t>
      </w:r>
      <w:proofErr w:type="gramStart"/>
      <w:r w:rsidRPr="002A1F3B">
        <w:rPr>
          <w:rFonts w:ascii="Times New Roman" w:eastAsia="Times New Roman" w:hAnsi="Times New Roman" w:cs="Times New Roman"/>
          <w:sz w:val="28"/>
          <w:szCs w:val="28"/>
          <w:lang w:eastAsia="ru-RU"/>
        </w:rPr>
        <w:t>поставлен</w:t>
      </w:r>
      <w:proofErr w:type="gramEnd"/>
      <w:r w:rsidRPr="002A1F3B">
        <w:rPr>
          <w:rFonts w:ascii="Times New Roman" w:eastAsia="Times New Roman" w:hAnsi="Times New Roman" w:cs="Times New Roman"/>
          <w:sz w:val="28"/>
          <w:szCs w:val="28"/>
          <w:lang w:eastAsia="ru-RU"/>
        </w:rPr>
        <w:t>і запитання треба відповісти докладно і оперативно. Якщо ж ви отримали повідомлення про те, що ваша заявка не пройшла за конкурсом, спробуйте уточнити мотиви відмови і врахувати їх у подальшій роботі.</w:t>
      </w:r>
    </w:p>
    <w:p w:rsidR="002A1F3B" w:rsidRPr="002A1F3B" w:rsidRDefault="002A1F3B" w:rsidP="002A1F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1F3B">
        <w:rPr>
          <w:rFonts w:ascii="Times New Roman" w:eastAsia="Times New Roman" w:hAnsi="Times New Roman" w:cs="Times New Roman"/>
          <w:sz w:val="28"/>
          <w:szCs w:val="28"/>
          <w:lang w:eastAsia="ru-RU"/>
        </w:rPr>
        <w:t>У разі отримання повідомлення про перемогу в конкурсі, швидше за все, належить укласти догові</w:t>
      </w:r>
      <w:proofErr w:type="gramStart"/>
      <w:r w:rsidRPr="002A1F3B">
        <w:rPr>
          <w:rFonts w:ascii="Times New Roman" w:eastAsia="Times New Roman" w:hAnsi="Times New Roman" w:cs="Times New Roman"/>
          <w:sz w:val="28"/>
          <w:szCs w:val="28"/>
          <w:lang w:eastAsia="ru-RU"/>
        </w:rPr>
        <w:t>р</w:t>
      </w:r>
      <w:proofErr w:type="gramEnd"/>
      <w:r w:rsidRPr="002A1F3B">
        <w:rPr>
          <w:rFonts w:ascii="Times New Roman" w:eastAsia="Times New Roman" w:hAnsi="Times New Roman" w:cs="Times New Roman"/>
          <w:sz w:val="28"/>
          <w:szCs w:val="28"/>
          <w:lang w:eastAsia="ru-RU"/>
        </w:rPr>
        <w:t xml:space="preserve"> з грантодавцем і суворо його дотримуватися. Грантодавець не тільки має право контролювати хід виконання проекту та цільове використання коштів, але і поширювати інформацію про грантоотримувача.</w:t>
      </w:r>
    </w:p>
    <w:p w:rsidR="004A714A" w:rsidRPr="002A1F3B" w:rsidRDefault="004A714A" w:rsidP="002A1F3B">
      <w:pPr>
        <w:spacing w:after="0" w:line="240" w:lineRule="auto"/>
        <w:ind w:firstLine="709"/>
        <w:jc w:val="both"/>
        <w:rPr>
          <w:rFonts w:ascii="Times New Roman" w:hAnsi="Times New Roman" w:cs="Times New Roman"/>
          <w:sz w:val="28"/>
          <w:szCs w:val="28"/>
        </w:rPr>
      </w:pPr>
    </w:p>
    <w:sectPr w:rsidR="004A714A" w:rsidRPr="002A1F3B" w:rsidSect="00E948AD">
      <w:footerReference w:type="default" r:id="rId10"/>
      <w:pgSz w:w="11906" w:h="16838" w:code="9"/>
      <w:pgMar w:top="1135"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00" w:rsidRDefault="00AE6F00" w:rsidP="00FA5007">
      <w:pPr>
        <w:spacing w:after="0" w:line="240" w:lineRule="auto"/>
      </w:pPr>
      <w:r>
        <w:separator/>
      </w:r>
    </w:p>
  </w:endnote>
  <w:endnote w:type="continuationSeparator" w:id="0">
    <w:p w:rsidR="00AE6F00" w:rsidRDefault="00AE6F00" w:rsidP="00FA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24948"/>
      <w:docPartObj>
        <w:docPartGallery w:val="Page Numbers (Bottom of Page)"/>
        <w:docPartUnique/>
      </w:docPartObj>
    </w:sdtPr>
    <w:sdtContent>
      <w:p w:rsidR="00FA5007" w:rsidRDefault="00FA5007">
        <w:pPr>
          <w:pStyle w:val="a8"/>
          <w:jc w:val="center"/>
        </w:pPr>
        <w:r>
          <w:fldChar w:fldCharType="begin"/>
        </w:r>
        <w:r>
          <w:instrText>PAGE   \* MERGEFORMAT</w:instrText>
        </w:r>
        <w:r>
          <w:fldChar w:fldCharType="separate"/>
        </w:r>
        <w:r>
          <w:rPr>
            <w:noProof/>
          </w:rPr>
          <w:t>1</w:t>
        </w:r>
        <w:r>
          <w:fldChar w:fldCharType="end"/>
        </w:r>
      </w:p>
    </w:sdtContent>
  </w:sdt>
  <w:p w:rsidR="00FA5007" w:rsidRDefault="00FA50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00" w:rsidRDefault="00AE6F00" w:rsidP="00FA5007">
      <w:pPr>
        <w:spacing w:after="0" w:line="240" w:lineRule="auto"/>
      </w:pPr>
      <w:r>
        <w:separator/>
      </w:r>
    </w:p>
  </w:footnote>
  <w:footnote w:type="continuationSeparator" w:id="0">
    <w:p w:rsidR="00AE6F00" w:rsidRDefault="00AE6F00" w:rsidP="00FA5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6B"/>
    <w:rsid w:val="0020436B"/>
    <w:rsid w:val="002A1F3B"/>
    <w:rsid w:val="004A714A"/>
    <w:rsid w:val="00506D12"/>
    <w:rsid w:val="00AE6F00"/>
    <w:rsid w:val="00E948AD"/>
    <w:rsid w:val="00FA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6D12"/>
    <w:rPr>
      <w:color w:val="0000FF"/>
      <w:u w:val="single"/>
    </w:rPr>
  </w:style>
  <w:style w:type="paragraph" w:styleId="a4">
    <w:name w:val="Balloon Text"/>
    <w:basedOn w:val="a"/>
    <w:link w:val="a5"/>
    <w:uiPriority w:val="99"/>
    <w:semiHidden/>
    <w:unhideWhenUsed/>
    <w:rsid w:val="00506D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D12"/>
    <w:rPr>
      <w:rFonts w:ascii="Tahoma" w:hAnsi="Tahoma" w:cs="Tahoma"/>
      <w:sz w:val="16"/>
      <w:szCs w:val="16"/>
    </w:rPr>
  </w:style>
  <w:style w:type="paragraph" w:styleId="a6">
    <w:name w:val="header"/>
    <w:basedOn w:val="a"/>
    <w:link w:val="a7"/>
    <w:uiPriority w:val="99"/>
    <w:unhideWhenUsed/>
    <w:rsid w:val="00FA50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5007"/>
  </w:style>
  <w:style w:type="paragraph" w:styleId="a8">
    <w:name w:val="footer"/>
    <w:basedOn w:val="a"/>
    <w:link w:val="a9"/>
    <w:uiPriority w:val="99"/>
    <w:unhideWhenUsed/>
    <w:rsid w:val="00FA50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5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6D12"/>
    <w:rPr>
      <w:color w:val="0000FF"/>
      <w:u w:val="single"/>
    </w:rPr>
  </w:style>
  <w:style w:type="paragraph" w:styleId="a4">
    <w:name w:val="Balloon Text"/>
    <w:basedOn w:val="a"/>
    <w:link w:val="a5"/>
    <w:uiPriority w:val="99"/>
    <w:semiHidden/>
    <w:unhideWhenUsed/>
    <w:rsid w:val="00506D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D12"/>
    <w:rPr>
      <w:rFonts w:ascii="Tahoma" w:hAnsi="Tahoma" w:cs="Tahoma"/>
      <w:sz w:val="16"/>
      <w:szCs w:val="16"/>
    </w:rPr>
  </w:style>
  <w:style w:type="paragraph" w:styleId="a6">
    <w:name w:val="header"/>
    <w:basedOn w:val="a"/>
    <w:link w:val="a7"/>
    <w:uiPriority w:val="99"/>
    <w:unhideWhenUsed/>
    <w:rsid w:val="00FA50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5007"/>
  </w:style>
  <w:style w:type="paragraph" w:styleId="a8">
    <w:name w:val="footer"/>
    <w:basedOn w:val="a"/>
    <w:link w:val="a9"/>
    <w:uiPriority w:val="99"/>
    <w:unhideWhenUsed/>
    <w:rsid w:val="00FA50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4199">
      <w:bodyDiv w:val="1"/>
      <w:marLeft w:val="0"/>
      <w:marRight w:val="0"/>
      <w:marTop w:val="0"/>
      <w:marBottom w:val="0"/>
      <w:divBdr>
        <w:top w:val="none" w:sz="0" w:space="0" w:color="auto"/>
        <w:left w:val="none" w:sz="0" w:space="0" w:color="auto"/>
        <w:bottom w:val="none" w:sz="0" w:space="0" w:color="auto"/>
        <w:right w:val="none" w:sz="0" w:space="0" w:color="auto"/>
      </w:divBdr>
    </w:div>
    <w:div w:id="2088766285">
      <w:bodyDiv w:val="1"/>
      <w:marLeft w:val="0"/>
      <w:marRight w:val="0"/>
      <w:marTop w:val="0"/>
      <w:marBottom w:val="0"/>
      <w:divBdr>
        <w:top w:val="none" w:sz="0" w:space="0" w:color="auto"/>
        <w:left w:val="none" w:sz="0" w:space="0" w:color="auto"/>
        <w:bottom w:val="none" w:sz="0" w:space="0" w:color="auto"/>
        <w:right w:val="none" w:sz="0" w:space="0" w:color="auto"/>
      </w:divBdr>
      <w:divsChild>
        <w:div w:id="1476333692">
          <w:marLeft w:val="0"/>
          <w:marRight w:val="0"/>
          <w:marTop w:val="0"/>
          <w:marBottom w:val="225"/>
          <w:divBdr>
            <w:top w:val="none" w:sz="0" w:space="0" w:color="auto"/>
            <w:left w:val="none" w:sz="0" w:space="0" w:color="auto"/>
            <w:bottom w:val="none" w:sz="0" w:space="0" w:color="auto"/>
            <w:right w:val="none" w:sz="0" w:space="0" w:color="auto"/>
          </w:divBdr>
          <w:divsChild>
            <w:div w:id="1555772158">
              <w:marLeft w:val="0"/>
              <w:marRight w:val="0"/>
              <w:marTop w:val="0"/>
              <w:marBottom w:val="0"/>
              <w:divBdr>
                <w:top w:val="none" w:sz="0" w:space="0" w:color="auto"/>
                <w:left w:val="none" w:sz="0" w:space="0" w:color="auto"/>
                <w:bottom w:val="none" w:sz="0" w:space="0" w:color="auto"/>
                <w:right w:val="none" w:sz="0" w:space="0" w:color="auto"/>
              </w:divBdr>
            </w:div>
          </w:divsChild>
        </w:div>
        <w:div w:id="2098557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kharkov.ua/" TargetMode="External"/><Relationship Id="rId3" Type="http://schemas.openxmlformats.org/officeDocument/2006/relationships/settings" Target="settings.xml"/><Relationship Id="rId7" Type="http://schemas.openxmlformats.org/officeDocument/2006/relationships/hyperlink" Target="https://www.cultura.kh.ua/uk/activities/grants-investments/get-grant/2321-rekomendatsiyi-schodo-uchasti-u-grantovih-konkursah-dlja-pochatkivtsi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ultura.kh.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2989</Words>
  <Characters>17038</Characters>
  <Application>Microsoft Office Word</Application>
  <DocSecurity>0</DocSecurity>
  <Lines>141</Lines>
  <Paragraphs>39</Paragraphs>
  <ScaleCrop>false</ScaleCrop>
  <Company/>
  <LinksUpToDate>false</LinksUpToDate>
  <CharactersWithSpaces>19988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4</cp:revision>
  <dcterms:created xsi:type="dcterms:W3CDTF">2019-09-04T13:24:00Z</dcterms:created>
  <dcterms:modified xsi:type="dcterms:W3CDTF">2019-09-04T13:34:00Z</dcterms:modified>
</cp:coreProperties>
</file>